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78544F">
        <w:trPr>
          <w:trHeight w:val="20"/>
        </w:trPr>
        <w:tc>
          <w:tcPr>
            <w:tcW w:w="9360" w:type="dxa"/>
            <w:gridSpan w:val="3"/>
            <w:tcMar>
              <w:bottom w:w="0" w:type="dxa"/>
            </w:tcMar>
          </w:tcPr>
          <w:p w14:paraId="03456703" w14:textId="4EFD05BB" w:rsidR="00B1028F" w:rsidRPr="00F600EB" w:rsidRDefault="002C5D82" w:rsidP="00B1028F">
            <w:pPr>
              <w:pStyle w:val="ATAModuleTitle"/>
            </w:pPr>
            <w:r>
              <w:t xml:space="preserve">Module </w:t>
            </w:r>
            <w:r w:rsidR="00B1028F">
              <w:t>7</w:t>
            </w:r>
            <w:r>
              <w:t xml:space="preserve">: </w:t>
            </w:r>
            <w:r w:rsidR="00B1028F">
              <w:t>Cybersecurity</w:t>
            </w:r>
          </w:p>
        </w:tc>
      </w:tr>
      <w:tr w:rsidR="002C5D82" w:rsidRPr="00AA3B58" w14:paraId="3A21585D" w14:textId="77777777" w:rsidTr="0078544F">
        <w:trPr>
          <w:trHeight w:val="20"/>
        </w:trPr>
        <w:tc>
          <w:tcPr>
            <w:tcW w:w="2448" w:type="dxa"/>
            <w:tcMar>
              <w:bottom w:w="0" w:type="dxa"/>
            </w:tcMar>
          </w:tcPr>
          <w:p w14:paraId="0841AE6F" w14:textId="5AB0421F" w:rsidR="002C5D82" w:rsidRPr="002947EF" w:rsidRDefault="002C5D82" w:rsidP="00B1028F">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B1028F">
                  <w:rPr>
                    <w:rStyle w:val="ATABodyChar"/>
                  </w:rPr>
                  <w:t>3</w:t>
                </w:r>
              </w:sdtContent>
            </w:sdt>
            <w:r>
              <w:rPr>
                <w:rStyle w:val="ATABodyChar"/>
              </w:rPr>
              <w:tab/>
            </w:r>
          </w:p>
        </w:tc>
        <w:tc>
          <w:tcPr>
            <w:tcW w:w="2520" w:type="dxa"/>
          </w:tcPr>
          <w:p w14:paraId="5ACD8F8C" w14:textId="0F79D7F7" w:rsidR="002C5D82" w:rsidRPr="002947EF" w:rsidRDefault="002C5D82" w:rsidP="00B1028F">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B1028F">
                  <w:rPr>
                    <w:rStyle w:val="ATABodyChar"/>
                  </w:rPr>
                  <w:t>2.0</w:t>
                </w:r>
                <w:r>
                  <w:rPr>
                    <w:rStyle w:val="ATABodyChar"/>
                  </w:rPr>
                  <w:t xml:space="preserve"> Hours</w:t>
                </w:r>
              </w:sdtContent>
            </w:sdt>
          </w:p>
        </w:tc>
        <w:tc>
          <w:tcPr>
            <w:tcW w:w="4392" w:type="dxa"/>
          </w:tcPr>
          <w:p w14:paraId="1B08C2AE" w14:textId="7FCEE723" w:rsidR="002C5D82" w:rsidRPr="002947EF" w:rsidRDefault="002C5D82" w:rsidP="00A731FA">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B1028F" w:rsidDel="00A731FA">
                  <w:rPr>
                    <w:rStyle w:val="ATABodyChar"/>
                  </w:rPr>
                  <w:t>Comprehension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5390"/>
        <w:gridCol w:w="10"/>
      </w:tblGrid>
      <w:tr w:rsidR="002C5D82" w:rsidRPr="00AA3B58" w14:paraId="14979C9F" w14:textId="77777777" w:rsidTr="0078544F">
        <w:tc>
          <w:tcPr>
            <w:tcW w:w="3960" w:type="dxa"/>
          </w:tcPr>
          <w:p w14:paraId="58ECFC82" w14:textId="77777777" w:rsidR="002C5D82" w:rsidRPr="00CF23F9" w:rsidRDefault="002C5D82" w:rsidP="0078544F">
            <w:pPr>
              <w:pStyle w:val="ATABody"/>
            </w:pPr>
            <w:r w:rsidRPr="00CF23F9">
              <w:t>Instruction</w:t>
            </w:r>
            <w:r w:rsidR="00DB3120">
              <w:t>al Strategies</w:t>
            </w:r>
            <w:r w:rsidRPr="00CF23F9">
              <w:t>:</w:t>
            </w:r>
          </w:p>
          <w:p w14:paraId="169FFF1D" w14:textId="77777777" w:rsidR="002C5D82" w:rsidRPr="00B5207E" w:rsidRDefault="002C5D82" w:rsidP="00DB3120">
            <w:pPr>
              <w:pStyle w:val="ATABody"/>
              <w:rPr>
                <w:rStyle w:val="ATADirections"/>
              </w:rPr>
            </w:pPr>
          </w:p>
        </w:tc>
        <w:tc>
          <w:tcPr>
            <w:tcW w:w="0" w:type="auto"/>
          </w:tcPr>
          <w:p w14:paraId="130AC6FE" w14:textId="77777777" w:rsidR="002C5D82" w:rsidRPr="00622F39" w:rsidRDefault="002C5D82" w:rsidP="0078544F">
            <w:pPr>
              <w:pStyle w:val="ATABulletLevel01BodySlide"/>
            </w:pPr>
            <w:r w:rsidRPr="00622F39">
              <w:t>Lecture</w:t>
            </w:r>
          </w:p>
          <w:p w14:paraId="10FA3F8C" w14:textId="6818C953" w:rsidR="002C5D82" w:rsidRPr="00622F39" w:rsidRDefault="00B1028F" w:rsidP="00B1028F">
            <w:pPr>
              <w:pStyle w:val="ATABulletLevel01BodySlide"/>
            </w:pPr>
            <w:r>
              <w:t>Large</w:t>
            </w:r>
            <w:r w:rsidR="002C5D82" w:rsidRPr="00622F39">
              <w:t xml:space="preserve">-Group </w:t>
            </w:r>
            <w:r>
              <w:t>Discussion</w:t>
            </w:r>
          </w:p>
        </w:tc>
        <w:tc>
          <w:tcPr>
            <w:tcW w:w="0" w:type="auto"/>
          </w:tcPr>
          <w:p w14:paraId="05EA9D0D" w14:textId="19F06506" w:rsidR="002C5D82" w:rsidRPr="00622F39" w:rsidRDefault="002C5D82" w:rsidP="0078544F">
            <w:pPr>
              <w:pStyle w:val="ATABulletLevel01BodySlide"/>
            </w:pPr>
          </w:p>
        </w:tc>
      </w:tr>
      <w:tr w:rsidR="002C5D82" w:rsidRPr="00AA3B58" w14:paraId="53B738D3" w14:textId="77777777" w:rsidTr="008971CE">
        <w:tc>
          <w:tcPr>
            <w:tcW w:w="3960" w:type="dxa"/>
          </w:tcPr>
          <w:p w14:paraId="5F1C2E08" w14:textId="2CA2096D" w:rsidR="002C5D82" w:rsidRPr="008971CE" w:rsidRDefault="002C5D82" w:rsidP="0078544F">
            <w:pPr>
              <w:pStyle w:val="ATABody"/>
              <w:rPr>
                <w:rStyle w:val="ATADirections"/>
                <w:rFonts w:ascii="Cambria" w:hAnsi="Cambria"/>
                <w:b w:val="0"/>
                <w:color w:val="262626" w:themeColor="text1" w:themeTint="D9"/>
                <w:sz w:val="24"/>
              </w:rPr>
            </w:pPr>
            <w:r>
              <w:t xml:space="preserve">Module </w:t>
            </w:r>
            <w:r w:rsidRPr="00CF23F9">
              <w:t>Equipment/Facilities:</w:t>
            </w:r>
          </w:p>
        </w:tc>
        <w:tc>
          <w:tcPr>
            <w:tcW w:w="0" w:type="auto"/>
            <w:gridSpan w:val="2"/>
          </w:tcPr>
          <w:p w14:paraId="571ECD4F" w14:textId="77777777" w:rsidR="002C5D82" w:rsidRPr="00622F39" w:rsidRDefault="002C5D82" w:rsidP="00F000FD">
            <w:pPr>
              <w:pStyle w:val="ATABulletLevel01BodySlide"/>
            </w:pPr>
            <w:r>
              <w:t xml:space="preserve">Standard Classroom </w:t>
            </w:r>
            <w:r w:rsidR="00DB3120">
              <w:t>S</w:t>
            </w:r>
            <w:r>
              <w:t>etup</w:t>
            </w:r>
          </w:p>
        </w:tc>
      </w:tr>
      <w:tr w:rsidR="002C5D82" w:rsidRPr="00AA3B58" w14:paraId="304972F9" w14:textId="77777777" w:rsidTr="0078544F">
        <w:tc>
          <w:tcPr>
            <w:tcW w:w="3960" w:type="dxa"/>
          </w:tcPr>
          <w:p w14:paraId="370BCA6C" w14:textId="77777777" w:rsidR="002C5D82" w:rsidRDefault="002C5D82" w:rsidP="0078544F">
            <w:pPr>
              <w:pStyle w:val="ATABody"/>
            </w:pPr>
            <w:r w:rsidRPr="00CF23F9">
              <w:t>Participant Materials/Handout</w:t>
            </w:r>
            <w:r w:rsidR="00DB3120">
              <w:t>s</w:t>
            </w:r>
            <w:r w:rsidRPr="00CF23F9">
              <w:t>:</w:t>
            </w:r>
          </w:p>
          <w:p w14:paraId="5A616DEB" w14:textId="77777777" w:rsidR="002C5D82" w:rsidRPr="00882F6C" w:rsidRDefault="002C5D82" w:rsidP="0078544F">
            <w:pPr>
              <w:pStyle w:val="ATABody"/>
              <w:rPr>
                <w:rStyle w:val="ATADirections"/>
              </w:rPr>
            </w:pPr>
          </w:p>
        </w:tc>
        <w:tc>
          <w:tcPr>
            <w:tcW w:w="0" w:type="auto"/>
            <w:gridSpan w:val="2"/>
          </w:tcPr>
          <w:p w14:paraId="1BA6B495" w14:textId="5531DE25" w:rsidR="00B728E9" w:rsidRDefault="00DF5159" w:rsidP="00B1028F">
            <w:pPr>
              <w:pStyle w:val="ATABulletLevel01BodySlide"/>
            </w:pPr>
            <w:r>
              <w:t>Workbook</w:t>
            </w:r>
            <w:r w:rsidR="00B1028F">
              <w:t xml:space="preserve"> 7.1: </w:t>
            </w:r>
            <w:r w:rsidR="00B728E9">
              <w:t>Evaluating Cybersecurity</w:t>
            </w:r>
          </w:p>
          <w:p w14:paraId="6D45F809" w14:textId="7A69199F" w:rsidR="002C5D82" w:rsidRPr="00042150" w:rsidRDefault="00B1028F" w:rsidP="00B1028F">
            <w:pPr>
              <w:pStyle w:val="ATABulletLevel01BodySlide"/>
            </w:pPr>
            <w:r>
              <w:t>Terrorist Tactics and Trends Handbook</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7C448B01" w:rsidR="002C5D82" w:rsidRDefault="00F000FD" w:rsidP="002C5D82">
      <w:pPr>
        <w:pStyle w:val="ATABody"/>
      </w:pPr>
      <w:r>
        <w:t>By</w:t>
      </w:r>
      <w:r w:rsidR="002C5D82">
        <w:t xml:space="preserve"> the end of this module, </w:t>
      </w:r>
      <w:r>
        <w:t>you</w:t>
      </w:r>
      <w:r w:rsidR="002C5D82">
        <w:t xml:space="preserve"> will be able to </w:t>
      </w:r>
      <w:r w:rsidR="00B1028F" w:rsidRPr="00B1028F">
        <w:rPr>
          <w:rFonts w:eastAsia="Arial Unicode MS"/>
        </w:rPr>
        <w:t xml:space="preserve">explain </w:t>
      </w:r>
      <w:proofErr w:type="spellStart"/>
      <w:r w:rsidR="00BA71D4">
        <w:rPr>
          <w:rFonts w:eastAsia="Arial Unicode MS"/>
        </w:rPr>
        <w:t>cyberth</w:t>
      </w:r>
      <w:r w:rsidR="00E821F3">
        <w:rPr>
          <w:rFonts w:eastAsia="Arial Unicode MS"/>
        </w:rPr>
        <w:t>reats</w:t>
      </w:r>
      <w:proofErr w:type="spellEnd"/>
      <w:r w:rsidR="00E821F3">
        <w:rPr>
          <w:rFonts w:eastAsia="Arial Unicode MS"/>
        </w:rPr>
        <w:t xml:space="preserve"> to your organization</w:t>
      </w:r>
      <w:r w:rsidR="002C5D82">
        <w:t xml:space="preserve">. </w:t>
      </w:r>
    </w:p>
    <w:p w14:paraId="0B3AA8EA" w14:textId="77777777" w:rsidR="002C5D82" w:rsidRPr="00AA3B58" w:rsidRDefault="002C5D82" w:rsidP="00D55EF9">
      <w:pPr>
        <w:pStyle w:val="ATAHeadingLevel1"/>
      </w:pPr>
      <w:r w:rsidRPr="00AA3B58">
        <w:t>Introdu</w:t>
      </w:r>
      <w:r w:rsidRPr="00853798">
        <w:t>c</w:t>
      </w:r>
      <w:r w:rsidRPr="00AA3B58">
        <w:t xml:space="preserve">tion </w:t>
      </w:r>
    </w:p>
    <w:p w14:paraId="3D654866" w14:textId="696CA0D1" w:rsidR="000C7F2B" w:rsidRDefault="000C7F2B" w:rsidP="000C7F2B">
      <w:pPr>
        <w:pStyle w:val="ATABody"/>
      </w:pPr>
      <w:r>
        <w:t xml:space="preserve">Cyberspace and its underlying infrastructure are vulnerable to a wide </w:t>
      </w:r>
      <w:r w:rsidR="00806C21">
        <w:t xml:space="preserve">variety </w:t>
      </w:r>
      <w:r>
        <w:t>of risk</w:t>
      </w:r>
      <w:r w:rsidR="00806C21">
        <w:t>s</w:t>
      </w:r>
      <w:r>
        <w:t xml:space="preserve"> from both physical </w:t>
      </w:r>
      <w:r w:rsidR="00A70F92">
        <w:t xml:space="preserve">hazards </w:t>
      </w:r>
      <w:r>
        <w:t xml:space="preserve">and </w:t>
      </w:r>
      <w:proofErr w:type="spellStart"/>
      <w:r w:rsidR="00BA71D4">
        <w:t>cyberth</w:t>
      </w:r>
      <w:r>
        <w:t>reats</w:t>
      </w:r>
      <w:proofErr w:type="spellEnd"/>
      <w:r>
        <w:t xml:space="preserve">. </w:t>
      </w:r>
      <w:r w:rsidR="00DC499C">
        <w:t xml:space="preserve">Terrorists and criminals are moving traditional crimes to cyberspace by exploiting </w:t>
      </w:r>
      <w:r>
        <w:t>vulnerabilities to steal information and money</w:t>
      </w:r>
      <w:r w:rsidR="00DC499C">
        <w:t>. They a</w:t>
      </w:r>
      <w:r>
        <w:t xml:space="preserve">re developing capabilities to disrupt, destroy, or threaten the delivery of essential services. Of growing concern is the </w:t>
      </w:r>
      <w:proofErr w:type="spellStart"/>
      <w:r w:rsidR="00BA71D4">
        <w:t>cyberth</w:t>
      </w:r>
      <w:r>
        <w:t>reat</w:t>
      </w:r>
      <w:proofErr w:type="spellEnd"/>
      <w:r>
        <w:t xml:space="preserve"> to critical infrastructure, which is increasingly subject to sophisticated cyber intrusions that pose new risks. As information technology becomes increasingly integrated with physical infrastructure operations, the risk </w:t>
      </w:r>
      <w:r w:rsidR="001A23A4">
        <w:t xml:space="preserve">increases </w:t>
      </w:r>
      <w:r>
        <w:t xml:space="preserve">for wide </w:t>
      </w:r>
      <w:proofErr w:type="gramStart"/>
      <w:r>
        <w:t>scale</w:t>
      </w:r>
      <w:proofErr w:type="gramEnd"/>
      <w:r>
        <w:t xml:space="preserve"> or high-consequence events that could cause harm or disrupt services. In light of the risk and potential consequences of cyber events, strengthening the security and resilience of cyberspace</w:t>
      </w:r>
      <w:r w:rsidR="00DC499C">
        <w:t xml:space="preserve"> remains an</w:t>
      </w:r>
      <w:r>
        <w:t xml:space="preserve"> important mission.</w:t>
      </w:r>
    </w:p>
    <w:p w14:paraId="636164EC" w14:textId="77777777" w:rsidR="000C7F2B" w:rsidRDefault="000C7F2B" w:rsidP="000C7F2B">
      <w:pPr>
        <w:pStyle w:val="ATABody"/>
      </w:pPr>
    </w:p>
    <w:p w14:paraId="646EC510" w14:textId="0509C6F2" w:rsidR="002C5D82" w:rsidRDefault="00A909AC" w:rsidP="00A909AC">
      <w:pPr>
        <w:pStyle w:val="ATABody"/>
      </w:pPr>
      <w:r>
        <w:t xml:space="preserve">This module will provide you with a brief overview of cybersecurity, </w:t>
      </w:r>
      <w:r w:rsidR="007F2B0E">
        <w:t xml:space="preserve">strategies to use </w:t>
      </w:r>
      <w:r>
        <w:t xml:space="preserve">to protect against </w:t>
      </w:r>
      <w:proofErr w:type="spellStart"/>
      <w:r w:rsidR="00CE6506">
        <w:t>cyberthreat</w:t>
      </w:r>
      <w:r>
        <w:t>s</w:t>
      </w:r>
      <w:proofErr w:type="spellEnd"/>
      <w:r>
        <w:t xml:space="preserve">, and information about cybersecurity policies and procedures. </w:t>
      </w:r>
    </w:p>
    <w:p w14:paraId="6FC915F2" w14:textId="77777777" w:rsidR="002C5D82" w:rsidRDefault="002C5D82" w:rsidP="00D55EF9">
      <w:pPr>
        <w:pStyle w:val="ATAHeadingLevel1"/>
      </w:pPr>
      <w:r>
        <w:t>Module Topics</w:t>
      </w:r>
    </w:p>
    <w:p w14:paraId="105BDA68" w14:textId="77777777" w:rsidR="002C5D82" w:rsidRDefault="002C5D82" w:rsidP="002C5D82">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CB729B">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78544F">
            <w:pPr>
              <w:pStyle w:val="ATATableHeading"/>
            </w:pPr>
            <w:r>
              <w:t>Topic</w:t>
            </w:r>
          </w:p>
        </w:tc>
        <w:tc>
          <w:tcPr>
            <w:tcW w:w="2210" w:type="pct"/>
            <w:shd w:val="clear" w:color="auto" w:fill="BFBFBF" w:themeFill="background1" w:themeFillShade="BF"/>
            <w:vAlign w:val="center"/>
          </w:tcPr>
          <w:p w14:paraId="5B115830" w14:textId="77777777" w:rsidR="002C5D82" w:rsidRDefault="002C5D82" w:rsidP="0078544F">
            <w:pPr>
              <w:pStyle w:val="ATATableHeading"/>
            </w:pPr>
            <w:r w:rsidRPr="00445A73">
              <w:t>Enabling Learning Objectives</w:t>
            </w:r>
          </w:p>
        </w:tc>
        <w:tc>
          <w:tcPr>
            <w:tcW w:w="1251" w:type="pct"/>
            <w:shd w:val="clear" w:color="auto" w:fill="BFBFBF" w:themeFill="background1" w:themeFillShade="BF"/>
            <w:vAlign w:val="center"/>
            <w:hideMark/>
          </w:tcPr>
          <w:p w14:paraId="43712080" w14:textId="77777777" w:rsidR="002C5D82" w:rsidRPr="00D631F4" w:rsidRDefault="002C5D82" w:rsidP="0078544F">
            <w:pPr>
              <w:pStyle w:val="ATATableHeading"/>
            </w:pPr>
            <w:r w:rsidRPr="00D631F4">
              <w:t>Approximate Time</w:t>
            </w:r>
          </w:p>
        </w:tc>
      </w:tr>
      <w:tr w:rsidR="00F000FD" w:rsidRPr="00042150" w14:paraId="58700F52" w14:textId="77777777" w:rsidTr="00CB729B">
        <w:tc>
          <w:tcPr>
            <w:tcW w:w="1539" w:type="pct"/>
            <w:tcMar>
              <w:top w:w="0" w:type="dxa"/>
              <w:left w:w="0" w:type="dxa"/>
              <w:bottom w:w="0" w:type="dxa"/>
              <w:right w:w="0" w:type="dxa"/>
            </w:tcMar>
          </w:tcPr>
          <w:p w14:paraId="0D39DBFB" w14:textId="77777777" w:rsidR="00F000FD" w:rsidRDefault="00F000FD" w:rsidP="0078544F">
            <w:pPr>
              <w:pStyle w:val="ATATableHeading"/>
            </w:pPr>
            <w:r>
              <w:t>Module Introduction</w:t>
            </w:r>
          </w:p>
        </w:tc>
        <w:tc>
          <w:tcPr>
            <w:tcW w:w="2210" w:type="pct"/>
            <w:shd w:val="clear" w:color="auto" w:fill="auto"/>
          </w:tcPr>
          <w:p w14:paraId="7FB8F310" w14:textId="77777777" w:rsidR="00F000FD" w:rsidRPr="00F000FD" w:rsidRDefault="00F000FD" w:rsidP="00F000FD">
            <w:pPr>
              <w:pStyle w:val="ATABulletLevel01BodySlide"/>
            </w:pPr>
            <w:r>
              <w:t>Not Applicable</w:t>
            </w:r>
          </w:p>
        </w:tc>
        <w:tc>
          <w:tcPr>
            <w:tcW w:w="1251" w:type="pct"/>
          </w:tcPr>
          <w:p w14:paraId="7551A691" w14:textId="209C868D" w:rsidR="00F000FD" w:rsidRPr="00D631F4" w:rsidRDefault="007F5532" w:rsidP="0078544F">
            <w:pPr>
              <w:pStyle w:val="ATATableBody"/>
            </w:pPr>
            <w:r w:rsidRPr="00D631F4">
              <w:t>5</w:t>
            </w:r>
            <w:r w:rsidR="00F000FD" w:rsidRPr="00D631F4">
              <w:t xml:space="preserve"> minutes</w:t>
            </w:r>
          </w:p>
        </w:tc>
      </w:tr>
      <w:tr w:rsidR="00B1028F" w:rsidRPr="00042150" w14:paraId="4952BF53" w14:textId="77777777" w:rsidTr="00CB729B">
        <w:tc>
          <w:tcPr>
            <w:tcW w:w="1539" w:type="pct"/>
            <w:tcMar>
              <w:top w:w="0" w:type="dxa"/>
              <w:left w:w="0" w:type="dxa"/>
              <w:bottom w:w="0" w:type="dxa"/>
              <w:right w:w="0" w:type="dxa"/>
            </w:tcMar>
          </w:tcPr>
          <w:p w14:paraId="5E08A65D" w14:textId="46533F45" w:rsidR="00B1028F" w:rsidRPr="00641F00" w:rsidRDefault="00B1028F" w:rsidP="0078544F">
            <w:pPr>
              <w:pStyle w:val="ATATableHeading"/>
            </w:pPr>
            <w:r>
              <w:t>Cybersecurity Overview</w:t>
            </w:r>
          </w:p>
        </w:tc>
        <w:tc>
          <w:tcPr>
            <w:tcW w:w="2210" w:type="pct"/>
            <w:shd w:val="clear" w:color="auto" w:fill="auto"/>
          </w:tcPr>
          <w:p w14:paraId="0CE31501" w14:textId="7F60A871" w:rsidR="00B1028F" w:rsidRPr="00F000FD" w:rsidRDefault="00B1028F" w:rsidP="00F000FD">
            <w:pPr>
              <w:pStyle w:val="ATABulletLevel01BodySlide"/>
            </w:pPr>
            <w:r w:rsidRPr="00362123">
              <w:t>Define cybersecurity.</w:t>
            </w:r>
          </w:p>
        </w:tc>
        <w:tc>
          <w:tcPr>
            <w:tcW w:w="1251" w:type="pct"/>
          </w:tcPr>
          <w:p w14:paraId="7EA98B52" w14:textId="7FDB292E" w:rsidR="00B1028F" w:rsidRPr="00D631F4" w:rsidRDefault="009C056C" w:rsidP="009C056C">
            <w:pPr>
              <w:pStyle w:val="ATATableBody"/>
            </w:pPr>
            <w:r w:rsidRPr="00D631F4">
              <w:t>25</w:t>
            </w:r>
            <w:r w:rsidR="00B1028F" w:rsidRPr="00D631F4">
              <w:t xml:space="preserve"> minutes</w:t>
            </w:r>
          </w:p>
        </w:tc>
      </w:tr>
      <w:tr w:rsidR="00B1028F" w:rsidRPr="00042150" w14:paraId="637C1176" w14:textId="77777777" w:rsidTr="00CB729B">
        <w:tc>
          <w:tcPr>
            <w:tcW w:w="1539" w:type="pct"/>
            <w:tcMar>
              <w:top w:w="0" w:type="dxa"/>
              <w:left w:w="72" w:type="dxa"/>
              <w:bottom w:w="0" w:type="dxa"/>
              <w:right w:w="0" w:type="dxa"/>
            </w:tcMar>
          </w:tcPr>
          <w:p w14:paraId="0682BAA2" w14:textId="59626F64" w:rsidR="00B1028F" w:rsidRPr="00641F00" w:rsidRDefault="00B1028F" w:rsidP="0078544F">
            <w:pPr>
              <w:pStyle w:val="ATATableBody"/>
              <w:ind w:left="0"/>
            </w:pPr>
            <w:r>
              <w:t xml:space="preserve">Protecting against </w:t>
            </w:r>
            <w:proofErr w:type="spellStart"/>
            <w:r w:rsidR="00CE6506">
              <w:t>Cyberthreat</w:t>
            </w:r>
            <w:r>
              <w:t>s</w:t>
            </w:r>
            <w:proofErr w:type="spellEnd"/>
          </w:p>
        </w:tc>
        <w:tc>
          <w:tcPr>
            <w:tcW w:w="2210" w:type="pct"/>
          </w:tcPr>
          <w:p w14:paraId="603E8668" w14:textId="423E5C23" w:rsidR="00B1028F" w:rsidRPr="00F000FD" w:rsidRDefault="00B1028F" w:rsidP="00F000FD">
            <w:pPr>
              <w:pStyle w:val="ATABulletLevel01BodySlide"/>
            </w:pPr>
            <w:r w:rsidRPr="00362123">
              <w:t xml:space="preserve">Describe how cybersecurity is used to respond to ongoing </w:t>
            </w:r>
            <w:proofErr w:type="spellStart"/>
            <w:r w:rsidR="00CE6506">
              <w:t>cyberthreat</w:t>
            </w:r>
            <w:r w:rsidRPr="00362123">
              <w:t>s</w:t>
            </w:r>
            <w:proofErr w:type="spellEnd"/>
            <w:r w:rsidRPr="00362123">
              <w:t>.</w:t>
            </w:r>
          </w:p>
        </w:tc>
        <w:tc>
          <w:tcPr>
            <w:tcW w:w="1251" w:type="pct"/>
          </w:tcPr>
          <w:p w14:paraId="59B72E67" w14:textId="74F14D0C" w:rsidR="00B1028F" w:rsidRPr="00D631F4" w:rsidRDefault="007F2B0E" w:rsidP="007F2B0E">
            <w:pPr>
              <w:pStyle w:val="ATATableBody"/>
            </w:pPr>
            <w:r w:rsidRPr="00D631F4">
              <w:t>50</w:t>
            </w:r>
            <w:r w:rsidR="00DD40E5" w:rsidRPr="00D631F4">
              <w:t xml:space="preserve"> minutes</w:t>
            </w:r>
          </w:p>
        </w:tc>
      </w:tr>
      <w:tr w:rsidR="00B1028F" w:rsidRPr="00042150" w14:paraId="402FB03F" w14:textId="77777777" w:rsidTr="00CB729B">
        <w:trPr>
          <w:cantSplit/>
        </w:trPr>
        <w:tc>
          <w:tcPr>
            <w:tcW w:w="1539" w:type="pct"/>
            <w:tcMar>
              <w:top w:w="0" w:type="dxa"/>
              <w:left w:w="0" w:type="dxa"/>
              <w:bottom w:w="0" w:type="dxa"/>
              <w:right w:w="0" w:type="dxa"/>
            </w:tcMar>
          </w:tcPr>
          <w:p w14:paraId="29B6D939" w14:textId="38B0C26F" w:rsidR="00B1028F" w:rsidRPr="00EF784C" w:rsidRDefault="00B1028F" w:rsidP="00EF784C">
            <w:pPr>
              <w:pStyle w:val="ATATableBody"/>
            </w:pPr>
            <w:r>
              <w:t>Cybersecurity Policies and Procedures</w:t>
            </w:r>
          </w:p>
        </w:tc>
        <w:tc>
          <w:tcPr>
            <w:tcW w:w="2210" w:type="pct"/>
          </w:tcPr>
          <w:p w14:paraId="66B83520" w14:textId="19FDF129" w:rsidR="00B1028F" w:rsidRPr="00F000FD" w:rsidRDefault="00B1028F" w:rsidP="00F000FD">
            <w:pPr>
              <w:pStyle w:val="ATABulletLevel01BodySlide"/>
            </w:pPr>
            <w:r w:rsidRPr="00362123">
              <w:t>Explain cybersecurity policies and procedures.</w:t>
            </w:r>
          </w:p>
        </w:tc>
        <w:tc>
          <w:tcPr>
            <w:tcW w:w="1251" w:type="pct"/>
            <w:tcMar>
              <w:left w:w="0" w:type="dxa"/>
              <w:bottom w:w="0" w:type="dxa"/>
            </w:tcMar>
          </w:tcPr>
          <w:p w14:paraId="43DAE929" w14:textId="6B8D6C5E" w:rsidR="00B1028F" w:rsidRPr="00D631F4" w:rsidRDefault="007F2B0E" w:rsidP="0078544F">
            <w:pPr>
              <w:pStyle w:val="ATATableBody"/>
            </w:pPr>
            <w:r w:rsidRPr="00D631F4">
              <w:t>30</w:t>
            </w:r>
            <w:r w:rsidR="00B1028F" w:rsidRPr="00D631F4">
              <w:t xml:space="preserve"> minutes</w:t>
            </w:r>
          </w:p>
        </w:tc>
      </w:tr>
      <w:tr w:rsidR="00F000FD" w:rsidRPr="00042150" w14:paraId="7A86294D" w14:textId="77777777" w:rsidTr="00CB729B">
        <w:tc>
          <w:tcPr>
            <w:tcW w:w="1539" w:type="pct"/>
            <w:tcMar>
              <w:top w:w="0" w:type="dxa"/>
              <w:left w:w="0" w:type="dxa"/>
              <w:bottom w:w="0" w:type="dxa"/>
              <w:right w:w="0" w:type="dxa"/>
            </w:tcMar>
          </w:tcPr>
          <w:p w14:paraId="00893F60" w14:textId="77777777" w:rsidR="00F000FD" w:rsidRDefault="00F000FD" w:rsidP="00F000FD">
            <w:pPr>
              <w:pStyle w:val="ATATableHeading"/>
            </w:pPr>
            <w:r>
              <w:lastRenderedPageBreak/>
              <w:t>Module Summary</w:t>
            </w:r>
          </w:p>
        </w:tc>
        <w:tc>
          <w:tcPr>
            <w:tcW w:w="2210" w:type="pct"/>
            <w:shd w:val="clear" w:color="auto" w:fill="auto"/>
          </w:tcPr>
          <w:p w14:paraId="2C50FB3A" w14:textId="77777777" w:rsidR="00F000FD" w:rsidRPr="00F000FD" w:rsidRDefault="00F000FD" w:rsidP="0078544F">
            <w:pPr>
              <w:pStyle w:val="ATABulletLevel01BodySlide"/>
            </w:pPr>
            <w:r>
              <w:t>Not Applicable</w:t>
            </w:r>
          </w:p>
        </w:tc>
        <w:tc>
          <w:tcPr>
            <w:tcW w:w="1251" w:type="pct"/>
          </w:tcPr>
          <w:p w14:paraId="39C2A023" w14:textId="58EC2D2B" w:rsidR="00F000FD" w:rsidRPr="00D631F4" w:rsidRDefault="007F5532" w:rsidP="0078544F">
            <w:pPr>
              <w:pStyle w:val="ATATableBody"/>
            </w:pPr>
            <w:r w:rsidRPr="00D631F4">
              <w:t>10</w:t>
            </w:r>
            <w:r w:rsidR="00F000FD" w:rsidRPr="00D631F4">
              <w:t xml:space="preserve"> minutes</w:t>
            </w:r>
          </w:p>
        </w:tc>
      </w:tr>
    </w:tbl>
    <w:p w14:paraId="07EB7B9E" w14:textId="77777777" w:rsidR="002C5D82" w:rsidRDefault="002C5D82" w:rsidP="002C5D82">
      <w:bookmarkStart w:id="2" w:name="_Toc357414498"/>
      <w:bookmarkStart w:id="3" w:name="_Toc357414762"/>
      <w:bookmarkStart w:id="4"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2"/>
    <w:bookmarkEnd w:id="3"/>
    <w:bookmarkEnd w:id="4"/>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14:paraId="0E7D2782" w14:textId="77777777" w:rsidTr="0078544F">
        <w:trPr>
          <w:cantSplit/>
          <w:tblHeader/>
        </w:trPr>
        <w:tc>
          <w:tcPr>
            <w:tcW w:w="0" w:type="auto"/>
            <w:shd w:val="clear" w:color="auto" w:fill="BFBFBF" w:themeFill="background1" w:themeFillShade="BF"/>
            <w:tcMar>
              <w:left w:w="0" w:type="dxa"/>
            </w:tcMar>
            <w:vAlign w:val="center"/>
            <w:hideMark/>
          </w:tcPr>
          <w:p w14:paraId="3C7AFB08" w14:textId="77777777" w:rsidR="002C5D82" w:rsidRPr="00641F00" w:rsidRDefault="002C5D82" w:rsidP="0078544F">
            <w:pPr>
              <w:pStyle w:val="ATATableHeading"/>
            </w:pPr>
            <w:r w:rsidRPr="00641F00">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641F00" w:rsidRDefault="002C5D82" w:rsidP="00EF784C">
            <w:pPr>
              <w:pStyle w:val="ATATableHeading"/>
              <w:ind w:left="0"/>
            </w:pPr>
            <w:r w:rsidRPr="00641F00">
              <w:t>Description</w:t>
            </w:r>
          </w:p>
        </w:tc>
      </w:tr>
      <w:tr w:rsidR="00390D5C" w14:paraId="294C7352" w14:textId="77777777" w:rsidTr="00EF784C">
        <w:trPr>
          <w:cantSplit/>
        </w:trPr>
        <w:tc>
          <w:tcPr>
            <w:tcW w:w="1539" w:type="pct"/>
            <w:tcMar>
              <w:top w:w="0" w:type="dxa"/>
              <w:left w:w="0" w:type="dxa"/>
              <w:bottom w:w="0" w:type="dxa"/>
              <w:right w:w="0" w:type="dxa"/>
            </w:tcMar>
          </w:tcPr>
          <w:p w14:paraId="55F88574" w14:textId="0F085E5A" w:rsidR="00390D5C" w:rsidRDefault="00390D5C" w:rsidP="00EF784C">
            <w:pPr>
              <w:pStyle w:val="ATATableBody"/>
            </w:pPr>
            <w:r>
              <w:t>Application whitelisting</w:t>
            </w:r>
          </w:p>
        </w:tc>
        <w:tc>
          <w:tcPr>
            <w:tcW w:w="3461" w:type="pct"/>
            <w:tcMar>
              <w:left w:w="0" w:type="dxa"/>
              <w:bottom w:w="0" w:type="dxa"/>
            </w:tcMar>
          </w:tcPr>
          <w:p w14:paraId="3A249A9E" w14:textId="670C096D" w:rsidR="00390D5C" w:rsidRDefault="00390D5C" w:rsidP="008A36EF">
            <w:pPr>
              <w:pStyle w:val="ATATableBody"/>
            </w:pPr>
            <w:r>
              <w:t xml:space="preserve">A </w:t>
            </w:r>
            <w:r w:rsidRPr="00390D5C">
              <w:t>proactive security technique where only a limited set of approved programs are allowed to run, while all other programs (including most malicious software) are blocked from running by default; enables only the administrators, not the users, to decide which programs are allowed to run</w:t>
            </w:r>
          </w:p>
        </w:tc>
      </w:tr>
      <w:tr w:rsidR="0078544F" w14:paraId="367B87ED" w14:textId="77777777" w:rsidTr="00EF784C">
        <w:trPr>
          <w:cantSplit/>
        </w:trPr>
        <w:tc>
          <w:tcPr>
            <w:tcW w:w="1539" w:type="pct"/>
            <w:tcMar>
              <w:top w:w="0" w:type="dxa"/>
              <w:left w:w="0" w:type="dxa"/>
              <w:bottom w:w="0" w:type="dxa"/>
              <w:right w:w="0" w:type="dxa"/>
            </w:tcMar>
          </w:tcPr>
          <w:p w14:paraId="6C4B4644" w14:textId="3C1A6AF6" w:rsidR="0078544F" w:rsidRDefault="0078544F" w:rsidP="00EF784C">
            <w:pPr>
              <w:pStyle w:val="ATATableBody"/>
            </w:pPr>
            <w:r>
              <w:t>Critical infrastructure</w:t>
            </w:r>
          </w:p>
        </w:tc>
        <w:tc>
          <w:tcPr>
            <w:tcW w:w="3461" w:type="pct"/>
            <w:tcMar>
              <w:left w:w="0" w:type="dxa"/>
              <w:bottom w:w="0" w:type="dxa"/>
            </w:tcMar>
          </w:tcPr>
          <w:p w14:paraId="1ED39804" w14:textId="1C5D8C1E" w:rsidR="0078544F" w:rsidRPr="007F5532" w:rsidRDefault="0078544F" w:rsidP="008A36EF">
            <w:pPr>
              <w:pStyle w:val="ATATableBody"/>
            </w:pPr>
            <w:r>
              <w:t xml:space="preserve">The </w:t>
            </w:r>
            <w:r w:rsidRPr="0078544F">
              <w:t xml:space="preserve">systems and assets, whether physical or virtual, so vital to </w:t>
            </w:r>
            <w:r>
              <w:t xml:space="preserve">a nation </w:t>
            </w:r>
            <w:r w:rsidRPr="0078544F">
              <w:t xml:space="preserve">that the incapacity or destruction of such systems and assets would have a debilitating </w:t>
            </w:r>
            <w:r w:rsidR="008A36EF">
              <w:t>effect</w:t>
            </w:r>
            <w:r w:rsidRPr="0078544F">
              <w:t xml:space="preserve"> on security, national economic security, national public health or safety, or any combination of those matters</w:t>
            </w:r>
          </w:p>
        </w:tc>
      </w:tr>
      <w:tr w:rsidR="004D3B5A" w14:paraId="06229A98" w14:textId="77777777" w:rsidTr="00EF784C">
        <w:trPr>
          <w:cantSplit/>
        </w:trPr>
        <w:tc>
          <w:tcPr>
            <w:tcW w:w="1539" w:type="pct"/>
            <w:tcMar>
              <w:top w:w="0" w:type="dxa"/>
              <w:left w:w="0" w:type="dxa"/>
              <w:bottom w:w="0" w:type="dxa"/>
              <w:right w:w="0" w:type="dxa"/>
            </w:tcMar>
          </w:tcPr>
          <w:p w14:paraId="3B48B877" w14:textId="260438E8" w:rsidR="004D3B5A" w:rsidRDefault="004D3B5A" w:rsidP="00EF784C">
            <w:pPr>
              <w:pStyle w:val="ATATableBody"/>
            </w:pPr>
            <w:r>
              <w:t>Cross-border infrastructure</w:t>
            </w:r>
          </w:p>
        </w:tc>
        <w:tc>
          <w:tcPr>
            <w:tcW w:w="3461" w:type="pct"/>
            <w:tcMar>
              <w:left w:w="0" w:type="dxa"/>
              <w:bottom w:w="0" w:type="dxa"/>
            </w:tcMar>
          </w:tcPr>
          <w:p w14:paraId="6FD98079" w14:textId="46CB2ADD" w:rsidR="004D3B5A" w:rsidRDefault="004D3B5A" w:rsidP="008A36EF">
            <w:pPr>
              <w:pStyle w:val="ATATableBody"/>
            </w:pPr>
            <w:r>
              <w:t>Any critical services such as banking or telecommunications that are located in another country or have a crucial dependency on information systems outside of a given country’s jurisdiction</w:t>
            </w:r>
          </w:p>
        </w:tc>
      </w:tr>
      <w:tr w:rsidR="002C5D82" w14:paraId="3FDB572A" w14:textId="77777777" w:rsidTr="00EF784C">
        <w:trPr>
          <w:cantSplit/>
        </w:trPr>
        <w:tc>
          <w:tcPr>
            <w:tcW w:w="1539" w:type="pct"/>
            <w:tcMar>
              <w:top w:w="0" w:type="dxa"/>
              <w:left w:w="0" w:type="dxa"/>
              <w:bottom w:w="0" w:type="dxa"/>
              <w:right w:w="0" w:type="dxa"/>
            </w:tcMar>
          </w:tcPr>
          <w:p w14:paraId="7261502F" w14:textId="3C1AE3EF" w:rsidR="002C5D82" w:rsidRPr="00EF784C" w:rsidRDefault="00CE6506" w:rsidP="00EF784C">
            <w:pPr>
              <w:pStyle w:val="ATATableBody"/>
            </w:pPr>
            <w:r>
              <w:t>Cyber</w:t>
            </w:r>
            <w:r w:rsidR="007F5532">
              <w:t>attack</w:t>
            </w:r>
          </w:p>
        </w:tc>
        <w:tc>
          <w:tcPr>
            <w:tcW w:w="3461" w:type="pct"/>
            <w:tcMar>
              <w:left w:w="0" w:type="dxa"/>
              <w:bottom w:w="0" w:type="dxa"/>
            </w:tcMar>
          </w:tcPr>
          <w:p w14:paraId="1A4E107D" w14:textId="4824ED4F" w:rsidR="002C5D82" w:rsidRPr="00EF784C" w:rsidRDefault="002F499E" w:rsidP="00EF784C">
            <w:pPr>
              <w:pStyle w:val="ATATableBody"/>
            </w:pPr>
            <w:r w:rsidRPr="002F499E">
              <w:t xml:space="preserve">An intrusion into electronic and digital information systems, </w:t>
            </w:r>
            <w:r>
              <w:t>by way of</w:t>
            </w:r>
            <w:r w:rsidRPr="002F499E">
              <w:t xml:space="preserve"> cyberspace</w:t>
            </w:r>
            <w:r w:rsidR="007F5532" w:rsidRPr="007F5532">
              <w:t>, targeting an enterprise’s use of cyberspace for the purpose of disrupting, disabling, destroying, or maliciously cont</w:t>
            </w:r>
            <w:r w:rsidR="00CE5119">
              <w:t xml:space="preserve">rolling a computing environment or </w:t>
            </w:r>
            <w:r w:rsidR="007F5532" w:rsidRPr="007F5532">
              <w:t>infrastructure; or destroying the integrity of the data or stealing controlled information</w:t>
            </w:r>
          </w:p>
        </w:tc>
      </w:tr>
      <w:tr w:rsidR="00343330" w14:paraId="27A933ED" w14:textId="77777777" w:rsidTr="00EF784C">
        <w:trPr>
          <w:cantSplit/>
        </w:trPr>
        <w:tc>
          <w:tcPr>
            <w:tcW w:w="1539" w:type="pct"/>
            <w:tcMar>
              <w:top w:w="0" w:type="dxa"/>
              <w:left w:w="0" w:type="dxa"/>
              <w:bottom w:w="0" w:type="dxa"/>
              <w:right w:w="0" w:type="dxa"/>
            </w:tcMar>
          </w:tcPr>
          <w:p w14:paraId="3C63A22C" w14:textId="23AD4172" w:rsidR="00343330" w:rsidRDefault="00343330" w:rsidP="00EF784C">
            <w:pPr>
              <w:pStyle w:val="ATATableBody"/>
            </w:pPr>
            <w:r>
              <w:t>Cyberinfrastructure</w:t>
            </w:r>
          </w:p>
        </w:tc>
        <w:tc>
          <w:tcPr>
            <w:tcW w:w="3461" w:type="pct"/>
            <w:tcMar>
              <w:left w:w="0" w:type="dxa"/>
              <w:bottom w:w="0" w:type="dxa"/>
            </w:tcMar>
          </w:tcPr>
          <w:p w14:paraId="5551369E" w14:textId="1304374B" w:rsidR="00343330" w:rsidRPr="007F5532" w:rsidRDefault="00343330" w:rsidP="00EF784C">
            <w:pPr>
              <w:pStyle w:val="ATATableBody"/>
            </w:pPr>
            <w:r>
              <w:t xml:space="preserve">Electronic or digital information and communication systems and databases, and the information contained in these systems; organizational intranets, shared networks, and the Internet are all part of </w:t>
            </w:r>
            <w:r w:rsidR="00C13E9C">
              <w:t>cyber</w:t>
            </w:r>
            <w:r>
              <w:t>infrastructure</w:t>
            </w:r>
          </w:p>
        </w:tc>
      </w:tr>
      <w:tr w:rsidR="002C5D82" w14:paraId="04454FBC" w14:textId="77777777" w:rsidTr="00EF784C">
        <w:trPr>
          <w:cantSplit/>
        </w:trPr>
        <w:tc>
          <w:tcPr>
            <w:tcW w:w="1539" w:type="pct"/>
            <w:tcMar>
              <w:top w:w="0" w:type="dxa"/>
              <w:left w:w="0" w:type="dxa"/>
              <w:bottom w:w="0" w:type="dxa"/>
              <w:right w:w="0" w:type="dxa"/>
            </w:tcMar>
          </w:tcPr>
          <w:p w14:paraId="5CABB23C" w14:textId="5F1B7DE8" w:rsidR="002C5D82" w:rsidRPr="00EF784C" w:rsidRDefault="007F5532" w:rsidP="00EF784C">
            <w:pPr>
              <w:pStyle w:val="ATATableBody"/>
            </w:pPr>
            <w:r>
              <w:t>Cybersecurity</w:t>
            </w:r>
          </w:p>
        </w:tc>
        <w:tc>
          <w:tcPr>
            <w:tcW w:w="3461" w:type="pct"/>
            <w:tcMar>
              <w:left w:w="0" w:type="dxa"/>
              <w:bottom w:w="0" w:type="dxa"/>
            </w:tcMar>
          </w:tcPr>
          <w:p w14:paraId="41E188AE" w14:textId="64D51A23" w:rsidR="002C5D82" w:rsidRPr="00EF784C" w:rsidRDefault="00343330" w:rsidP="00343330">
            <w:pPr>
              <w:pStyle w:val="ATATableBody"/>
            </w:pPr>
            <w:r>
              <w:t xml:space="preserve">Preventing damage to, unauthorized use of, or exploitation of electronic information and communication systems and databases and the information contained therein to ensure confidentiality, integrity, and availability; and </w:t>
            </w:r>
            <w:r w:rsidR="007F5532" w:rsidRPr="007F5532">
              <w:t>r</w:t>
            </w:r>
            <w:r>
              <w:t>estoring electronic information and communications systems in the event of a terrorist</w:t>
            </w:r>
            <w:r w:rsidR="007F5532" w:rsidRPr="007F5532">
              <w:t xml:space="preserve"> attack</w:t>
            </w:r>
            <w:r>
              <w:t xml:space="preserve"> or natural disaster</w:t>
            </w:r>
          </w:p>
        </w:tc>
      </w:tr>
      <w:tr w:rsidR="007C18CE" w14:paraId="433E25AD" w14:textId="77777777" w:rsidTr="00EF784C">
        <w:trPr>
          <w:cantSplit/>
        </w:trPr>
        <w:tc>
          <w:tcPr>
            <w:tcW w:w="1539" w:type="pct"/>
            <w:tcMar>
              <w:top w:w="0" w:type="dxa"/>
              <w:left w:w="0" w:type="dxa"/>
              <w:bottom w:w="0" w:type="dxa"/>
              <w:right w:w="0" w:type="dxa"/>
            </w:tcMar>
          </w:tcPr>
          <w:p w14:paraId="5325AB21" w14:textId="7FF37684" w:rsidR="007C18CE" w:rsidRDefault="007C18CE" w:rsidP="00EF784C">
            <w:pPr>
              <w:pStyle w:val="ATATableBody"/>
            </w:pPr>
            <w:r>
              <w:lastRenderedPageBreak/>
              <w:t>Cybersecurity engineer</w:t>
            </w:r>
          </w:p>
        </w:tc>
        <w:tc>
          <w:tcPr>
            <w:tcW w:w="3461" w:type="pct"/>
            <w:tcMar>
              <w:left w:w="0" w:type="dxa"/>
              <w:bottom w:w="0" w:type="dxa"/>
            </w:tcMar>
          </w:tcPr>
          <w:p w14:paraId="6722F5D7" w14:textId="770ACFE8" w:rsidR="007C18CE" w:rsidRDefault="007C18CE" w:rsidP="007C18CE">
            <w:pPr>
              <w:pStyle w:val="ATATableBody"/>
            </w:pPr>
            <w:r w:rsidRPr="007C18CE">
              <w:t xml:space="preserve">A personnel role in the information technology department that aids in cybersecurity by determining who requires access to which information; plans, coordinates, and implements information security programs; and helps protect against Internet threats that facilitate </w:t>
            </w:r>
            <w:r w:rsidR="00C13E9C">
              <w:t>cyber</w:t>
            </w:r>
            <w:r w:rsidRPr="007C18CE">
              <w:t>crime</w:t>
            </w:r>
          </w:p>
        </w:tc>
      </w:tr>
      <w:tr w:rsidR="002C5D82" w14:paraId="6186CE75" w14:textId="77777777" w:rsidTr="00EF784C">
        <w:trPr>
          <w:cantSplit/>
        </w:trPr>
        <w:tc>
          <w:tcPr>
            <w:tcW w:w="1539" w:type="pct"/>
            <w:tcMar>
              <w:top w:w="0" w:type="dxa"/>
              <w:left w:w="0" w:type="dxa"/>
              <w:bottom w:w="0" w:type="dxa"/>
              <w:right w:w="0" w:type="dxa"/>
            </w:tcMar>
          </w:tcPr>
          <w:p w14:paraId="72108E93" w14:textId="3536C397" w:rsidR="002C5D82" w:rsidRPr="00EF784C" w:rsidRDefault="007F5532" w:rsidP="00EF784C">
            <w:pPr>
              <w:pStyle w:val="ATATableBody"/>
            </w:pPr>
            <w:r>
              <w:t>Cyberspace</w:t>
            </w:r>
          </w:p>
        </w:tc>
        <w:tc>
          <w:tcPr>
            <w:tcW w:w="3461" w:type="pct"/>
            <w:tcMar>
              <w:left w:w="0" w:type="dxa"/>
              <w:bottom w:w="0" w:type="dxa"/>
            </w:tcMar>
          </w:tcPr>
          <w:p w14:paraId="003A8ED9" w14:textId="2CFD4D94" w:rsidR="002C5D82" w:rsidRPr="00EF784C" w:rsidRDefault="007F5532" w:rsidP="00EF784C">
            <w:pPr>
              <w:pStyle w:val="ATATableBody"/>
            </w:pPr>
            <w:r w:rsidRPr="007F5532">
              <w:t>A global domain within the information environment consisting of the interdependent network of information systems infrastructures including the Internet, telecommunications networks, computer systems, and embedded processors and controllers</w:t>
            </w:r>
          </w:p>
        </w:tc>
      </w:tr>
      <w:tr w:rsidR="00BE33FB" w14:paraId="4C9C79DE" w14:textId="77777777" w:rsidTr="00EF784C">
        <w:trPr>
          <w:cantSplit/>
        </w:trPr>
        <w:tc>
          <w:tcPr>
            <w:tcW w:w="1539" w:type="pct"/>
            <w:tcMar>
              <w:top w:w="0" w:type="dxa"/>
              <w:left w:w="0" w:type="dxa"/>
              <w:bottom w:w="0" w:type="dxa"/>
              <w:right w:w="0" w:type="dxa"/>
            </w:tcMar>
          </w:tcPr>
          <w:p w14:paraId="117D2F4E" w14:textId="7B3831CE" w:rsidR="00BE33FB" w:rsidRDefault="00BE33FB" w:rsidP="00EF784C">
            <w:pPr>
              <w:pStyle w:val="ATATableBody"/>
            </w:pPr>
            <w:proofErr w:type="spellStart"/>
            <w:r>
              <w:t>Cyberinterdependency</w:t>
            </w:r>
            <w:proofErr w:type="spellEnd"/>
          </w:p>
        </w:tc>
        <w:tc>
          <w:tcPr>
            <w:tcW w:w="3461" w:type="pct"/>
            <w:tcMar>
              <w:left w:w="0" w:type="dxa"/>
              <w:bottom w:w="0" w:type="dxa"/>
            </w:tcMar>
          </w:tcPr>
          <w:p w14:paraId="0A8C8A26" w14:textId="6321DB33" w:rsidR="00BE33FB" w:rsidRDefault="00BE33FB" w:rsidP="000241AB">
            <w:pPr>
              <w:pStyle w:val="ATATableBody"/>
            </w:pPr>
            <w:r>
              <w:t>The compatibility and commonality of computer operating systems, networks, and databases across many systems</w:t>
            </w:r>
          </w:p>
        </w:tc>
      </w:tr>
      <w:tr w:rsidR="00E931E7" w14:paraId="64CB958A" w14:textId="77777777" w:rsidTr="00EF784C">
        <w:trPr>
          <w:cantSplit/>
        </w:trPr>
        <w:tc>
          <w:tcPr>
            <w:tcW w:w="1539" w:type="pct"/>
            <w:tcMar>
              <w:top w:w="0" w:type="dxa"/>
              <w:left w:w="0" w:type="dxa"/>
              <w:bottom w:w="0" w:type="dxa"/>
              <w:right w:w="0" w:type="dxa"/>
            </w:tcMar>
          </w:tcPr>
          <w:p w14:paraId="66C9354E" w14:textId="1C5EACF5" w:rsidR="00E931E7" w:rsidRDefault="00CE6506" w:rsidP="00EF784C">
            <w:pPr>
              <w:pStyle w:val="ATATableBody"/>
            </w:pPr>
            <w:proofErr w:type="spellStart"/>
            <w:r>
              <w:t>Cyber</w:t>
            </w:r>
            <w:r w:rsidR="00E931E7">
              <w:t>threat</w:t>
            </w:r>
            <w:proofErr w:type="spellEnd"/>
          </w:p>
        </w:tc>
        <w:tc>
          <w:tcPr>
            <w:tcW w:w="3461" w:type="pct"/>
            <w:tcMar>
              <w:left w:w="0" w:type="dxa"/>
              <w:bottom w:w="0" w:type="dxa"/>
            </w:tcMar>
          </w:tcPr>
          <w:p w14:paraId="500ED9EF" w14:textId="57F70764" w:rsidR="00E931E7" w:rsidRPr="007F5532" w:rsidRDefault="000241AB" w:rsidP="000241AB">
            <w:pPr>
              <w:pStyle w:val="ATATableBody"/>
            </w:pPr>
            <w:r>
              <w:t xml:space="preserve">Any circumstance or event with the potential to adversely affect an information system </w:t>
            </w:r>
            <w:r w:rsidR="002F499E">
              <w:t>by way of</w:t>
            </w:r>
            <w:r>
              <w:t xml:space="preserve"> unauthorized access, destruction, disclosure, modification of information, or denial of service</w:t>
            </w:r>
          </w:p>
        </w:tc>
      </w:tr>
      <w:tr w:rsidR="001A2BEC" w14:paraId="05857DAC" w14:textId="77777777" w:rsidTr="00EF784C">
        <w:trPr>
          <w:cantSplit/>
        </w:trPr>
        <w:tc>
          <w:tcPr>
            <w:tcW w:w="1539" w:type="pct"/>
            <w:tcMar>
              <w:top w:w="0" w:type="dxa"/>
              <w:left w:w="0" w:type="dxa"/>
              <w:bottom w:w="0" w:type="dxa"/>
              <w:right w:w="0" w:type="dxa"/>
            </w:tcMar>
          </w:tcPr>
          <w:p w14:paraId="6E654FBD" w14:textId="6D32F16B" w:rsidR="001A2BEC" w:rsidRDefault="001A2BEC" w:rsidP="00EF784C">
            <w:pPr>
              <w:pStyle w:val="ATATableBody"/>
            </w:pPr>
            <w:r>
              <w:t>Firewall</w:t>
            </w:r>
          </w:p>
        </w:tc>
        <w:tc>
          <w:tcPr>
            <w:tcW w:w="3461" w:type="pct"/>
            <w:tcMar>
              <w:left w:w="0" w:type="dxa"/>
              <w:bottom w:w="0" w:type="dxa"/>
            </w:tcMar>
          </w:tcPr>
          <w:p w14:paraId="3FB107D0" w14:textId="58BFB969" w:rsidR="001A2BEC" w:rsidRPr="00555971" w:rsidRDefault="001A2BEC" w:rsidP="00EF784C">
            <w:pPr>
              <w:pStyle w:val="ATATableBody"/>
            </w:pPr>
            <w:r>
              <w:t xml:space="preserve">A network security system designed to </w:t>
            </w:r>
            <w:r w:rsidR="002F499E" w:rsidRPr="002F499E">
              <w:t>provide protection against outside attackers by shielding your computer or network from malicious or unnecessary network traffic and preventing malicious software from accessing the network</w:t>
            </w:r>
          </w:p>
        </w:tc>
      </w:tr>
      <w:tr w:rsidR="00B728E9" w14:paraId="25C01142" w14:textId="77777777" w:rsidTr="00EF784C">
        <w:trPr>
          <w:cantSplit/>
        </w:trPr>
        <w:tc>
          <w:tcPr>
            <w:tcW w:w="1539" w:type="pct"/>
            <w:tcMar>
              <w:top w:w="0" w:type="dxa"/>
              <w:left w:w="0" w:type="dxa"/>
              <w:bottom w:w="0" w:type="dxa"/>
              <w:right w:w="0" w:type="dxa"/>
            </w:tcMar>
          </w:tcPr>
          <w:p w14:paraId="2018094A" w14:textId="5462C5BA" w:rsidR="00B728E9" w:rsidRDefault="00B728E9" w:rsidP="00EF784C">
            <w:pPr>
              <w:pStyle w:val="ATATableBody"/>
            </w:pPr>
            <w:r>
              <w:t>Hacker</w:t>
            </w:r>
          </w:p>
        </w:tc>
        <w:tc>
          <w:tcPr>
            <w:tcW w:w="3461" w:type="pct"/>
            <w:tcMar>
              <w:left w:w="0" w:type="dxa"/>
              <w:bottom w:w="0" w:type="dxa"/>
            </w:tcMar>
          </w:tcPr>
          <w:p w14:paraId="55292011" w14:textId="7B083D5D" w:rsidR="00B728E9" w:rsidRPr="00555971" w:rsidRDefault="00B728E9" w:rsidP="00EF784C">
            <w:pPr>
              <w:pStyle w:val="ATATableBody"/>
            </w:pPr>
            <w:r>
              <w:t>A person who seeks to gain unauthorized access to the computer data of another person or organization</w:t>
            </w:r>
          </w:p>
        </w:tc>
      </w:tr>
      <w:tr w:rsidR="00555971" w14:paraId="247581F9" w14:textId="77777777" w:rsidTr="00EF784C">
        <w:trPr>
          <w:cantSplit/>
        </w:trPr>
        <w:tc>
          <w:tcPr>
            <w:tcW w:w="1539" w:type="pct"/>
            <w:tcMar>
              <w:top w:w="0" w:type="dxa"/>
              <w:left w:w="0" w:type="dxa"/>
              <w:bottom w:w="0" w:type="dxa"/>
              <w:right w:w="0" w:type="dxa"/>
            </w:tcMar>
          </w:tcPr>
          <w:p w14:paraId="112D053D" w14:textId="4B0803B3" w:rsidR="00555971" w:rsidRDefault="00555971" w:rsidP="00EF784C">
            <w:pPr>
              <w:pStyle w:val="ATATableBody"/>
            </w:pPr>
            <w:r>
              <w:t>Information system</w:t>
            </w:r>
          </w:p>
        </w:tc>
        <w:tc>
          <w:tcPr>
            <w:tcW w:w="3461" w:type="pct"/>
            <w:tcMar>
              <w:left w:w="0" w:type="dxa"/>
              <w:bottom w:w="0" w:type="dxa"/>
            </w:tcMar>
          </w:tcPr>
          <w:p w14:paraId="072EAB7D" w14:textId="096F1703" w:rsidR="00555971" w:rsidRPr="007F5532" w:rsidRDefault="00555971" w:rsidP="00EF784C">
            <w:pPr>
              <w:pStyle w:val="ATATableBody"/>
            </w:pPr>
            <w:r w:rsidRPr="00555971">
              <w:t>A discrete set of information resources organized for the collection, processing, maintenance, use, sharing, dissemination, or disposition of information</w:t>
            </w:r>
          </w:p>
        </w:tc>
      </w:tr>
      <w:tr w:rsidR="00555971" w14:paraId="70226A42" w14:textId="77777777" w:rsidTr="00EF784C">
        <w:trPr>
          <w:cantSplit/>
        </w:trPr>
        <w:tc>
          <w:tcPr>
            <w:tcW w:w="1539" w:type="pct"/>
            <w:tcMar>
              <w:top w:w="0" w:type="dxa"/>
              <w:left w:w="0" w:type="dxa"/>
              <w:bottom w:w="0" w:type="dxa"/>
              <w:right w:w="0" w:type="dxa"/>
            </w:tcMar>
          </w:tcPr>
          <w:p w14:paraId="0A562323" w14:textId="751F0AEE" w:rsidR="00555971" w:rsidRDefault="00555971" w:rsidP="00EF784C">
            <w:pPr>
              <w:pStyle w:val="ATATableBody"/>
            </w:pPr>
            <w:r>
              <w:t>Information system-related security risks</w:t>
            </w:r>
          </w:p>
        </w:tc>
        <w:tc>
          <w:tcPr>
            <w:tcW w:w="3461" w:type="pct"/>
            <w:tcMar>
              <w:left w:w="0" w:type="dxa"/>
              <w:bottom w:w="0" w:type="dxa"/>
            </w:tcMar>
          </w:tcPr>
          <w:p w14:paraId="258EBE2C" w14:textId="45950167" w:rsidR="00555971" w:rsidRPr="00555971" w:rsidRDefault="00555971" w:rsidP="001A23A4">
            <w:pPr>
              <w:pStyle w:val="ATATableBody"/>
            </w:pPr>
            <w:r>
              <w:t>T</w:t>
            </w:r>
            <w:r w:rsidRPr="00555971">
              <w:t xml:space="preserve">hose risks that arise through the loss of confidentiality, integrity, or availability of information or information systems and consider </w:t>
            </w:r>
            <w:r w:rsidR="002F499E">
              <w:t>the effect on</w:t>
            </w:r>
            <w:r w:rsidRPr="00555971">
              <w:t xml:space="preserve"> the organization (including assets, mission, functions, image, or reputation), individuals, other organizat</w:t>
            </w:r>
            <w:r w:rsidR="00A909AC">
              <w:t>ions, and the n</w:t>
            </w:r>
            <w:r>
              <w:t>ation</w:t>
            </w:r>
          </w:p>
        </w:tc>
      </w:tr>
      <w:tr w:rsidR="00555971" w14:paraId="26691DF3" w14:textId="77777777" w:rsidTr="00EF784C">
        <w:trPr>
          <w:cantSplit/>
        </w:trPr>
        <w:tc>
          <w:tcPr>
            <w:tcW w:w="1539" w:type="pct"/>
            <w:tcMar>
              <w:top w:w="0" w:type="dxa"/>
              <w:left w:w="0" w:type="dxa"/>
              <w:bottom w:w="0" w:type="dxa"/>
              <w:right w:w="0" w:type="dxa"/>
            </w:tcMar>
          </w:tcPr>
          <w:p w14:paraId="137222C5" w14:textId="30E8F61E" w:rsidR="00555971" w:rsidRDefault="00555971" w:rsidP="00EF784C">
            <w:pPr>
              <w:pStyle w:val="ATATableBody"/>
            </w:pPr>
            <w:r>
              <w:t>Information technology</w:t>
            </w:r>
          </w:p>
        </w:tc>
        <w:tc>
          <w:tcPr>
            <w:tcW w:w="3461" w:type="pct"/>
            <w:tcMar>
              <w:left w:w="0" w:type="dxa"/>
              <w:bottom w:w="0" w:type="dxa"/>
            </w:tcMar>
          </w:tcPr>
          <w:p w14:paraId="1CACA600" w14:textId="323C79FD" w:rsidR="00555971" w:rsidRDefault="00555971" w:rsidP="00CE5119">
            <w:pPr>
              <w:pStyle w:val="ATATableBody"/>
            </w:pPr>
            <w:r>
              <w:t xml:space="preserve">Any equipment or interconnected system or subsystem of equipment that is used in the automatic acquisition, storage, manipulation, management, movement, control, display, switching, interchange, transmission, or reception of data or information by </w:t>
            </w:r>
            <w:r w:rsidR="00CE5119">
              <w:t xml:space="preserve">a law enforcement </w:t>
            </w:r>
            <w:r>
              <w:t>agency</w:t>
            </w:r>
            <w:r w:rsidR="008A36EF">
              <w:t xml:space="preserve"> </w:t>
            </w:r>
            <w:r w:rsidR="00CE5119">
              <w:t>—</w:t>
            </w:r>
            <w:r w:rsidR="008A36EF">
              <w:t xml:space="preserve"> </w:t>
            </w:r>
            <w:r w:rsidR="00CE5119">
              <w:t xml:space="preserve">this includes </w:t>
            </w:r>
            <w:r>
              <w:t>computers, ancillary equipment, software, firmware, and similar procedures, services (including support services), and related resources</w:t>
            </w:r>
          </w:p>
        </w:tc>
      </w:tr>
      <w:tr w:rsidR="00993003" w14:paraId="2B10AC4D" w14:textId="77777777" w:rsidTr="00EF784C">
        <w:trPr>
          <w:cantSplit/>
        </w:trPr>
        <w:tc>
          <w:tcPr>
            <w:tcW w:w="1539" w:type="pct"/>
            <w:tcMar>
              <w:top w:w="0" w:type="dxa"/>
              <w:left w:w="0" w:type="dxa"/>
              <w:bottom w:w="0" w:type="dxa"/>
              <w:right w:w="0" w:type="dxa"/>
            </w:tcMar>
          </w:tcPr>
          <w:p w14:paraId="0A3C63C2" w14:textId="10A3CF4B" w:rsidR="00993003" w:rsidRDefault="00993003" w:rsidP="00EF784C">
            <w:pPr>
              <w:pStyle w:val="ATATableBody"/>
            </w:pPr>
            <w:r>
              <w:lastRenderedPageBreak/>
              <w:t>Insider threat</w:t>
            </w:r>
          </w:p>
        </w:tc>
        <w:tc>
          <w:tcPr>
            <w:tcW w:w="3461" w:type="pct"/>
            <w:tcMar>
              <w:left w:w="0" w:type="dxa"/>
              <w:bottom w:w="0" w:type="dxa"/>
            </w:tcMar>
          </w:tcPr>
          <w:p w14:paraId="49CBD0A8" w14:textId="7583187E" w:rsidR="00993003" w:rsidRDefault="00993003" w:rsidP="00CE5119">
            <w:pPr>
              <w:pStyle w:val="ATATableBody"/>
            </w:pPr>
            <w:r>
              <w:t>An authorized user of a computer system who attacks the system after logging in, exceeds their computer privileges, or violates organizational security policy or laws; may be a dissatisfied employee or a contractor with system access</w:t>
            </w:r>
          </w:p>
        </w:tc>
      </w:tr>
      <w:tr w:rsidR="00C83778" w14:paraId="3ADE8F6F" w14:textId="77777777" w:rsidTr="00EF784C">
        <w:trPr>
          <w:cantSplit/>
        </w:trPr>
        <w:tc>
          <w:tcPr>
            <w:tcW w:w="1539" w:type="pct"/>
            <w:tcMar>
              <w:top w:w="0" w:type="dxa"/>
              <w:left w:w="0" w:type="dxa"/>
              <w:bottom w:w="0" w:type="dxa"/>
              <w:right w:w="0" w:type="dxa"/>
            </w:tcMar>
          </w:tcPr>
          <w:p w14:paraId="79F25A5B" w14:textId="07316401" w:rsidR="00C83778" w:rsidRDefault="00C83778" w:rsidP="00EF784C">
            <w:pPr>
              <w:pStyle w:val="ATATableBody"/>
            </w:pPr>
            <w:r>
              <w:t>Intrusion detection</w:t>
            </w:r>
          </w:p>
        </w:tc>
        <w:tc>
          <w:tcPr>
            <w:tcW w:w="3461" w:type="pct"/>
            <w:tcMar>
              <w:left w:w="0" w:type="dxa"/>
              <w:bottom w:w="0" w:type="dxa"/>
            </w:tcMar>
          </w:tcPr>
          <w:p w14:paraId="61815D20" w14:textId="2FEED98D" w:rsidR="00C83778" w:rsidRDefault="00C83778" w:rsidP="00CE5119">
            <w:pPr>
              <w:pStyle w:val="ATATableBody"/>
            </w:pPr>
            <w:r>
              <w:t>The process of monitoring the events occurring in a computer system or network and analyzing them for signs of possible incidents</w:t>
            </w:r>
          </w:p>
        </w:tc>
      </w:tr>
      <w:tr w:rsidR="00C83778" w14:paraId="38125A75" w14:textId="77777777" w:rsidTr="00EF784C">
        <w:trPr>
          <w:cantSplit/>
        </w:trPr>
        <w:tc>
          <w:tcPr>
            <w:tcW w:w="1539" w:type="pct"/>
            <w:tcMar>
              <w:top w:w="0" w:type="dxa"/>
              <w:left w:w="0" w:type="dxa"/>
              <w:bottom w:w="0" w:type="dxa"/>
              <w:right w:w="0" w:type="dxa"/>
            </w:tcMar>
          </w:tcPr>
          <w:p w14:paraId="5EA51D87" w14:textId="3324FCD1" w:rsidR="00C83778" w:rsidRDefault="00C83778" w:rsidP="00EF784C">
            <w:pPr>
              <w:pStyle w:val="ATATableBody"/>
            </w:pPr>
            <w:r>
              <w:t>Intrusion detection and prevention</w:t>
            </w:r>
          </w:p>
        </w:tc>
        <w:tc>
          <w:tcPr>
            <w:tcW w:w="3461" w:type="pct"/>
            <w:tcMar>
              <w:left w:w="0" w:type="dxa"/>
              <w:bottom w:w="0" w:type="dxa"/>
            </w:tcMar>
          </w:tcPr>
          <w:p w14:paraId="7F6A9CE8" w14:textId="6A2CD0A8" w:rsidR="00C83778" w:rsidRDefault="006C5E24" w:rsidP="004A1D9F">
            <w:pPr>
              <w:pStyle w:val="ATATableBody"/>
            </w:pPr>
            <w:r w:rsidRPr="006C5E24">
              <w:t>The process of monitoring the events occurring in a computer system or network, analyzing them for signs of possible incidents, and attempting to stop detected possible incidents</w:t>
            </w:r>
          </w:p>
        </w:tc>
      </w:tr>
      <w:tr w:rsidR="00B2613D" w14:paraId="7696DBCC" w14:textId="77777777" w:rsidTr="00EF784C">
        <w:trPr>
          <w:cantSplit/>
        </w:trPr>
        <w:tc>
          <w:tcPr>
            <w:tcW w:w="1539" w:type="pct"/>
            <w:tcMar>
              <w:top w:w="0" w:type="dxa"/>
              <w:left w:w="0" w:type="dxa"/>
              <w:bottom w:w="0" w:type="dxa"/>
              <w:right w:w="0" w:type="dxa"/>
            </w:tcMar>
          </w:tcPr>
          <w:p w14:paraId="2580DD34" w14:textId="147B1C38" w:rsidR="00B2613D" w:rsidRDefault="00B2613D" w:rsidP="00EF784C">
            <w:pPr>
              <w:pStyle w:val="ATATableBody"/>
            </w:pPr>
            <w:r>
              <w:t>Intrusion detection and prevention system</w:t>
            </w:r>
          </w:p>
        </w:tc>
        <w:tc>
          <w:tcPr>
            <w:tcW w:w="3461" w:type="pct"/>
            <w:tcMar>
              <w:left w:w="0" w:type="dxa"/>
              <w:bottom w:w="0" w:type="dxa"/>
            </w:tcMar>
          </w:tcPr>
          <w:p w14:paraId="5BB2D4B4" w14:textId="75D4CC31" w:rsidR="00B2613D" w:rsidRPr="006C5E24" w:rsidRDefault="00B2613D" w:rsidP="004A1D9F">
            <w:pPr>
              <w:pStyle w:val="ATATableBody"/>
            </w:pPr>
            <w:r w:rsidRPr="004A1D9F">
              <w:t xml:space="preserve">Software that has all the capabilities of an intrusion detection system </w:t>
            </w:r>
            <w:r>
              <w:t>and can also attempt</w:t>
            </w:r>
            <w:r w:rsidRPr="004A1D9F">
              <w:t xml:space="preserve"> to stop possible incidents</w:t>
            </w:r>
          </w:p>
        </w:tc>
      </w:tr>
      <w:tr w:rsidR="004011C9" w14:paraId="4ECF5F8F" w14:textId="77777777" w:rsidTr="00EF784C">
        <w:trPr>
          <w:cantSplit/>
        </w:trPr>
        <w:tc>
          <w:tcPr>
            <w:tcW w:w="1539" w:type="pct"/>
            <w:tcMar>
              <w:top w:w="0" w:type="dxa"/>
              <w:left w:w="0" w:type="dxa"/>
              <w:bottom w:w="0" w:type="dxa"/>
              <w:right w:w="0" w:type="dxa"/>
            </w:tcMar>
          </w:tcPr>
          <w:p w14:paraId="3FFE60BF" w14:textId="0491C6F9" w:rsidR="004011C9" w:rsidRDefault="004011C9" w:rsidP="00EF784C">
            <w:pPr>
              <w:pStyle w:val="ATATableBody"/>
            </w:pPr>
            <w:r>
              <w:t>Intrusion detection system</w:t>
            </w:r>
          </w:p>
        </w:tc>
        <w:tc>
          <w:tcPr>
            <w:tcW w:w="3461" w:type="pct"/>
            <w:tcMar>
              <w:left w:w="0" w:type="dxa"/>
              <w:bottom w:w="0" w:type="dxa"/>
            </w:tcMar>
          </w:tcPr>
          <w:p w14:paraId="1CD2673D" w14:textId="2C3A7A83" w:rsidR="004011C9" w:rsidRDefault="006C5E24" w:rsidP="00CE5119">
            <w:pPr>
              <w:pStyle w:val="ATATableBody"/>
            </w:pPr>
            <w:r w:rsidRPr="006C5E24">
              <w:t>Software that automates the intrusion detection process</w:t>
            </w:r>
            <w:r w:rsidR="00C35E24">
              <w:t>; may or may not be detectible to the intruder</w:t>
            </w:r>
          </w:p>
        </w:tc>
      </w:tr>
      <w:tr w:rsidR="006C5E24" w14:paraId="766395C6" w14:textId="77777777" w:rsidTr="00EF784C">
        <w:trPr>
          <w:cantSplit/>
        </w:trPr>
        <w:tc>
          <w:tcPr>
            <w:tcW w:w="1539" w:type="pct"/>
            <w:tcMar>
              <w:top w:w="0" w:type="dxa"/>
              <w:left w:w="0" w:type="dxa"/>
              <w:bottom w:w="0" w:type="dxa"/>
              <w:right w:w="0" w:type="dxa"/>
            </w:tcMar>
          </w:tcPr>
          <w:p w14:paraId="3846292F" w14:textId="3434E6DE" w:rsidR="006C5E24" w:rsidRDefault="006C5E24" w:rsidP="00EF784C">
            <w:pPr>
              <w:pStyle w:val="ATATableBody"/>
            </w:pPr>
            <w:r>
              <w:t>Intrusion prevention</w:t>
            </w:r>
          </w:p>
        </w:tc>
        <w:tc>
          <w:tcPr>
            <w:tcW w:w="3461" w:type="pct"/>
            <w:tcMar>
              <w:left w:w="0" w:type="dxa"/>
              <w:bottom w:w="0" w:type="dxa"/>
            </w:tcMar>
          </w:tcPr>
          <w:p w14:paraId="76A6C1BE" w14:textId="43A3EC84" w:rsidR="006C5E24" w:rsidRPr="006C5E24" w:rsidRDefault="00641E5C" w:rsidP="004A1D9F">
            <w:pPr>
              <w:pStyle w:val="ATATableBody"/>
            </w:pPr>
            <w:r w:rsidRPr="00647D26">
              <w:rPr>
                <w:rStyle w:val="ATAAnswers"/>
              </w:rPr>
              <w:t xml:space="preserve">See </w:t>
            </w:r>
            <w:r w:rsidRPr="00647D26">
              <w:t>intrusion detection and prevention</w:t>
            </w:r>
          </w:p>
        </w:tc>
      </w:tr>
      <w:tr w:rsidR="006C5E24" w14:paraId="46D436D5" w14:textId="77777777" w:rsidTr="00EF784C">
        <w:trPr>
          <w:cantSplit/>
        </w:trPr>
        <w:tc>
          <w:tcPr>
            <w:tcW w:w="1539" w:type="pct"/>
            <w:tcMar>
              <w:top w:w="0" w:type="dxa"/>
              <w:left w:w="0" w:type="dxa"/>
              <w:bottom w:w="0" w:type="dxa"/>
              <w:right w:w="0" w:type="dxa"/>
            </w:tcMar>
          </w:tcPr>
          <w:p w14:paraId="57C9E347" w14:textId="22B31CC6" w:rsidR="006C5E24" w:rsidRDefault="006C5E24" w:rsidP="00EF784C">
            <w:pPr>
              <w:pStyle w:val="ATATableBody"/>
            </w:pPr>
            <w:r>
              <w:t>Intrusion prevention system</w:t>
            </w:r>
          </w:p>
        </w:tc>
        <w:tc>
          <w:tcPr>
            <w:tcW w:w="3461" w:type="pct"/>
            <w:tcMar>
              <w:left w:w="0" w:type="dxa"/>
              <w:bottom w:w="0" w:type="dxa"/>
            </w:tcMar>
          </w:tcPr>
          <w:p w14:paraId="7720F7ED" w14:textId="0D88BAA2" w:rsidR="006C5E24" w:rsidRPr="006C5E24" w:rsidRDefault="00B2613D" w:rsidP="00E91127">
            <w:pPr>
              <w:pStyle w:val="ATATableBody"/>
            </w:pPr>
            <w:r w:rsidRPr="00647D26">
              <w:rPr>
                <w:rStyle w:val="ATAAnswers"/>
              </w:rPr>
              <w:t>See</w:t>
            </w:r>
            <w:r w:rsidR="004A1D9F" w:rsidRPr="004A1D9F">
              <w:t xml:space="preserve"> </w:t>
            </w:r>
            <w:r w:rsidR="004A1D9F" w:rsidRPr="00647D26">
              <w:t>intrusion detection and prevention system</w:t>
            </w:r>
          </w:p>
        </w:tc>
      </w:tr>
      <w:tr w:rsidR="00EA7960" w14:paraId="5471C427" w14:textId="77777777" w:rsidTr="00EF784C">
        <w:trPr>
          <w:cantSplit/>
        </w:trPr>
        <w:tc>
          <w:tcPr>
            <w:tcW w:w="1539" w:type="pct"/>
            <w:tcMar>
              <w:top w:w="0" w:type="dxa"/>
              <w:left w:w="0" w:type="dxa"/>
              <w:bottom w:w="0" w:type="dxa"/>
              <w:right w:w="0" w:type="dxa"/>
            </w:tcMar>
          </w:tcPr>
          <w:p w14:paraId="4A15958F" w14:textId="78891E5C" w:rsidR="00EA7960" w:rsidRDefault="00EA7960" w:rsidP="00EF784C">
            <w:pPr>
              <w:pStyle w:val="ATATableBody"/>
            </w:pPr>
            <w:r>
              <w:t xml:space="preserve">Network </w:t>
            </w:r>
          </w:p>
        </w:tc>
        <w:tc>
          <w:tcPr>
            <w:tcW w:w="3461" w:type="pct"/>
            <w:tcMar>
              <w:left w:w="0" w:type="dxa"/>
              <w:bottom w:w="0" w:type="dxa"/>
            </w:tcMar>
          </w:tcPr>
          <w:p w14:paraId="39177860" w14:textId="3ADF78FE" w:rsidR="00EA7960" w:rsidRDefault="009C056C" w:rsidP="00CE5119">
            <w:pPr>
              <w:pStyle w:val="ATATableBody"/>
            </w:pPr>
            <w:r>
              <w:t xml:space="preserve">A group of </w:t>
            </w:r>
            <w:r w:rsidR="007B40E9">
              <w:t xml:space="preserve">electronic </w:t>
            </w:r>
            <w:r>
              <w:t>components that share information or interact with each other in order to perform a function</w:t>
            </w:r>
          </w:p>
        </w:tc>
      </w:tr>
    </w:tbl>
    <w:p w14:paraId="1E9CB3CB" w14:textId="77777777" w:rsidR="002C5D82" w:rsidRPr="00882F6C" w:rsidRDefault="002C5D82" w:rsidP="002C5D82">
      <w:pPr>
        <w:pStyle w:val="ATABody"/>
        <w:rPr>
          <w:rStyle w:val="ATADirections"/>
        </w:rPr>
        <w:sectPr w:rsidR="002C5D82" w:rsidRPr="00882F6C" w:rsidSect="002C5D82">
          <w:headerReference w:type="default" r:id="rId12"/>
          <w:footerReference w:type="default" r:id="rId13"/>
          <w:pgSz w:w="12240" w:h="15840" w:code="1"/>
          <w:pgMar w:top="1440" w:right="1440" w:bottom="1440" w:left="1440" w:header="720" w:footer="720" w:gutter="0"/>
          <w:cols w:space="720"/>
          <w:docGrid w:linePitch="360"/>
        </w:sect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78544F">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5" w:name="_Toc357414764"/>
            <w:bookmarkStart w:id="6" w:name="_Toc357414789"/>
            <w:bookmarkStart w:id="7"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6E49A131" w:rsidR="002C5D82" w:rsidRPr="00EB497D" w:rsidRDefault="00A909AC" w:rsidP="0078544F">
            <w:pPr>
              <w:pStyle w:val="ATATopicTime"/>
            </w:pPr>
            <w:r>
              <w:t>5</w:t>
            </w:r>
            <w:r w:rsidR="00095566">
              <w:t xml:space="preserve"> </w:t>
            </w:r>
            <w:r w:rsidR="002C5D82" w:rsidRPr="007E7F20">
              <w:t>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78544F">
        <w:trPr>
          <w:trHeight w:val="432"/>
        </w:trPr>
        <w:tc>
          <w:tcPr>
            <w:tcW w:w="3967" w:type="pct"/>
            <w:shd w:val="clear" w:color="auto" w:fill="DDDDDD"/>
            <w:vAlign w:val="center"/>
          </w:tcPr>
          <w:bookmarkEnd w:id="5"/>
          <w:bookmarkEnd w:id="6"/>
          <w:bookmarkEnd w:id="7"/>
          <w:p w14:paraId="2DFD11F5" w14:textId="1859E623" w:rsidR="002C5D82" w:rsidRPr="00D4655D" w:rsidRDefault="002C5D82" w:rsidP="00B1028F">
            <w:pPr>
              <w:pStyle w:val="ATASlideNoteHeading"/>
            </w:pPr>
            <w:r w:rsidRPr="00AA3B58">
              <w:t>Slide</w:t>
            </w:r>
            <w:r>
              <w:t xml:space="preserve"> </w:t>
            </w:r>
            <w:fldSimple w:instr=" SEQ ataslide \s ">
              <w:r w:rsidR="00D812F1">
                <w:rPr>
                  <w:noProof/>
                </w:rPr>
                <w:t>1</w:t>
              </w:r>
            </w:fldSimple>
            <w:r>
              <w:rPr>
                <w:noProof/>
              </w:rPr>
              <w:t xml:space="preserve"> </w:t>
            </w:r>
            <w:r w:rsidR="00B1028F">
              <w:t>Cybersecurity</w:t>
            </w:r>
          </w:p>
        </w:tc>
        <w:tc>
          <w:tcPr>
            <w:tcW w:w="344" w:type="pct"/>
            <w:shd w:val="clear" w:color="auto" w:fill="DDDDDD"/>
            <w:vAlign w:val="center"/>
          </w:tcPr>
          <w:p w14:paraId="60A6AEEE" w14:textId="77777777" w:rsidR="002C5D82" w:rsidRPr="005D57E5" w:rsidRDefault="002C5D82" w:rsidP="0078544F"/>
        </w:tc>
        <w:tc>
          <w:tcPr>
            <w:tcW w:w="345" w:type="pct"/>
            <w:shd w:val="clear" w:color="auto" w:fill="DDDDDD"/>
            <w:vAlign w:val="center"/>
          </w:tcPr>
          <w:p w14:paraId="7591D2E0" w14:textId="77777777" w:rsidR="002C5D82" w:rsidRPr="00DF2552" w:rsidRDefault="002C5D82" w:rsidP="0078544F">
            <w:pPr>
              <w:jc w:val="center"/>
            </w:pPr>
          </w:p>
        </w:tc>
        <w:tc>
          <w:tcPr>
            <w:tcW w:w="344" w:type="pct"/>
            <w:shd w:val="clear" w:color="auto" w:fill="DDDDDD"/>
            <w:vAlign w:val="center"/>
          </w:tcPr>
          <w:p w14:paraId="7653C339" w14:textId="77777777" w:rsidR="002C5D82" w:rsidRPr="005D57E5" w:rsidRDefault="002C5D82" w:rsidP="0078544F">
            <w:pPr>
              <w:jc w:val="center"/>
            </w:pPr>
          </w:p>
        </w:tc>
      </w:tr>
      <w:tr w:rsidR="002C5D82" w:rsidRPr="00F61D07" w14:paraId="64793376" w14:textId="77777777" w:rsidTr="0078544F">
        <w:tc>
          <w:tcPr>
            <w:tcW w:w="5000" w:type="pct"/>
            <w:gridSpan w:val="4"/>
            <w:shd w:val="clear" w:color="auto" w:fill="EAEAEA"/>
            <w:tcMar>
              <w:left w:w="72" w:type="dxa"/>
              <w:right w:w="72" w:type="dxa"/>
            </w:tcMar>
          </w:tcPr>
          <w:p w14:paraId="5ECFC9AF" w14:textId="77777777" w:rsidR="002C5D82" w:rsidRPr="00B7142E" w:rsidRDefault="002C5D82" w:rsidP="00DD27AA">
            <w:pPr>
              <w:pStyle w:val="ATABulletLevel01BodySlide"/>
            </w:pPr>
            <w:r w:rsidRPr="00DD27AA">
              <w:t>Title</w:t>
            </w:r>
            <w:r>
              <w:t xml:space="preserve"> 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Default="002C5D82" w:rsidP="00D55EF9">
      <w:pPr>
        <w:pStyle w:val="ATABulletLevel01BodySlide"/>
      </w:pPr>
      <w:r>
        <w:t xml:space="preserve">Be thoroughly prepared for exercises, discussions, or other activities required for the module. Follow all facilitator notes. Use </w:t>
      </w:r>
      <w:r w:rsidR="00E1334A">
        <w:t>a combination of lecture, large-</w:t>
      </w:r>
      <w:r>
        <w:t>group dis</w:t>
      </w:r>
      <w:r w:rsidR="00E1334A">
        <w:t>cussion, small-</w:t>
      </w:r>
      <w:r>
        <w:t>group activities</w:t>
      </w:r>
      <w:r w:rsidR="00E02990">
        <w:t xml:space="preserve">, and </w:t>
      </w:r>
      <w:proofErr w:type="spellStart"/>
      <w:r w:rsidR="00E02990">
        <w:t>TeachBack</w:t>
      </w:r>
      <w:proofErr w:type="spellEnd"/>
      <w:r w:rsidR="00E02990">
        <w:t xml:space="preserve"> moments</w:t>
      </w:r>
      <w:r>
        <w:t>.</w:t>
      </w:r>
    </w:p>
    <w:p w14:paraId="65F74B83" w14:textId="62EACF22" w:rsidR="00BB11D8" w:rsidRDefault="00BB11D8" w:rsidP="00D55EF9">
      <w:pPr>
        <w:pStyle w:val="ATABulletLevel01BodySlide"/>
      </w:pPr>
      <w:r>
        <w:t>Check the link on Slide 19 to test connectivity in the classroom prior to presenting the module.</w:t>
      </w:r>
    </w:p>
    <w:p w14:paraId="5B18D687" w14:textId="7CE23FDF" w:rsidR="00BB11D8" w:rsidRDefault="00BB11D8" w:rsidP="00BB11D8">
      <w:pPr>
        <w:pStyle w:val="ATABulletLevel02BodySlide"/>
      </w:pPr>
      <w:r>
        <w:t>If link and navigation work, show participants what is described in facilitator notes.</w:t>
      </w:r>
    </w:p>
    <w:p w14:paraId="14C24BCA" w14:textId="49ABEEBE" w:rsidR="00BB11D8" w:rsidRDefault="00BB11D8" w:rsidP="00BB11D8">
      <w:pPr>
        <w:pStyle w:val="ATABulletLevel02BodySlide"/>
      </w:pPr>
      <w:r>
        <w:t>If link does not work, describe the elements of the website listed in the facilitator notes and write the link on flip-chart paper</w:t>
      </w:r>
      <w:r w:rsidR="00176C4F">
        <w:t xml:space="preserve"> and post in the classroom</w:t>
      </w:r>
      <w:r>
        <w:t xml:space="preserve">. </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7157AC6D" w:rsidR="002C5D82" w:rsidRDefault="002C5D82" w:rsidP="002C5D82">
      <w:pPr>
        <w:pStyle w:val="ATABulletLevel02BodySlide"/>
      </w:pPr>
      <w:r>
        <w:t xml:space="preserve">Refer participants to the beginning of this module in the Participant Guide. </w:t>
      </w:r>
    </w:p>
    <w:p w14:paraId="177726C6" w14:textId="5DC40F33" w:rsidR="002C5D82" w:rsidRDefault="002C5D82" w:rsidP="002C5D82">
      <w:pPr>
        <w:pStyle w:val="ATABulletLevel02BodySlide"/>
      </w:pPr>
      <w:r>
        <w:t>Note the list of addend</w:t>
      </w:r>
      <w:r w:rsidR="001F2130">
        <w:t>ums</w:t>
      </w:r>
      <w:r>
        <w:t xml:space="preserve"> participants will use during this module. </w:t>
      </w:r>
    </w:p>
    <w:p w14:paraId="51173100" w14:textId="79C665CF" w:rsidR="002C5D82" w:rsidRDefault="002C5D82" w:rsidP="002C5D82">
      <w:pPr>
        <w:pStyle w:val="ATABulletLevel02BodySlide"/>
      </w:pPr>
      <w:r>
        <w:t>Review the key terms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78544F">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fldSimple w:instr=" SEQ ataslide \s ">
              <w:r w:rsidR="00D812F1">
                <w:rPr>
                  <w:noProof/>
                </w:rPr>
                <w:t>2</w:t>
              </w:r>
            </w:fldSimple>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78544F"/>
        </w:tc>
        <w:tc>
          <w:tcPr>
            <w:tcW w:w="345" w:type="pct"/>
            <w:shd w:val="clear" w:color="auto" w:fill="DDDDDD"/>
            <w:vAlign w:val="center"/>
          </w:tcPr>
          <w:p w14:paraId="06ADB153" w14:textId="77777777" w:rsidR="002C5D82" w:rsidRPr="00DF2552" w:rsidRDefault="002C5D82" w:rsidP="0078544F">
            <w:pPr>
              <w:jc w:val="center"/>
            </w:pPr>
          </w:p>
        </w:tc>
        <w:tc>
          <w:tcPr>
            <w:tcW w:w="344" w:type="pct"/>
            <w:shd w:val="clear" w:color="auto" w:fill="DDDDDD"/>
            <w:vAlign w:val="center"/>
          </w:tcPr>
          <w:p w14:paraId="50786217" w14:textId="77777777" w:rsidR="002C5D82" w:rsidRPr="005D57E5" w:rsidRDefault="002C5D82" w:rsidP="0078544F">
            <w:pPr>
              <w:jc w:val="center"/>
            </w:pPr>
          </w:p>
        </w:tc>
      </w:tr>
      <w:tr w:rsidR="002C5D82" w:rsidRPr="00F61D07" w14:paraId="61636F68" w14:textId="77777777" w:rsidTr="0078544F">
        <w:tc>
          <w:tcPr>
            <w:tcW w:w="5000" w:type="pct"/>
            <w:gridSpan w:val="4"/>
            <w:shd w:val="clear" w:color="auto" w:fill="EAEAEA"/>
            <w:tcMar>
              <w:left w:w="72" w:type="dxa"/>
              <w:right w:w="72" w:type="dxa"/>
            </w:tcMar>
          </w:tcPr>
          <w:p w14:paraId="0B4E9980" w14:textId="4AA821A3" w:rsidR="002C5D82" w:rsidRPr="00B7142E" w:rsidRDefault="00F000FD" w:rsidP="0078544F">
            <w:pPr>
              <w:pStyle w:val="ATABulletLevel01BodySlide"/>
              <w:ind w:left="291"/>
            </w:pPr>
            <w:r>
              <w:t xml:space="preserve">By the end of this module, you will be able to </w:t>
            </w:r>
            <w:r w:rsidR="00B1028F" w:rsidRPr="00E42F18">
              <w:t xml:space="preserve">explain </w:t>
            </w:r>
            <w:proofErr w:type="spellStart"/>
            <w:r w:rsidR="00BA71D4">
              <w:rPr>
                <w:rFonts w:eastAsia="Arial Unicode MS"/>
              </w:rPr>
              <w:t>cyberth</w:t>
            </w:r>
            <w:r w:rsidR="00E821F3">
              <w:rPr>
                <w:rFonts w:eastAsia="Arial Unicode MS"/>
              </w:rPr>
              <w:t>reats</w:t>
            </w:r>
            <w:proofErr w:type="spellEnd"/>
            <w:r w:rsidR="00E821F3">
              <w:rPr>
                <w:rFonts w:eastAsia="Arial Unicode MS"/>
              </w:rPr>
              <w:t xml:space="preserve"> to your organization</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78544F">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77777777" w:rsidR="002C5D82" w:rsidRPr="00F57377" w:rsidRDefault="002C5D82" w:rsidP="00F57377">
      <w:pPr>
        <w:pStyle w:val="ATABulletLevel01BodySlide"/>
        <w:rPr>
          <w:color w:val="000000" w:themeColor="text1"/>
        </w:rPr>
      </w:pPr>
      <w:r>
        <w:t xml:space="preserve">Highlight the </w:t>
      </w:r>
      <w:r w:rsidRPr="00F57377">
        <w:t>key</w:t>
      </w:r>
      <w:r>
        <w:t xml:space="preserve"> topics to be presented:</w:t>
      </w:r>
    </w:p>
    <w:p w14:paraId="50F7E58B" w14:textId="77777777" w:rsidR="00B1028F" w:rsidRDefault="00B1028F" w:rsidP="00B1028F">
      <w:pPr>
        <w:pStyle w:val="ATABulletLevel02BodySlide"/>
      </w:pPr>
      <w:r>
        <w:t>Cybersecurity Overview</w:t>
      </w:r>
    </w:p>
    <w:p w14:paraId="512DDF69" w14:textId="50861480" w:rsidR="00B1028F" w:rsidRDefault="00B1028F" w:rsidP="00B1028F">
      <w:pPr>
        <w:pStyle w:val="ATABulletLevel02BodySlide"/>
      </w:pPr>
      <w:r>
        <w:t xml:space="preserve">Protecting against </w:t>
      </w:r>
      <w:proofErr w:type="spellStart"/>
      <w:r w:rsidR="00CE6506">
        <w:t>Cyberthreat</w:t>
      </w:r>
      <w:r>
        <w:t>s</w:t>
      </w:r>
      <w:proofErr w:type="spellEnd"/>
    </w:p>
    <w:p w14:paraId="1F3F7DDD" w14:textId="77777777" w:rsidR="001F2130" w:rsidRDefault="00B1028F" w:rsidP="001F2130">
      <w:pPr>
        <w:pStyle w:val="ATABulletLevel02BodySlide"/>
      </w:pPr>
      <w:r>
        <w:t>Cybersecurity Policies and Procedures</w:t>
      </w:r>
    </w:p>
    <w:p w14:paraId="26DD10AD" w14:textId="5DCA7B86" w:rsidR="002C5D82" w:rsidRDefault="002C5D82" w:rsidP="00CE5119">
      <w:pPr>
        <w:pStyle w:val="ATABulletLevel01BodySlide"/>
      </w:pPr>
      <w:r>
        <w:t>Tell the participants that the information in this module can be used to</w:t>
      </w:r>
      <w:r w:rsidR="00176DBF">
        <w:t xml:space="preserve"> </w:t>
      </w:r>
      <w:r w:rsidR="00B1028F" w:rsidRPr="00B1028F">
        <w:t xml:space="preserve">explain the </w:t>
      </w:r>
      <w:r w:rsidR="003D61AC">
        <w:t xml:space="preserve">types of measures an agency should have in place and policies, processes, and procedures that should be developed to reduce </w:t>
      </w:r>
      <w:proofErr w:type="spellStart"/>
      <w:r w:rsidR="00BA71D4">
        <w:t>cyberth</w:t>
      </w:r>
      <w:r w:rsidR="00E821F3">
        <w:t>reats</w:t>
      </w:r>
      <w:proofErr w:type="spellEnd"/>
      <w:r w:rsidR="003D61AC">
        <w:t xml:space="preserve"> in their agencies</w:t>
      </w:r>
      <w:r>
        <w:t>.</w:t>
      </w:r>
      <w:r w:rsidRPr="00B5207E">
        <w:rPr>
          <w:rStyle w:val="ATADirections"/>
        </w:rPr>
        <w:br/>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631D429B" w14:textId="77777777" w:rsidTr="0078544F">
        <w:trPr>
          <w:trHeight w:val="432"/>
        </w:trPr>
        <w:tc>
          <w:tcPr>
            <w:tcW w:w="8109" w:type="dxa"/>
            <w:shd w:val="clear" w:color="auto" w:fill="auto"/>
            <w:vAlign w:val="center"/>
          </w:tcPr>
          <w:p w14:paraId="09D59185" w14:textId="684CDBA3" w:rsidR="002C5D82" w:rsidRPr="00EB497D" w:rsidRDefault="002C5D82" w:rsidP="005120A5">
            <w:pPr>
              <w:pStyle w:val="ATATopicHeading"/>
              <w:keepNext/>
              <w:keepLines/>
            </w:pPr>
            <w:r w:rsidRPr="00807F5D">
              <w:lastRenderedPageBreak/>
              <w:t>Topic</w:t>
            </w:r>
            <w:r w:rsidRPr="005C650F">
              <w:t xml:space="preserve">: </w:t>
            </w:r>
            <w:r w:rsidR="003F18E2" w:rsidRPr="003F18E2">
              <w:t>Cybersecurity Overview</w:t>
            </w:r>
          </w:p>
        </w:tc>
        <w:tc>
          <w:tcPr>
            <w:tcW w:w="1261" w:type="dxa"/>
            <w:shd w:val="clear" w:color="auto" w:fill="auto"/>
            <w:vAlign w:val="center"/>
          </w:tcPr>
          <w:p w14:paraId="613C5888" w14:textId="37E5B3A7" w:rsidR="002C5D82" w:rsidRPr="00EB497D" w:rsidRDefault="009C056C" w:rsidP="005120A5">
            <w:pPr>
              <w:pStyle w:val="ATATopicTime"/>
              <w:keepNext/>
              <w:keepLines/>
            </w:pPr>
            <w:r>
              <w:t>25</w:t>
            </w:r>
            <w:r w:rsidR="002C5D82" w:rsidRPr="00EB497D">
              <w:t xml:space="preserve"> Minutes</w:t>
            </w:r>
          </w:p>
        </w:tc>
      </w:tr>
    </w:tbl>
    <w:p w14:paraId="74910F0B" w14:textId="77777777" w:rsidR="002C5D82" w:rsidRDefault="002C5D82" w:rsidP="005120A5">
      <w:pPr>
        <w:pStyle w:val="ATABody"/>
        <w:keepNext/>
        <w:keepLines/>
      </w:pPr>
    </w:p>
    <w:p w14:paraId="7BFB17EC" w14:textId="77777777" w:rsidR="002C5D82" w:rsidRDefault="00F000FD" w:rsidP="005120A5">
      <w:pPr>
        <w:pStyle w:val="ATABody"/>
        <w:keepNext/>
        <w:keepLines/>
      </w:pPr>
      <w:r>
        <w:t>Enabling Learning Objective</w:t>
      </w:r>
      <w:r w:rsidR="002C5D82">
        <w:t>:</w:t>
      </w:r>
    </w:p>
    <w:p w14:paraId="6AD1AD65" w14:textId="58524C14" w:rsidR="002C5D82" w:rsidRDefault="003F18E2" w:rsidP="005120A5">
      <w:pPr>
        <w:pStyle w:val="ATABulletLevel01BodySlide"/>
        <w:keepNext/>
        <w:keepLines/>
      </w:pPr>
      <w:r w:rsidRPr="003F18E2">
        <w:t>Define cybersecurity</w:t>
      </w:r>
      <w:r w:rsidR="002C5D82">
        <w:t>.</w:t>
      </w:r>
    </w:p>
    <w:p w14:paraId="0B5E9EBD" w14:textId="77777777" w:rsidR="003F18E2" w:rsidRDefault="003F18E2" w:rsidP="005120A5">
      <w:pPr>
        <w:pStyle w:val="ATABulletLevel01BodySlide"/>
        <w:keepNext/>
        <w:keepLines/>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F18E2" w:rsidRPr="00F61D07" w14:paraId="40835EED" w14:textId="77777777" w:rsidTr="0078544F">
        <w:trPr>
          <w:trHeight w:val="432"/>
        </w:trPr>
        <w:tc>
          <w:tcPr>
            <w:tcW w:w="3968" w:type="pct"/>
            <w:shd w:val="clear" w:color="auto" w:fill="DDDDDD"/>
            <w:vAlign w:val="center"/>
          </w:tcPr>
          <w:p w14:paraId="3C9ECBED" w14:textId="2FD3E919" w:rsidR="003F18E2" w:rsidRPr="00D4655D" w:rsidRDefault="003F18E2" w:rsidP="001A23A4">
            <w:pPr>
              <w:pStyle w:val="ATASlideNoteHeading"/>
            </w:pPr>
            <w:r w:rsidRPr="00AA3B58">
              <w:t>Slide</w:t>
            </w:r>
            <w:r>
              <w:t xml:space="preserve"> </w:t>
            </w:r>
            <w:fldSimple w:instr=" SEQ ataslide \s ">
              <w:r w:rsidR="00D812F1">
                <w:rPr>
                  <w:noProof/>
                </w:rPr>
                <w:t>3</w:t>
              </w:r>
            </w:fldSimple>
            <w:r>
              <w:rPr>
                <w:noProof/>
              </w:rPr>
              <w:t xml:space="preserve"> </w:t>
            </w:r>
            <w:r w:rsidR="002F499E">
              <w:t xml:space="preserve">Cybersecurity Overview </w:t>
            </w:r>
            <w:r w:rsidR="001A23A4">
              <w:t>—</w:t>
            </w:r>
            <w:r w:rsidR="002F499E">
              <w:t xml:space="preserve"> Important Definitions</w:t>
            </w:r>
          </w:p>
        </w:tc>
        <w:tc>
          <w:tcPr>
            <w:tcW w:w="344" w:type="pct"/>
            <w:shd w:val="clear" w:color="auto" w:fill="DDDDDD"/>
            <w:vAlign w:val="center"/>
          </w:tcPr>
          <w:p w14:paraId="33021DE9" w14:textId="77777777" w:rsidR="003F18E2" w:rsidRPr="005D57E5" w:rsidRDefault="003F18E2" w:rsidP="0078544F"/>
        </w:tc>
        <w:tc>
          <w:tcPr>
            <w:tcW w:w="345" w:type="pct"/>
            <w:shd w:val="clear" w:color="auto" w:fill="DDDDDD"/>
            <w:vAlign w:val="center"/>
          </w:tcPr>
          <w:p w14:paraId="7342532D" w14:textId="77777777" w:rsidR="003F18E2" w:rsidRPr="00DF2552" w:rsidRDefault="003F18E2" w:rsidP="0078544F">
            <w:pPr>
              <w:jc w:val="center"/>
            </w:pPr>
          </w:p>
        </w:tc>
        <w:tc>
          <w:tcPr>
            <w:tcW w:w="344" w:type="pct"/>
            <w:shd w:val="clear" w:color="auto" w:fill="DDDDDD"/>
            <w:vAlign w:val="center"/>
          </w:tcPr>
          <w:p w14:paraId="527DD5E4" w14:textId="77777777" w:rsidR="003F18E2" w:rsidRPr="005D57E5" w:rsidRDefault="003F18E2" w:rsidP="0078544F">
            <w:pPr>
              <w:jc w:val="center"/>
            </w:pPr>
          </w:p>
        </w:tc>
      </w:tr>
      <w:tr w:rsidR="003F18E2" w:rsidRPr="00F61D07" w14:paraId="6BE264F9" w14:textId="77777777" w:rsidTr="007B40E9">
        <w:trPr>
          <w:cantSplit/>
        </w:trPr>
        <w:tc>
          <w:tcPr>
            <w:tcW w:w="5000" w:type="pct"/>
            <w:gridSpan w:val="4"/>
            <w:shd w:val="clear" w:color="auto" w:fill="EAEAEA"/>
            <w:tcMar>
              <w:left w:w="72" w:type="dxa"/>
              <w:right w:w="72" w:type="dxa"/>
            </w:tcMar>
          </w:tcPr>
          <w:p w14:paraId="068AD47A" w14:textId="1705F921" w:rsidR="00CE5119" w:rsidRPr="00647D26" w:rsidRDefault="00CE5119" w:rsidP="00DD27AA">
            <w:pPr>
              <w:pStyle w:val="ATABulletLevel01BodySlide"/>
              <w:rPr>
                <w:rStyle w:val="ATAEmphasis"/>
              </w:rPr>
            </w:pPr>
            <w:r w:rsidRPr="00647D26">
              <w:rPr>
                <w:rStyle w:val="ATAEmphasis"/>
              </w:rPr>
              <w:t>Information system</w:t>
            </w:r>
          </w:p>
          <w:p w14:paraId="7713FBAF" w14:textId="484C0DC9" w:rsidR="003F18E2" w:rsidRPr="00647D26" w:rsidRDefault="005120A5" w:rsidP="00DD27AA">
            <w:pPr>
              <w:pStyle w:val="ATABulletLevel01BodySlide"/>
              <w:rPr>
                <w:rStyle w:val="ATAEmphasis"/>
              </w:rPr>
            </w:pPr>
            <w:r w:rsidRPr="00647D26">
              <w:rPr>
                <w:rStyle w:val="ATAEmphasis"/>
              </w:rPr>
              <w:t>Cyberspace</w:t>
            </w:r>
          </w:p>
          <w:p w14:paraId="5CB53F5D" w14:textId="1644F449" w:rsidR="00811E3F" w:rsidRPr="00647D26" w:rsidRDefault="00C13E9C" w:rsidP="00DD27AA">
            <w:pPr>
              <w:pStyle w:val="ATABulletLevel01BodySlide"/>
              <w:rPr>
                <w:rStyle w:val="ATAEmphasis"/>
              </w:rPr>
            </w:pPr>
            <w:r w:rsidRPr="00647D26">
              <w:rPr>
                <w:rStyle w:val="ATAEmphasis"/>
              </w:rPr>
              <w:t>Cyber</w:t>
            </w:r>
            <w:r w:rsidR="00811E3F" w:rsidRPr="00647D26">
              <w:rPr>
                <w:rStyle w:val="ATAEmphasis"/>
              </w:rPr>
              <w:t>infrastructure</w:t>
            </w:r>
          </w:p>
          <w:p w14:paraId="1E893145" w14:textId="58FC3704" w:rsidR="00E931E7" w:rsidRPr="00647D26" w:rsidRDefault="00CE6506" w:rsidP="00DD27AA">
            <w:pPr>
              <w:pStyle w:val="ATABulletLevel01BodySlide"/>
              <w:rPr>
                <w:rStyle w:val="ATAEmphasis"/>
              </w:rPr>
            </w:pPr>
            <w:proofErr w:type="spellStart"/>
            <w:r w:rsidRPr="00647D26">
              <w:rPr>
                <w:rStyle w:val="ATAEmphasis"/>
              </w:rPr>
              <w:t>Cyberthreat</w:t>
            </w:r>
            <w:proofErr w:type="spellEnd"/>
          </w:p>
          <w:p w14:paraId="7DBC9FD1" w14:textId="49471EE0" w:rsidR="005120A5" w:rsidRPr="00647D26" w:rsidRDefault="00CE6506" w:rsidP="00DD27AA">
            <w:pPr>
              <w:pStyle w:val="ATABulletLevel01BodySlide"/>
              <w:rPr>
                <w:rStyle w:val="ATAEmphasis"/>
              </w:rPr>
            </w:pPr>
            <w:r w:rsidRPr="00647D26">
              <w:rPr>
                <w:rStyle w:val="ATAEmphasis"/>
              </w:rPr>
              <w:t>Cyberattack</w:t>
            </w:r>
          </w:p>
          <w:p w14:paraId="0ADD6E70" w14:textId="623B7664" w:rsidR="00E931E7" w:rsidRPr="00B7142E" w:rsidRDefault="005120A5" w:rsidP="00DD27AA">
            <w:pPr>
              <w:pStyle w:val="ATABulletLevel01BodySlide"/>
            </w:pPr>
            <w:r w:rsidRPr="00647D26">
              <w:rPr>
                <w:rStyle w:val="ATAEmphasis"/>
              </w:rPr>
              <w:t>Cybersecurity</w:t>
            </w:r>
            <w:r>
              <w:t xml:space="preserve"> </w:t>
            </w:r>
          </w:p>
        </w:tc>
      </w:tr>
      <w:tr w:rsidR="003F18E2" w:rsidRPr="00F61D07" w14:paraId="67D66517" w14:textId="77777777" w:rsidTr="0078544F">
        <w:tc>
          <w:tcPr>
            <w:tcW w:w="5000" w:type="pct"/>
            <w:gridSpan w:val="4"/>
            <w:shd w:val="clear" w:color="auto" w:fill="EAEAEA"/>
            <w:vAlign w:val="center"/>
          </w:tcPr>
          <w:p w14:paraId="67489DB0" w14:textId="216B2FC2" w:rsidR="003F18E2" w:rsidRPr="0020077B" w:rsidRDefault="003F18E2" w:rsidP="00647D26">
            <w:pPr>
              <w:pStyle w:val="ATAGraphicDescription"/>
            </w:pPr>
            <w:r w:rsidRPr="0020077B">
              <w:t xml:space="preserve">Graphic Description: </w:t>
            </w:r>
            <w:r w:rsidR="00647D26">
              <w:t>Two men looking at a computer</w:t>
            </w:r>
          </w:p>
        </w:tc>
      </w:tr>
    </w:tbl>
    <w:p w14:paraId="26F122BC" w14:textId="77777777" w:rsidR="003F18E2" w:rsidRDefault="003F18E2" w:rsidP="003F18E2">
      <w:pPr>
        <w:pStyle w:val="ATABody"/>
      </w:pPr>
    </w:p>
    <w:p w14:paraId="6F0CE8EC" w14:textId="212C6F71" w:rsidR="002F499E" w:rsidRDefault="002F499E" w:rsidP="002F499E">
      <w:pPr>
        <w:pStyle w:val="ATABulletLevel01BodySlide"/>
      </w:pPr>
      <w:r>
        <w:t>Tell participants that it is i</w:t>
      </w:r>
      <w:r w:rsidRPr="002F499E">
        <w:t xml:space="preserve">mportant </w:t>
      </w:r>
      <w:r>
        <w:t>to</w:t>
      </w:r>
      <w:r w:rsidRPr="002F499E">
        <w:t xml:space="preserve"> review and have a common underst</w:t>
      </w:r>
      <w:r w:rsidR="001A23A4">
        <w:t>anding of these important cyber-</w:t>
      </w:r>
      <w:r w:rsidRPr="002F499E">
        <w:t>related definitions before continuing in the module</w:t>
      </w:r>
      <w:r>
        <w:t>.</w:t>
      </w:r>
    </w:p>
    <w:p w14:paraId="5E93F601" w14:textId="5D509B12" w:rsidR="005120A5" w:rsidRDefault="005120A5" w:rsidP="003F18E2">
      <w:pPr>
        <w:pStyle w:val="ATABulletLevel01BodySlide"/>
      </w:pPr>
      <w:r>
        <w:t xml:space="preserve">Define the following terms: </w:t>
      </w:r>
    </w:p>
    <w:p w14:paraId="07BA5868" w14:textId="77777777" w:rsidR="00CE5119" w:rsidRDefault="00CE5119" w:rsidP="00CE5119">
      <w:pPr>
        <w:pStyle w:val="ATABulletLevel02BodySlide"/>
      </w:pPr>
      <w:r>
        <w:rPr>
          <w:rStyle w:val="ATAEmphasis"/>
        </w:rPr>
        <w:t>Information system:</w:t>
      </w:r>
      <w:r>
        <w:t xml:space="preserve"> a </w:t>
      </w:r>
      <w:r w:rsidRPr="00CE5119">
        <w:t>discrete set of information resources organized for the collection, processing, maintenance, use, sharing, dissemination, or disposition of information</w:t>
      </w:r>
    </w:p>
    <w:p w14:paraId="3FA7D23B" w14:textId="7449A3F5" w:rsidR="005120A5" w:rsidRDefault="005120A5" w:rsidP="005120A5">
      <w:pPr>
        <w:pStyle w:val="ATABulletLevel02BodySlide"/>
      </w:pPr>
      <w:r w:rsidRPr="005120A5">
        <w:rPr>
          <w:rStyle w:val="ATAEmphasis"/>
        </w:rPr>
        <w:t>Cyberspace:</w:t>
      </w:r>
      <w:r>
        <w:t xml:space="preserve"> a </w:t>
      </w:r>
      <w:r w:rsidRPr="005120A5">
        <w:t>global domain within the information environment consisting of the interdependent network of information systems infrastructures including the Internet, telecommunications networks, computer systems, and embedded processors and controllers</w:t>
      </w:r>
    </w:p>
    <w:p w14:paraId="0C6F9ACB" w14:textId="33DD9086" w:rsidR="00811E3F" w:rsidRDefault="00C13E9C" w:rsidP="005120A5">
      <w:pPr>
        <w:pStyle w:val="ATABulletLevel02BodySlide"/>
      </w:pPr>
      <w:r>
        <w:rPr>
          <w:rStyle w:val="ATAEmphasis"/>
        </w:rPr>
        <w:t>Cyber</w:t>
      </w:r>
      <w:r w:rsidR="00811E3F" w:rsidRPr="00343330">
        <w:rPr>
          <w:rStyle w:val="ATAEmphasis"/>
        </w:rPr>
        <w:t>infrastructure:</w:t>
      </w:r>
      <w:r w:rsidR="00811E3F">
        <w:t xml:space="preserve"> electronic or digital information and communication systems and databases, and the information contained in these systems; organizational intranets, shared networks, and the Internet are all part of </w:t>
      </w:r>
      <w:r>
        <w:t>cyber</w:t>
      </w:r>
      <w:r w:rsidR="00811E3F">
        <w:t>infrastructure</w:t>
      </w:r>
    </w:p>
    <w:p w14:paraId="432B1405" w14:textId="373CA3E1" w:rsidR="00E931E7" w:rsidRPr="00E931E7" w:rsidRDefault="00E931E7" w:rsidP="00CE5119">
      <w:pPr>
        <w:pStyle w:val="ATABulletLevel02BodySlide"/>
        <w:rPr>
          <w:rStyle w:val="ATAEmphasis"/>
          <w:b w:val="0"/>
        </w:rPr>
      </w:pPr>
      <w:proofErr w:type="spellStart"/>
      <w:r w:rsidRPr="00CE5119">
        <w:rPr>
          <w:rStyle w:val="ATAEmphasis"/>
        </w:rPr>
        <w:t>Cyberthreat</w:t>
      </w:r>
      <w:proofErr w:type="spellEnd"/>
      <w:r w:rsidRPr="00CE5119">
        <w:rPr>
          <w:rStyle w:val="ATAEmphasis"/>
        </w:rPr>
        <w:t>:</w:t>
      </w:r>
      <w:r>
        <w:rPr>
          <w:rStyle w:val="ATAEmphasis"/>
          <w:b w:val="0"/>
        </w:rPr>
        <w:t xml:space="preserve"> </w:t>
      </w:r>
      <w:r w:rsidR="00CE5119" w:rsidRPr="00CE5119">
        <w:t xml:space="preserve">any circumstance or event with the potential to adversely affect an information system </w:t>
      </w:r>
      <w:r w:rsidR="002F499E">
        <w:t>by way of</w:t>
      </w:r>
      <w:r w:rsidR="00CE5119" w:rsidRPr="00CE5119">
        <w:t xml:space="preserve"> unauthorized access, destruction, disclosure, modification of information, or denial of service</w:t>
      </w:r>
    </w:p>
    <w:p w14:paraId="2438EA91" w14:textId="226D1FA0" w:rsidR="005120A5" w:rsidRDefault="00CE6506" w:rsidP="005120A5">
      <w:pPr>
        <w:pStyle w:val="ATABulletLevel02BodySlide"/>
      </w:pPr>
      <w:r>
        <w:rPr>
          <w:rStyle w:val="ATAEmphasis"/>
        </w:rPr>
        <w:t>Cyber</w:t>
      </w:r>
      <w:r w:rsidR="005120A5" w:rsidRPr="005120A5">
        <w:rPr>
          <w:rStyle w:val="ATAEmphasis"/>
        </w:rPr>
        <w:t>attack:</w:t>
      </w:r>
      <w:r w:rsidR="005120A5">
        <w:t xml:space="preserve"> </w:t>
      </w:r>
      <w:r w:rsidR="002F499E">
        <w:t>a</w:t>
      </w:r>
      <w:r w:rsidR="002F499E" w:rsidRPr="002F499E">
        <w:t xml:space="preserve">n intrusion into electronic and digital information systems, </w:t>
      </w:r>
      <w:r w:rsidR="002F499E">
        <w:t>by way of</w:t>
      </w:r>
      <w:r w:rsidR="002F499E" w:rsidRPr="002F499E">
        <w:t xml:space="preserve"> cyberspace</w:t>
      </w:r>
      <w:r w:rsidR="002F499E" w:rsidRPr="007F5532">
        <w:t>, targeting an enterprise’s use of cyberspace for the purpose of disrupting, disabling, destroying, or maliciously cont</w:t>
      </w:r>
      <w:r w:rsidR="002F499E">
        <w:t xml:space="preserve">rolling a computing environment or </w:t>
      </w:r>
      <w:r w:rsidR="002F499E" w:rsidRPr="007F5532">
        <w:t>infrastructure; or destroying the integrity of the data or stealing controlled information</w:t>
      </w:r>
    </w:p>
    <w:p w14:paraId="0BCE580C" w14:textId="06D49438" w:rsidR="003F18E2" w:rsidRDefault="00CE6506" w:rsidP="00343330">
      <w:pPr>
        <w:pStyle w:val="ATABulletLevel02BodySlide"/>
      </w:pPr>
      <w:r>
        <w:rPr>
          <w:rStyle w:val="ATAEmphasis"/>
        </w:rPr>
        <w:t>Cyber</w:t>
      </w:r>
      <w:r w:rsidR="005120A5" w:rsidRPr="00D81603">
        <w:rPr>
          <w:rStyle w:val="ATAEmphasis"/>
        </w:rPr>
        <w:t>security:</w:t>
      </w:r>
      <w:r w:rsidR="003F18E2">
        <w:t xml:space="preserve"> </w:t>
      </w:r>
      <w:r w:rsidR="00343330">
        <w:t>p</w:t>
      </w:r>
      <w:r w:rsidR="00343330" w:rsidRPr="00343330">
        <w:t>reventing damage to, unauthorized use of, or exploitation of electronic information and communication systems and databases and the information contained therein to ensure confidentiality, integrity, and availability; and restoring electronic information and communications systems in the event of a terrorist attack</w:t>
      </w:r>
      <w:r w:rsidR="00095566">
        <w:t xml:space="preserve"> </w:t>
      </w:r>
      <w:r w:rsidR="00343330" w:rsidRPr="00343330">
        <w:t>or natural disaster</w:t>
      </w:r>
    </w:p>
    <w:p w14:paraId="1445A834" w14:textId="77777777" w:rsidR="003D0DD2" w:rsidRDefault="003D0DD2" w:rsidP="003D0DD2">
      <w:pPr>
        <w:pStyle w:val="ATABulletLevel01BodySlide"/>
        <w:keepNext/>
        <w:keepLines/>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D0DD2" w:rsidRPr="00F61D07" w14:paraId="47E20CC4" w14:textId="77777777" w:rsidTr="003D0DD2">
        <w:trPr>
          <w:trHeight w:val="432"/>
        </w:trPr>
        <w:tc>
          <w:tcPr>
            <w:tcW w:w="3968" w:type="pct"/>
            <w:shd w:val="clear" w:color="auto" w:fill="DDDDDD"/>
            <w:vAlign w:val="center"/>
          </w:tcPr>
          <w:p w14:paraId="4F528EC2" w14:textId="757DD214" w:rsidR="003D0DD2" w:rsidRPr="00D4655D" w:rsidRDefault="003D0DD2" w:rsidP="00A40DC3">
            <w:pPr>
              <w:pStyle w:val="ATASlideNoteHeading"/>
            </w:pPr>
            <w:r w:rsidRPr="00AA3B58">
              <w:t>Slide</w:t>
            </w:r>
            <w:r>
              <w:t xml:space="preserve"> </w:t>
            </w:r>
            <w:fldSimple w:instr=" SEQ ataslide \s ">
              <w:r w:rsidR="00D812F1">
                <w:rPr>
                  <w:noProof/>
                </w:rPr>
                <w:t>4</w:t>
              </w:r>
            </w:fldSimple>
            <w:r>
              <w:rPr>
                <w:noProof/>
              </w:rPr>
              <w:t xml:space="preserve"> </w:t>
            </w:r>
            <w:r>
              <w:t>Discussion Question</w:t>
            </w:r>
          </w:p>
        </w:tc>
        <w:tc>
          <w:tcPr>
            <w:tcW w:w="344" w:type="pct"/>
            <w:shd w:val="clear" w:color="auto" w:fill="DDDDDD"/>
            <w:vAlign w:val="center"/>
          </w:tcPr>
          <w:p w14:paraId="2D3B8756" w14:textId="77777777" w:rsidR="003D0DD2" w:rsidRPr="005D57E5" w:rsidRDefault="003D0DD2" w:rsidP="00A40DC3">
            <w:pPr>
              <w:keepNext/>
            </w:pPr>
          </w:p>
        </w:tc>
        <w:tc>
          <w:tcPr>
            <w:tcW w:w="345" w:type="pct"/>
            <w:shd w:val="clear" w:color="auto" w:fill="DDDDDD"/>
            <w:vAlign w:val="center"/>
          </w:tcPr>
          <w:p w14:paraId="5FC3C66E" w14:textId="77777777" w:rsidR="003D0DD2" w:rsidRPr="00DF2552" w:rsidRDefault="003D0DD2" w:rsidP="00A40DC3">
            <w:pPr>
              <w:keepNext/>
              <w:jc w:val="center"/>
            </w:pPr>
          </w:p>
        </w:tc>
        <w:tc>
          <w:tcPr>
            <w:tcW w:w="344" w:type="pct"/>
            <w:shd w:val="clear" w:color="auto" w:fill="DDDDDD"/>
            <w:vAlign w:val="center"/>
          </w:tcPr>
          <w:p w14:paraId="74A06225" w14:textId="77777777" w:rsidR="003D0DD2" w:rsidRPr="005D57E5" w:rsidRDefault="003D0DD2" w:rsidP="00A40DC3">
            <w:pPr>
              <w:keepNext/>
              <w:jc w:val="center"/>
            </w:pPr>
          </w:p>
        </w:tc>
      </w:tr>
      <w:tr w:rsidR="003D0DD2" w:rsidRPr="00F61D07" w14:paraId="6B5BAC9F" w14:textId="77777777" w:rsidTr="003D0DD2">
        <w:trPr>
          <w:cantSplit/>
        </w:trPr>
        <w:tc>
          <w:tcPr>
            <w:tcW w:w="5000" w:type="pct"/>
            <w:gridSpan w:val="4"/>
            <w:shd w:val="clear" w:color="auto" w:fill="EAEAEA"/>
            <w:tcMar>
              <w:left w:w="72" w:type="dxa"/>
              <w:right w:w="72" w:type="dxa"/>
            </w:tcMar>
          </w:tcPr>
          <w:p w14:paraId="23B4D4FD" w14:textId="1D890A3A" w:rsidR="003D0DD2" w:rsidRPr="00B7142E" w:rsidRDefault="003D0DD2" w:rsidP="00A40DC3">
            <w:pPr>
              <w:pStyle w:val="ATABulletLevel01BodySlide"/>
              <w:keepNext/>
            </w:pPr>
            <w:r w:rsidRPr="003D0DD2">
              <w:t xml:space="preserve">What </w:t>
            </w:r>
            <w:r w:rsidR="00A92C41">
              <w:t>types of</w:t>
            </w:r>
            <w:r w:rsidRPr="003D0DD2">
              <w:t xml:space="preserve"> critical infrastructure in your nation</w:t>
            </w:r>
            <w:r w:rsidR="00A92C41">
              <w:t xml:space="preserve"> require cybersecurity</w:t>
            </w:r>
            <w:r w:rsidRPr="003D0DD2">
              <w:t>?</w:t>
            </w:r>
          </w:p>
        </w:tc>
      </w:tr>
      <w:tr w:rsidR="003D0DD2" w:rsidRPr="00F61D07" w14:paraId="3C0B6634" w14:textId="77777777" w:rsidTr="003D0DD2">
        <w:tc>
          <w:tcPr>
            <w:tcW w:w="5000" w:type="pct"/>
            <w:gridSpan w:val="4"/>
            <w:shd w:val="clear" w:color="auto" w:fill="EAEAEA"/>
            <w:vAlign w:val="center"/>
          </w:tcPr>
          <w:p w14:paraId="36FA513D" w14:textId="4055507E" w:rsidR="003D0DD2" w:rsidRPr="0020077B" w:rsidRDefault="003D0DD2" w:rsidP="003D0DD2">
            <w:pPr>
              <w:pStyle w:val="ATAGraphicDescription"/>
            </w:pPr>
            <w:r w:rsidRPr="0020077B">
              <w:t xml:space="preserve">Graphic Description: </w:t>
            </w:r>
            <w:r w:rsidR="00D12BA0">
              <w:t>No Graphic</w:t>
            </w:r>
          </w:p>
        </w:tc>
      </w:tr>
    </w:tbl>
    <w:p w14:paraId="1C5CB8F4" w14:textId="77777777" w:rsidR="003D0DD2" w:rsidRDefault="003D0DD2" w:rsidP="003D0DD2">
      <w:pPr>
        <w:pStyle w:val="ATABody"/>
      </w:pPr>
    </w:p>
    <w:p w14:paraId="24E602F0" w14:textId="77777777" w:rsidR="003D0DD2" w:rsidRDefault="003D0DD2" w:rsidP="003D0DD2">
      <w:pPr>
        <w:pStyle w:val="ATABulletLevel01BodySlide"/>
      </w:pPr>
      <w:r>
        <w:t xml:space="preserve">Remind participants of the definition of </w:t>
      </w:r>
      <w:r w:rsidRPr="0078544F">
        <w:rPr>
          <w:rStyle w:val="ATAEmphasis"/>
        </w:rPr>
        <w:t>critical infrastructure</w:t>
      </w:r>
      <w:r w:rsidRPr="003D0DD2">
        <w:t xml:space="preserve"> discussed in</w:t>
      </w:r>
      <w:r>
        <w:t xml:space="preserve"> </w:t>
      </w:r>
      <w:r w:rsidRPr="003D0DD2">
        <w:rPr>
          <w:i/>
        </w:rPr>
        <w:t>Module 2: Introduction to Critical Infrastructure Security and Resilience</w:t>
      </w:r>
      <w:r w:rsidRPr="0078544F">
        <w:rPr>
          <w:rStyle w:val="ATAEmphasis"/>
        </w:rPr>
        <w:t>:</w:t>
      </w:r>
      <w:r>
        <w:t xml:space="preserve"> the </w:t>
      </w:r>
      <w:r w:rsidRPr="0078544F">
        <w:t xml:space="preserve">systems and assets, whether physical or virtual, so vital to a nation that the incapacity or destruction of such systems and assets would have a debilitating </w:t>
      </w:r>
      <w:r>
        <w:t>effec</w:t>
      </w:r>
      <w:r w:rsidRPr="0078544F">
        <w:t>t on security, national economic security, national public health or safety, or any combination of those matters</w:t>
      </w:r>
      <w:r>
        <w:t>.</w:t>
      </w:r>
    </w:p>
    <w:p w14:paraId="270B881B" w14:textId="739FC4AC" w:rsidR="003D0DD2" w:rsidRDefault="003D0DD2" w:rsidP="00A92C41">
      <w:pPr>
        <w:pStyle w:val="ATABulletLevel01BodySlide"/>
      </w:pPr>
      <w:r>
        <w:t xml:space="preserve">Ask participants the following discussion question: </w:t>
      </w:r>
      <w:r w:rsidR="00A92C41" w:rsidRPr="00A92C41">
        <w:rPr>
          <w:rStyle w:val="ATAEmphasis"/>
        </w:rPr>
        <w:t>What types of critical infrastructu</w:t>
      </w:r>
      <w:r w:rsidR="00A92C41">
        <w:rPr>
          <w:rStyle w:val="ATAEmphasis"/>
        </w:rPr>
        <w:t>re in your nation require cyber</w:t>
      </w:r>
      <w:r w:rsidR="00A92C41" w:rsidRPr="00A92C41">
        <w:rPr>
          <w:rStyle w:val="ATAEmphasis"/>
        </w:rPr>
        <w:t>security</w:t>
      </w:r>
      <w:r w:rsidRPr="007B40E9">
        <w:rPr>
          <w:rStyle w:val="ATAEmphasis"/>
        </w:rPr>
        <w:t>?</w:t>
      </w:r>
    </w:p>
    <w:p w14:paraId="00714243" w14:textId="01906E68" w:rsidR="003D0DD2" w:rsidRPr="007B40E9" w:rsidRDefault="003D0DD2" w:rsidP="003D0DD2">
      <w:pPr>
        <w:pStyle w:val="ATABulletLevel01BodySlide"/>
        <w:rPr>
          <w:rStyle w:val="ATAAnswers"/>
        </w:rPr>
      </w:pPr>
      <w:r>
        <w:t xml:space="preserve">Acknowledge responses and write on flip-chart paper to post in classroom. </w:t>
      </w:r>
      <w:r w:rsidRPr="007B40E9">
        <w:rPr>
          <w:rStyle w:val="ATAAnswers"/>
        </w:rPr>
        <w:t xml:space="preserve">If not </w:t>
      </w:r>
      <w:r w:rsidR="00D12BA0">
        <w:rPr>
          <w:rStyle w:val="ATAAnswers"/>
        </w:rPr>
        <w:t xml:space="preserve">provided </w:t>
      </w:r>
      <w:r w:rsidRPr="007B40E9">
        <w:rPr>
          <w:rStyle w:val="ATAAnswers"/>
        </w:rPr>
        <w:t xml:space="preserve">by participants, add the following: </w:t>
      </w:r>
    </w:p>
    <w:p w14:paraId="1407BEA3" w14:textId="30D1AE9A" w:rsidR="003D0DD2" w:rsidRPr="007B40E9" w:rsidRDefault="003D0DD2" w:rsidP="003D0DD2">
      <w:pPr>
        <w:pStyle w:val="ATABulletLevel02BodySlide"/>
        <w:rPr>
          <w:rStyle w:val="ATAAnswers"/>
        </w:rPr>
      </w:pPr>
      <w:r w:rsidRPr="007B40E9">
        <w:rPr>
          <w:rStyle w:val="ATAAnswers"/>
        </w:rPr>
        <w:t xml:space="preserve">Examples of critical infrastructure </w:t>
      </w:r>
      <w:r w:rsidR="00A92C41">
        <w:rPr>
          <w:rStyle w:val="ATAAnswers"/>
        </w:rPr>
        <w:t>that require cybersecurity include all types of critical infrastructure, such as:</w:t>
      </w:r>
    </w:p>
    <w:p w14:paraId="082932D5" w14:textId="77777777" w:rsidR="003D0DD2" w:rsidRPr="007B40E9" w:rsidRDefault="003D0DD2" w:rsidP="00D12BA0">
      <w:pPr>
        <w:pStyle w:val="ATABulletLevel03BodySlide"/>
        <w:rPr>
          <w:rStyle w:val="ATAAnswers"/>
        </w:rPr>
      </w:pPr>
      <w:r w:rsidRPr="007B40E9">
        <w:rPr>
          <w:rStyle w:val="ATAAnswers"/>
        </w:rPr>
        <w:t>Agriculture</w:t>
      </w:r>
    </w:p>
    <w:p w14:paraId="2F8FDC86" w14:textId="77777777" w:rsidR="003D0DD2" w:rsidRPr="007B40E9" w:rsidRDefault="003D0DD2" w:rsidP="00D12BA0">
      <w:pPr>
        <w:pStyle w:val="ATABulletLevel03BodySlide"/>
        <w:rPr>
          <w:rStyle w:val="ATAAnswers"/>
        </w:rPr>
      </w:pPr>
      <w:r w:rsidRPr="007B40E9">
        <w:rPr>
          <w:rStyle w:val="ATAAnswers"/>
        </w:rPr>
        <w:t>Food</w:t>
      </w:r>
    </w:p>
    <w:p w14:paraId="3D0BD948" w14:textId="77777777" w:rsidR="003D0DD2" w:rsidRPr="007B40E9" w:rsidRDefault="003D0DD2" w:rsidP="00D12BA0">
      <w:pPr>
        <w:pStyle w:val="ATABulletLevel03BodySlide"/>
        <w:rPr>
          <w:rStyle w:val="ATAAnswers"/>
        </w:rPr>
      </w:pPr>
      <w:r w:rsidRPr="007B40E9">
        <w:rPr>
          <w:rStyle w:val="ATAAnswers"/>
        </w:rPr>
        <w:t>Water</w:t>
      </w:r>
    </w:p>
    <w:p w14:paraId="0A9B8420" w14:textId="77777777" w:rsidR="003D0DD2" w:rsidRPr="007B40E9" w:rsidRDefault="003D0DD2" w:rsidP="00D12BA0">
      <w:pPr>
        <w:pStyle w:val="ATABulletLevel03BodySlide"/>
        <w:rPr>
          <w:rStyle w:val="ATAAnswers"/>
        </w:rPr>
      </w:pPr>
      <w:r w:rsidRPr="007B40E9">
        <w:rPr>
          <w:rStyle w:val="ATAAnswers"/>
        </w:rPr>
        <w:t>Public health facilities</w:t>
      </w:r>
    </w:p>
    <w:p w14:paraId="0B287D25" w14:textId="77777777" w:rsidR="003D0DD2" w:rsidRPr="007B40E9" w:rsidRDefault="003D0DD2" w:rsidP="00D12BA0">
      <w:pPr>
        <w:pStyle w:val="ATABulletLevel03BodySlide"/>
        <w:rPr>
          <w:rStyle w:val="ATAAnswers"/>
        </w:rPr>
      </w:pPr>
      <w:r w:rsidRPr="007B40E9">
        <w:rPr>
          <w:rStyle w:val="ATAAnswers"/>
        </w:rPr>
        <w:t>Emergency services</w:t>
      </w:r>
    </w:p>
    <w:p w14:paraId="2B55ACCA" w14:textId="77777777" w:rsidR="003D0DD2" w:rsidRPr="007B40E9" w:rsidRDefault="003D0DD2" w:rsidP="00D12BA0">
      <w:pPr>
        <w:pStyle w:val="ATABulletLevel03BodySlide"/>
        <w:rPr>
          <w:rStyle w:val="ATAAnswers"/>
        </w:rPr>
      </w:pPr>
      <w:r w:rsidRPr="007B40E9">
        <w:rPr>
          <w:rStyle w:val="ATAAnswers"/>
        </w:rPr>
        <w:t>Government</w:t>
      </w:r>
    </w:p>
    <w:p w14:paraId="10D28BA4" w14:textId="77777777" w:rsidR="003D0DD2" w:rsidRPr="007B40E9" w:rsidRDefault="003D0DD2" w:rsidP="00D12BA0">
      <w:pPr>
        <w:pStyle w:val="ATABulletLevel03BodySlide"/>
        <w:rPr>
          <w:rStyle w:val="ATAAnswers"/>
        </w:rPr>
      </w:pPr>
      <w:r w:rsidRPr="007B40E9">
        <w:rPr>
          <w:rStyle w:val="ATAAnswers"/>
        </w:rPr>
        <w:t>Defense industrial base</w:t>
      </w:r>
    </w:p>
    <w:p w14:paraId="7843C647" w14:textId="77777777" w:rsidR="003D0DD2" w:rsidRPr="007B40E9" w:rsidRDefault="003D0DD2" w:rsidP="00D12BA0">
      <w:pPr>
        <w:pStyle w:val="ATABulletLevel03BodySlide"/>
        <w:rPr>
          <w:rStyle w:val="ATAAnswers"/>
        </w:rPr>
      </w:pPr>
      <w:r w:rsidRPr="007B40E9">
        <w:rPr>
          <w:rStyle w:val="ATAAnswers"/>
        </w:rPr>
        <w:t>Information and telecommunications</w:t>
      </w:r>
    </w:p>
    <w:p w14:paraId="5B1A785E" w14:textId="77777777" w:rsidR="003D0DD2" w:rsidRPr="007B40E9" w:rsidRDefault="003D0DD2" w:rsidP="00D12BA0">
      <w:pPr>
        <w:pStyle w:val="ATABulletLevel03BodySlide"/>
        <w:rPr>
          <w:rStyle w:val="ATAAnswers"/>
        </w:rPr>
      </w:pPr>
      <w:r w:rsidRPr="007B40E9">
        <w:rPr>
          <w:rStyle w:val="ATAAnswers"/>
        </w:rPr>
        <w:t>Energy</w:t>
      </w:r>
    </w:p>
    <w:p w14:paraId="2188A19D" w14:textId="77777777" w:rsidR="003D0DD2" w:rsidRPr="007B40E9" w:rsidRDefault="003D0DD2" w:rsidP="00D12BA0">
      <w:pPr>
        <w:pStyle w:val="ATABulletLevel03BodySlide"/>
        <w:rPr>
          <w:rStyle w:val="ATAAnswers"/>
        </w:rPr>
      </w:pPr>
      <w:r w:rsidRPr="007B40E9">
        <w:rPr>
          <w:rStyle w:val="ATAAnswers"/>
        </w:rPr>
        <w:t>Transportation</w:t>
      </w:r>
    </w:p>
    <w:p w14:paraId="11ACDA5B" w14:textId="77777777" w:rsidR="003D0DD2" w:rsidRPr="007B40E9" w:rsidRDefault="003D0DD2" w:rsidP="00D12BA0">
      <w:pPr>
        <w:pStyle w:val="ATABulletLevel03BodySlide"/>
        <w:rPr>
          <w:rStyle w:val="ATAAnswers"/>
        </w:rPr>
      </w:pPr>
      <w:r w:rsidRPr="007B40E9">
        <w:rPr>
          <w:rStyle w:val="ATAAnswers"/>
        </w:rPr>
        <w:t>Banking and finance</w:t>
      </w:r>
    </w:p>
    <w:p w14:paraId="2F419220" w14:textId="77777777" w:rsidR="003D0DD2" w:rsidRPr="007B40E9" w:rsidRDefault="003D0DD2" w:rsidP="00D12BA0">
      <w:pPr>
        <w:pStyle w:val="ATABulletLevel03BodySlide"/>
        <w:rPr>
          <w:rStyle w:val="ATAAnswers"/>
        </w:rPr>
      </w:pPr>
      <w:r w:rsidRPr="007B40E9">
        <w:rPr>
          <w:rStyle w:val="ATAAnswers"/>
        </w:rPr>
        <w:t>Chemical industry</w:t>
      </w:r>
    </w:p>
    <w:p w14:paraId="018FB0E4" w14:textId="77777777" w:rsidR="003D0DD2" w:rsidRPr="007B40E9" w:rsidRDefault="003D0DD2" w:rsidP="00D12BA0">
      <w:pPr>
        <w:pStyle w:val="ATABulletLevel03BodySlide"/>
        <w:rPr>
          <w:rStyle w:val="ATAAnswers"/>
        </w:rPr>
      </w:pPr>
      <w:r w:rsidRPr="007B40E9">
        <w:rPr>
          <w:rStyle w:val="ATAAnswers"/>
        </w:rPr>
        <w:t>Postal and shipping</w:t>
      </w:r>
    </w:p>
    <w:p w14:paraId="47FC7EF1" w14:textId="77777777" w:rsidR="003F18E2" w:rsidRDefault="003F18E2" w:rsidP="003F18E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F18E2" w:rsidRPr="00F61D07" w14:paraId="6A84CAFB" w14:textId="77777777" w:rsidTr="0078544F">
        <w:trPr>
          <w:trHeight w:val="432"/>
        </w:trPr>
        <w:tc>
          <w:tcPr>
            <w:tcW w:w="3968" w:type="pct"/>
            <w:shd w:val="clear" w:color="auto" w:fill="DDDDDD"/>
            <w:vAlign w:val="center"/>
          </w:tcPr>
          <w:p w14:paraId="5B403329" w14:textId="787039CD" w:rsidR="003F18E2" w:rsidRPr="00D4655D" w:rsidRDefault="003F18E2" w:rsidP="00877827">
            <w:pPr>
              <w:pStyle w:val="ATASlideNoteHeading"/>
            </w:pPr>
            <w:r w:rsidRPr="00AA3B58">
              <w:t>Slide</w:t>
            </w:r>
            <w:r>
              <w:t xml:space="preserve"> </w:t>
            </w:r>
            <w:fldSimple w:instr=" SEQ ataslide \s ">
              <w:r w:rsidR="00D812F1">
                <w:rPr>
                  <w:noProof/>
                </w:rPr>
                <w:t>5</w:t>
              </w:r>
            </w:fldSimple>
            <w:r>
              <w:rPr>
                <w:noProof/>
              </w:rPr>
              <w:t xml:space="preserve"> </w:t>
            </w:r>
            <w:r w:rsidR="00A92C41">
              <w:rPr>
                <w:noProof/>
              </w:rPr>
              <w:t xml:space="preserve">Cybersecurity </w:t>
            </w:r>
            <w:r>
              <w:t>Trends</w:t>
            </w:r>
            <w:r w:rsidR="00014BC7">
              <w:t xml:space="preserve"> (1 of </w:t>
            </w:r>
            <w:r w:rsidR="00877827">
              <w:t>3</w:t>
            </w:r>
            <w:r w:rsidR="00014BC7">
              <w:t>)</w:t>
            </w:r>
          </w:p>
        </w:tc>
        <w:tc>
          <w:tcPr>
            <w:tcW w:w="344" w:type="pct"/>
            <w:shd w:val="clear" w:color="auto" w:fill="DDDDDD"/>
            <w:vAlign w:val="center"/>
          </w:tcPr>
          <w:p w14:paraId="48F79E62" w14:textId="77777777" w:rsidR="003F18E2" w:rsidRPr="005D57E5" w:rsidRDefault="003F18E2" w:rsidP="0078544F"/>
        </w:tc>
        <w:tc>
          <w:tcPr>
            <w:tcW w:w="345" w:type="pct"/>
            <w:shd w:val="clear" w:color="auto" w:fill="DDDDDD"/>
            <w:vAlign w:val="center"/>
          </w:tcPr>
          <w:p w14:paraId="5E84046B" w14:textId="77777777" w:rsidR="003F18E2" w:rsidRPr="00DF2552" w:rsidRDefault="003F18E2" w:rsidP="0078544F">
            <w:pPr>
              <w:jc w:val="center"/>
            </w:pPr>
          </w:p>
        </w:tc>
        <w:tc>
          <w:tcPr>
            <w:tcW w:w="344" w:type="pct"/>
            <w:shd w:val="clear" w:color="auto" w:fill="DDDDDD"/>
            <w:vAlign w:val="center"/>
          </w:tcPr>
          <w:p w14:paraId="09AA6F84" w14:textId="77777777" w:rsidR="003F18E2" w:rsidRPr="005D57E5" w:rsidRDefault="003F18E2" w:rsidP="0078544F">
            <w:pPr>
              <w:jc w:val="center"/>
            </w:pPr>
          </w:p>
        </w:tc>
      </w:tr>
      <w:tr w:rsidR="003F18E2" w:rsidRPr="00F61D07" w14:paraId="5DECD045" w14:textId="77777777" w:rsidTr="007B40E9">
        <w:trPr>
          <w:cantSplit/>
        </w:trPr>
        <w:tc>
          <w:tcPr>
            <w:tcW w:w="5000" w:type="pct"/>
            <w:gridSpan w:val="4"/>
            <w:shd w:val="clear" w:color="auto" w:fill="EAEAEA"/>
            <w:tcMar>
              <w:left w:w="72" w:type="dxa"/>
              <w:right w:w="72" w:type="dxa"/>
            </w:tcMar>
          </w:tcPr>
          <w:p w14:paraId="35D97599" w14:textId="7A09B591" w:rsidR="003F18E2" w:rsidRPr="00DD27AA" w:rsidRDefault="00CE6506" w:rsidP="00DD27AA">
            <w:pPr>
              <w:pStyle w:val="ATABulletLevel01BodySlide"/>
            </w:pPr>
            <w:r w:rsidRPr="00DD27AA">
              <w:t>Repeated cyber</w:t>
            </w:r>
            <w:r w:rsidR="002D24ED" w:rsidRPr="00DD27AA">
              <w:t>attacks on critical infrastructure</w:t>
            </w:r>
          </w:p>
          <w:p w14:paraId="2914F614" w14:textId="236C3226" w:rsidR="002D24ED" w:rsidRPr="00DD27AA" w:rsidRDefault="00CE6506" w:rsidP="00DD27AA">
            <w:pPr>
              <w:pStyle w:val="ATABulletLevel01BodySlide"/>
            </w:pPr>
            <w:proofErr w:type="spellStart"/>
            <w:r w:rsidRPr="00DD27AA">
              <w:t>Cyber</w:t>
            </w:r>
            <w:r w:rsidR="002D24ED" w:rsidRPr="00DD27AA">
              <w:t>threat</w:t>
            </w:r>
            <w:proofErr w:type="spellEnd"/>
            <w:r w:rsidR="002D24ED" w:rsidRPr="00DD27AA">
              <w:t xml:space="preserve"> to critical infrastructure continues to grow</w:t>
            </w:r>
          </w:p>
          <w:p w14:paraId="036BE996" w14:textId="65E2F3C2" w:rsidR="0078544F" w:rsidRPr="00B7142E" w:rsidRDefault="00C13E9C" w:rsidP="00DD27AA">
            <w:pPr>
              <w:pStyle w:val="ATABulletLevel01BodySlide"/>
            </w:pPr>
            <w:proofErr w:type="spellStart"/>
            <w:r w:rsidRPr="00DD27AA">
              <w:t>Cyber</w:t>
            </w:r>
            <w:r w:rsidR="00951C43" w:rsidRPr="00DD27AA">
              <w:t>interdependency</w:t>
            </w:r>
            <w:proofErr w:type="spellEnd"/>
          </w:p>
        </w:tc>
      </w:tr>
      <w:tr w:rsidR="003F18E2" w:rsidRPr="00F61D07" w14:paraId="29A86588" w14:textId="77777777" w:rsidTr="0078544F">
        <w:tc>
          <w:tcPr>
            <w:tcW w:w="5000" w:type="pct"/>
            <w:gridSpan w:val="4"/>
            <w:shd w:val="clear" w:color="auto" w:fill="EAEAEA"/>
            <w:vAlign w:val="center"/>
          </w:tcPr>
          <w:p w14:paraId="60FECA6B" w14:textId="0EB3BC6B" w:rsidR="003F18E2" w:rsidRPr="0020077B" w:rsidRDefault="003F18E2" w:rsidP="0078544F">
            <w:pPr>
              <w:pStyle w:val="ATAGraphicDescription"/>
            </w:pPr>
            <w:r w:rsidRPr="0020077B">
              <w:t xml:space="preserve">Graphic Description: </w:t>
            </w:r>
            <w:r w:rsidR="00D12BA0">
              <w:t>No Graphic</w:t>
            </w:r>
          </w:p>
        </w:tc>
      </w:tr>
    </w:tbl>
    <w:p w14:paraId="3C4BD325" w14:textId="77777777" w:rsidR="003F18E2" w:rsidRDefault="003F18E2" w:rsidP="003F18E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12BA0" w:rsidRPr="00F61D07" w14:paraId="29DB1828" w14:textId="77777777" w:rsidTr="00741D35">
        <w:trPr>
          <w:trHeight w:val="432"/>
        </w:trPr>
        <w:tc>
          <w:tcPr>
            <w:tcW w:w="3968" w:type="pct"/>
            <w:shd w:val="clear" w:color="auto" w:fill="DDDDDD"/>
            <w:vAlign w:val="center"/>
          </w:tcPr>
          <w:p w14:paraId="3752C9C2" w14:textId="0FE654B6" w:rsidR="00D12BA0" w:rsidRPr="00D4655D" w:rsidRDefault="00D12BA0" w:rsidP="00877827">
            <w:pPr>
              <w:pStyle w:val="ATASlideNoteHeading"/>
            </w:pPr>
            <w:r w:rsidRPr="00AA3B58">
              <w:t>Slide</w:t>
            </w:r>
            <w:r>
              <w:t xml:space="preserve"> </w:t>
            </w:r>
            <w:fldSimple w:instr=" SEQ ataslide \s ">
              <w:r w:rsidR="00D812F1">
                <w:rPr>
                  <w:noProof/>
                </w:rPr>
                <w:t>6</w:t>
              </w:r>
            </w:fldSimple>
            <w:r>
              <w:rPr>
                <w:noProof/>
              </w:rPr>
              <w:t xml:space="preserve"> </w:t>
            </w:r>
            <w:r w:rsidR="00A92C41">
              <w:rPr>
                <w:noProof/>
              </w:rPr>
              <w:t xml:space="preserve">Cybersecurity </w:t>
            </w:r>
            <w:r>
              <w:t>Trends (</w:t>
            </w:r>
            <w:r w:rsidR="00877827">
              <w:t xml:space="preserve">2 </w:t>
            </w:r>
            <w:r>
              <w:t xml:space="preserve">of </w:t>
            </w:r>
            <w:r w:rsidR="00877827">
              <w:t>3</w:t>
            </w:r>
            <w:r>
              <w:t>)</w:t>
            </w:r>
          </w:p>
        </w:tc>
        <w:tc>
          <w:tcPr>
            <w:tcW w:w="344" w:type="pct"/>
            <w:shd w:val="clear" w:color="auto" w:fill="DDDDDD"/>
            <w:vAlign w:val="center"/>
          </w:tcPr>
          <w:p w14:paraId="7E12F090" w14:textId="77777777" w:rsidR="00D12BA0" w:rsidRPr="005D57E5" w:rsidRDefault="00D12BA0" w:rsidP="00741D35"/>
        </w:tc>
        <w:tc>
          <w:tcPr>
            <w:tcW w:w="345" w:type="pct"/>
            <w:shd w:val="clear" w:color="auto" w:fill="DDDDDD"/>
            <w:vAlign w:val="center"/>
          </w:tcPr>
          <w:p w14:paraId="37A3C364" w14:textId="77777777" w:rsidR="00D12BA0" w:rsidRPr="00DF2552" w:rsidRDefault="00D12BA0" w:rsidP="00741D35">
            <w:pPr>
              <w:jc w:val="center"/>
            </w:pPr>
          </w:p>
        </w:tc>
        <w:tc>
          <w:tcPr>
            <w:tcW w:w="344" w:type="pct"/>
            <w:shd w:val="clear" w:color="auto" w:fill="DDDDDD"/>
            <w:vAlign w:val="center"/>
          </w:tcPr>
          <w:p w14:paraId="208BAF91" w14:textId="77777777" w:rsidR="00D12BA0" w:rsidRPr="005D57E5" w:rsidRDefault="00D12BA0" w:rsidP="00741D35">
            <w:pPr>
              <w:jc w:val="center"/>
            </w:pPr>
          </w:p>
        </w:tc>
      </w:tr>
      <w:tr w:rsidR="00D12BA0" w:rsidRPr="00F61D07" w14:paraId="111B81EF" w14:textId="77777777" w:rsidTr="00741D35">
        <w:trPr>
          <w:cantSplit/>
        </w:trPr>
        <w:tc>
          <w:tcPr>
            <w:tcW w:w="5000" w:type="pct"/>
            <w:gridSpan w:val="4"/>
            <w:shd w:val="clear" w:color="auto" w:fill="EAEAEA"/>
            <w:tcMar>
              <w:left w:w="72" w:type="dxa"/>
              <w:right w:w="72" w:type="dxa"/>
            </w:tcMar>
          </w:tcPr>
          <w:p w14:paraId="3CD936D2" w14:textId="77777777" w:rsidR="00D12BA0" w:rsidRPr="00DD27AA" w:rsidRDefault="00D12BA0" w:rsidP="00DD27AA">
            <w:pPr>
              <w:pStyle w:val="ATABulletLevel01BodySlide"/>
            </w:pPr>
            <w:r w:rsidRPr="00DD27AA">
              <w:rPr>
                <w:rStyle w:val="ATAEmphasis"/>
              </w:rPr>
              <w:t>Insider threats</w:t>
            </w:r>
            <w:r w:rsidRPr="00DD27AA">
              <w:t xml:space="preserve"> to computer systems</w:t>
            </w:r>
          </w:p>
          <w:p w14:paraId="7418E689" w14:textId="77777777" w:rsidR="00D12BA0" w:rsidRPr="00DD27AA" w:rsidRDefault="00D12BA0" w:rsidP="00DD27AA">
            <w:pPr>
              <w:pStyle w:val="ATABulletLevel01BodySlide"/>
            </w:pPr>
            <w:r w:rsidRPr="00DD27AA">
              <w:t>Foreign ownership of infrastructure</w:t>
            </w:r>
          </w:p>
          <w:p w14:paraId="7A510436" w14:textId="77777777" w:rsidR="00D12BA0" w:rsidRPr="00B7142E" w:rsidRDefault="00D12BA0" w:rsidP="00DD27AA">
            <w:pPr>
              <w:pStyle w:val="ATABulletLevel01BodySlide"/>
            </w:pPr>
            <w:r w:rsidRPr="00DD27AA">
              <w:t>Serious national security challenges for a nation to confront</w:t>
            </w:r>
          </w:p>
        </w:tc>
      </w:tr>
      <w:tr w:rsidR="00D12BA0" w:rsidRPr="00F61D07" w14:paraId="2A11A510" w14:textId="77777777" w:rsidTr="00741D35">
        <w:tc>
          <w:tcPr>
            <w:tcW w:w="5000" w:type="pct"/>
            <w:gridSpan w:val="4"/>
            <w:shd w:val="clear" w:color="auto" w:fill="EAEAEA"/>
            <w:vAlign w:val="center"/>
          </w:tcPr>
          <w:p w14:paraId="67545A1B" w14:textId="77777777" w:rsidR="00D12BA0" w:rsidRPr="0020077B" w:rsidRDefault="00D12BA0" w:rsidP="00741D35">
            <w:pPr>
              <w:pStyle w:val="ATAGraphicDescription"/>
            </w:pPr>
            <w:r w:rsidRPr="0020077B">
              <w:t xml:space="preserve">Graphic Description: </w:t>
            </w:r>
            <w:r>
              <w:t>No Graphic</w:t>
            </w:r>
          </w:p>
        </w:tc>
      </w:tr>
    </w:tbl>
    <w:p w14:paraId="73A5B662" w14:textId="77777777" w:rsidR="00D12BA0" w:rsidRDefault="00D12BA0" w:rsidP="003F18E2">
      <w:pPr>
        <w:pStyle w:val="ATABody"/>
      </w:pPr>
    </w:p>
    <w:p w14:paraId="1B783D71" w14:textId="427F68FC" w:rsidR="002D24ED" w:rsidRDefault="003F18E2" w:rsidP="002D24ED">
      <w:pPr>
        <w:pStyle w:val="ATABulletLevel01BodySlide"/>
      </w:pPr>
      <w:r w:rsidRPr="003752AB">
        <w:lastRenderedPageBreak/>
        <w:t>Explain that</w:t>
      </w:r>
      <w:r>
        <w:t xml:space="preserve"> </w:t>
      </w:r>
      <w:r w:rsidR="002D24ED">
        <w:t>r</w:t>
      </w:r>
      <w:r w:rsidR="002D24ED" w:rsidRPr="002D24ED">
        <w:t xml:space="preserve">epeated </w:t>
      </w:r>
      <w:r w:rsidR="00BE33FB">
        <w:t xml:space="preserve">and continuing </w:t>
      </w:r>
      <w:r w:rsidR="004C0B4F">
        <w:t>cyber intrusi</w:t>
      </w:r>
      <w:r w:rsidR="002D24ED" w:rsidRPr="002D24ED">
        <w:t xml:space="preserve">ons into critical infrastructure demonstrate the need for improved cybersecurity. </w:t>
      </w:r>
    </w:p>
    <w:p w14:paraId="35C2F2BB" w14:textId="24E31097" w:rsidR="00BE33FB" w:rsidRDefault="00BE33FB" w:rsidP="002D24ED">
      <w:pPr>
        <w:pStyle w:val="ATABulletLevel01BodySlide"/>
      </w:pPr>
      <w:r>
        <w:t xml:space="preserve">Define </w:t>
      </w:r>
      <w:proofErr w:type="spellStart"/>
      <w:r w:rsidR="00C13E9C">
        <w:rPr>
          <w:rStyle w:val="ATAEmphasis"/>
        </w:rPr>
        <w:t>cyber</w:t>
      </w:r>
      <w:r w:rsidRPr="00BE33FB">
        <w:rPr>
          <w:rStyle w:val="ATAEmphasis"/>
        </w:rPr>
        <w:t>interdependency</w:t>
      </w:r>
      <w:proofErr w:type="spellEnd"/>
      <w:r w:rsidRPr="00BE33FB">
        <w:rPr>
          <w:rStyle w:val="ATAEmphasis"/>
        </w:rPr>
        <w:t>:</w:t>
      </w:r>
      <w:r>
        <w:t xml:space="preserve"> the compatibility and commonality of computer operating systems, networks, and databases across many systems</w:t>
      </w:r>
    </w:p>
    <w:p w14:paraId="75BFE83A" w14:textId="77777777" w:rsidR="00D12BA0" w:rsidRDefault="00C67954" w:rsidP="00877827">
      <w:pPr>
        <w:pStyle w:val="ATABulletLevel01BodySlide"/>
        <w:keepNext/>
      </w:pPr>
      <w:r>
        <w:t xml:space="preserve">Explain that </w:t>
      </w:r>
      <w:r w:rsidR="00BE33FB">
        <w:t>interdependency</w:t>
      </w:r>
      <w:r>
        <w:t xml:space="preserve"> makes </w:t>
      </w:r>
      <w:r w:rsidR="00BE33FB">
        <w:t xml:space="preserve">computer networks and systems </w:t>
      </w:r>
      <w:r w:rsidR="00CE6506">
        <w:t>vulnerable to cyber</w:t>
      </w:r>
      <w:r>
        <w:t>attacks</w:t>
      </w:r>
      <w:r w:rsidR="00343330">
        <w:t xml:space="preserve"> because of the interconnected and interdependent nature of these systems</w:t>
      </w:r>
      <w:r w:rsidR="00D12BA0">
        <w:t>.</w:t>
      </w:r>
    </w:p>
    <w:p w14:paraId="581CE04C" w14:textId="688C79CF" w:rsidR="00C67954" w:rsidRDefault="00D12BA0" w:rsidP="00D12BA0">
      <w:pPr>
        <w:pStyle w:val="ATABulletLevel02BodySlide"/>
      </w:pPr>
      <w:r>
        <w:t>A</w:t>
      </w:r>
      <w:r w:rsidR="00343330">
        <w:t xml:space="preserve">ttacks </w:t>
      </w:r>
      <w:r w:rsidR="00877827">
        <w:t xml:space="preserve">capable of </w:t>
      </w:r>
      <w:r w:rsidR="00343330">
        <w:t>spread</w:t>
      </w:r>
      <w:r w:rsidR="00877827">
        <w:t>ing quickly with</w:t>
      </w:r>
      <w:r w:rsidR="00343330">
        <w:t xml:space="preserve"> a debilitating effect</w:t>
      </w:r>
      <w:r w:rsidR="00C67954">
        <w:t xml:space="preserve"> </w:t>
      </w:r>
    </w:p>
    <w:p w14:paraId="252F3CDF" w14:textId="74D6BC0B" w:rsidR="00C67954" w:rsidRDefault="00C67954" w:rsidP="00C67954">
      <w:pPr>
        <w:pStyle w:val="ATABulletLevel02BodySlide"/>
      </w:pPr>
      <w:r>
        <w:t>Increase vulnerability through the connectivity of Internet</w:t>
      </w:r>
    </w:p>
    <w:p w14:paraId="783DC5B5" w14:textId="22253093" w:rsidR="00C67954" w:rsidRDefault="00C67954" w:rsidP="00C67954">
      <w:pPr>
        <w:pStyle w:val="ATABulletLevel02BodySlide"/>
      </w:pPr>
      <w:r>
        <w:t xml:space="preserve">Decrease control over technology shared </w:t>
      </w:r>
      <w:r w:rsidR="002F499E">
        <w:t>by way of</w:t>
      </w:r>
      <w:r>
        <w:t xml:space="preserve"> cyberspace in global economy</w:t>
      </w:r>
    </w:p>
    <w:p w14:paraId="17DCD120" w14:textId="77777777" w:rsidR="008971CE" w:rsidRDefault="008971CE" w:rsidP="008971CE">
      <w:pPr>
        <w:pStyle w:val="ATABulletLevel01BodySlide"/>
      </w:pPr>
      <w:r>
        <w:t xml:space="preserve">Define </w:t>
      </w:r>
      <w:r w:rsidRPr="00CB486A">
        <w:rPr>
          <w:rStyle w:val="ATAEmphasis"/>
        </w:rPr>
        <w:t>insider threat:</w:t>
      </w:r>
      <w:r>
        <w:t xml:space="preserve"> an authorized user of a computer system who attacks the system after logging in, exceeds their computer privileges, or violates organizational security policy or laws; may be a </w:t>
      </w:r>
      <w:proofErr w:type="gramStart"/>
      <w:r>
        <w:t>dissatisfied</w:t>
      </w:r>
      <w:proofErr w:type="gramEnd"/>
      <w:r>
        <w:t xml:space="preserve"> employee or a contractor with system access.</w:t>
      </w:r>
    </w:p>
    <w:p w14:paraId="4368FA35" w14:textId="41EE3AFA" w:rsidR="00FD1E70" w:rsidRDefault="00FD1E70" w:rsidP="002D24ED">
      <w:pPr>
        <w:pStyle w:val="ATABulletLevel01BodySlide"/>
      </w:pPr>
      <w:r>
        <w:t>Explain that the threats to computer systems from insiders — current or former employees or contractors in an organization — may account for up to one third of security breaches in computer systems.</w:t>
      </w:r>
    </w:p>
    <w:p w14:paraId="14C9451E" w14:textId="02F4B0E0" w:rsidR="00FD1E70" w:rsidRDefault="00FD1E70" w:rsidP="00FD1E70">
      <w:pPr>
        <w:pStyle w:val="ATABulletLevel02BodySlide"/>
      </w:pPr>
      <w:r>
        <w:t xml:space="preserve">Insiders pose a security threat because of their knowledge about or access to organizational computer systems and databases. </w:t>
      </w:r>
    </w:p>
    <w:p w14:paraId="7568C109" w14:textId="6B85CCD1" w:rsidR="00FD1E70" w:rsidRDefault="00FD1E70" w:rsidP="00FD1E70">
      <w:pPr>
        <w:pStyle w:val="ATABulletLevel02BodySlide"/>
      </w:pPr>
      <w:r>
        <w:t>The exact percentage of attacks is unknown due to under reporting of these crimes because of insufficient information to prosecute or concern about negative publicity for the organization.</w:t>
      </w:r>
    </w:p>
    <w:p w14:paraId="61B68715" w14:textId="77777777" w:rsidR="00FD1E70" w:rsidRDefault="00FD1E70" w:rsidP="00FD1E70">
      <w:pPr>
        <w:pStyle w:val="ATABulletLevel02BodySlide"/>
      </w:pPr>
      <w:r>
        <w:t>Examples include employees who have:</w:t>
      </w:r>
    </w:p>
    <w:p w14:paraId="070F51A9" w14:textId="0EE5E8E2" w:rsidR="00FD1E70" w:rsidRDefault="00FD1E70" w:rsidP="00FD1E70">
      <w:pPr>
        <w:pStyle w:val="ATABulletLevel03BodySlide"/>
      </w:pPr>
      <w:r>
        <w:t>Not received expected promotions</w:t>
      </w:r>
    </w:p>
    <w:p w14:paraId="2523D010" w14:textId="7B1A1DF6" w:rsidR="00FD1E70" w:rsidRDefault="00FD1E70" w:rsidP="00FD1E70">
      <w:pPr>
        <w:pStyle w:val="ATABulletLevel03BodySlide"/>
      </w:pPr>
      <w:r>
        <w:t>Not received credit for achievements or developments that aided the organization</w:t>
      </w:r>
    </w:p>
    <w:p w14:paraId="69F1C4DC" w14:textId="1815DF61" w:rsidR="00FD1E70" w:rsidRDefault="00FD1E70" w:rsidP="00FD1E70">
      <w:pPr>
        <w:pStyle w:val="ATABulletLevel03BodySlide"/>
      </w:pPr>
      <w:r>
        <w:t xml:space="preserve">Been terminated </w:t>
      </w:r>
      <w:r w:rsidR="00877827">
        <w:t xml:space="preserve">from </w:t>
      </w:r>
      <w:r>
        <w:t>the organization</w:t>
      </w:r>
    </w:p>
    <w:p w14:paraId="5ACAE8F7" w14:textId="35583E99" w:rsidR="002E6866" w:rsidRDefault="002E6866" w:rsidP="002E6866">
      <w:pPr>
        <w:pStyle w:val="ATABulletLevel02BodySlide"/>
      </w:pPr>
      <w:r>
        <w:t>Terrorist organizations target such individuals to help gain access to critical infrastructure computer systems and databases.</w:t>
      </w:r>
    </w:p>
    <w:p w14:paraId="03B466D8" w14:textId="3332DDED" w:rsidR="00CD3B8F" w:rsidRDefault="00CD3B8F" w:rsidP="002D24ED">
      <w:pPr>
        <w:pStyle w:val="ATABulletLevel01BodySlide"/>
      </w:pPr>
      <w:r>
        <w:t xml:space="preserve">Explain that ownership of critical infrastructure by entities outside of a nation can be a threat </w:t>
      </w:r>
      <w:r w:rsidR="00137EC2">
        <w:t xml:space="preserve">because of not </w:t>
      </w:r>
      <w:r w:rsidR="00CE6506">
        <w:t>only a direct physical or cyber</w:t>
      </w:r>
      <w:r w:rsidR="00137EC2">
        <w:t>attack or the</w:t>
      </w:r>
      <w:r>
        <w:t xml:space="preserve"> interdependency of the computer systems, but because the owner may simply stop the functioning of the site for malicious reasons</w:t>
      </w:r>
      <w:r w:rsidR="00137EC2">
        <w:t>.</w:t>
      </w:r>
    </w:p>
    <w:p w14:paraId="08D6F0CC" w14:textId="49985A2A" w:rsidR="0078544F" w:rsidRDefault="0078544F" w:rsidP="002D24ED">
      <w:pPr>
        <w:pStyle w:val="ATABulletLevel01BodySlide"/>
      </w:pPr>
      <w:r>
        <w:t>Tell participants that t</w:t>
      </w:r>
      <w:r w:rsidR="00CE6506">
        <w:t xml:space="preserve">he </w:t>
      </w:r>
      <w:proofErr w:type="spellStart"/>
      <w:r w:rsidR="00CE6506">
        <w:t>cyber</w:t>
      </w:r>
      <w:r w:rsidR="002D24ED" w:rsidRPr="002D24ED">
        <w:t>threat</w:t>
      </w:r>
      <w:proofErr w:type="spellEnd"/>
      <w:r w:rsidR="002D24ED" w:rsidRPr="002D24ED">
        <w:t xml:space="preserve"> to critical infrastructure </w:t>
      </w:r>
      <w:r w:rsidR="00951C43">
        <w:t xml:space="preserve">and to all computer systems </w:t>
      </w:r>
      <w:r w:rsidR="002D24ED" w:rsidRPr="002D24ED">
        <w:t xml:space="preserve">continues to grow and represents one of the most serious national security challenges </w:t>
      </w:r>
      <w:r>
        <w:t>any nation</w:t>
      </w:r>
      <w:r w:rsidR="002D24ED" w:rsidRPr="002D24ED">
        <w:t xml:space="preserve"> must confront</w:t>
      </w:r>
      <w:r w:rsidR="00951C43">
        <w:t>. T</w:t>
      </w:r>
      <w:r>
        <w:t xml:space="preserve">he </w:t>
      </w:r>
      <w:r w:rsidR="002D24ED" w:rsidRPr="002D24ED">
        <w:t xml:space="preserve">national and economic security of </w:t>
      </w:r>
      <w:r>
        <w:t>a nation</w:t>
      </w:r>
      <w:r w:rsidR="002D24ED" w:rsidRPr="002D24ED">
        <w:t xml:space="preserve"> depends on t</w:t>
      </w:r>
      <w:r>
        <w:t>he reliable functioning of the n</w:t>
      </w:r>
      <w:r w:rsidR="002D24ED" w:rsidRPr="002D24ED">
        <w:t xml:space="preserve">ation's critical infrastructure </w:t>
      </w:r>
      <w:r w:rsidR="00951C43">
        <w:t>and the computers that run it despite</w:t>
      </w:r>
      <w:r w:rsidR="00951C43" w:rsidRPr="002D24ED">
        <w:t xml:space="preserve"> </w:t>
      </w:r>
      <w:r w:rsidR="002D24ED" w:rsidRPr="002D24ED">
        <w:t xml:space="preserve">such threats. </w:t>
      </w:r>
    </w:p>
    <w:p w14:paraId="757E09F2" w14:textId="77777777" w:rsidR="00014BC7" w:rsidRDefault="00014BC7" w:rsidP="00014BC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14BC7" w:rsidRPr="00F61D07" w14:paraId="2B6A30C1" w14:textId="77777777" w:rsidTr="002E6866">
        <w:trPr>
          <w:trHeight w:val="432"/>
        </w:trPr>
        <w:tc>
          <w:tcPr>
            <w:tcW w:w="3968" w:type="pct"/>
            <w:shd w:val="clear" w:color="auto" w:fill="DDDDDD"/>
            <w:vAlign w:val="center"/>
          </w:tcPr>
          <w:p w14:paraId="7F5072B6" w14:textId="4BCE10AC" w:rsidR="00014BC7" w:rsidRPr="00D4655D" w:rsidRDefault="00014BC7" w:rsidP="00877827">
            <w:pPr>
              <w:pStyle w:val="ATASlideNoteHeading"/>
            </w:pPr>
            <w:r w:rsidRPr="00AA3B58">
              <w:t>Slide</w:t>
            </w:r>
            <w:r>
              <w:t xml:space="preserve"> </w:t>
            </w:r>
            <w:fldSimple w:instr=" SEQ ataslide \s ">
              <w:r w:rsidR="00D812F1">
                <w:rPr>
                  <w:noProof/>
                </w:rPr>
                <w:t>7</w:t>
              </w:r>
            </w:fldSimple>
            <w:r>
              <w:rPr>
                <w:noProof/>
              </w:rPr>
              <w:t xml:space="preserve"> </w:t>
            </w:r>
            <w:r w:rsidR="00A40DC3">
              <w:rPr>
                <w:noProof/>
              </w:rPr>
              <w:t xml:space="preserve">Cybersecurity </w:t>
            </w:r>
            <w:r>
              <w:t>Trends (</w:t>
            </w:r>
            <w:r w:rsidR="00877827">
              <w:t xml:space="preserve">3 </w:t>
            </w:r>
            <w:r>
              <w:t xml:space="preserve">of </w:t>
            </w:r>
            <w:r w:rsidR="00877827">
              <w:t>3</w:t>
            </w:r>
            <w:r>
              <w:t>)</w:t>
            </w:r>
          </w:p>
        </w:tc>
        <w:tc>
          <w:tcPr>
            <w:tcW w:w="344" w:type="pct"/>
            <w:shd w:val="clear" w:color="auto" w:fill="DDDDDD"/>
            <w:vAlign w:val="center"/>
          </w:tcPr>
          <w:p w14:paraId="4C4D9C3D" w14:textId="77777777" w:rsidR="00014BC7" w:rsidRPr="005D57E5" w:rsidRDefault="00014BC7" w:rsidP="002E6866"/>
        </w:tc>
        <w:tc>
          <w:tcPr>
            <w:tcW w:w="345" w:type="pct"/>
            <w:shd w:val="clear" w:color="auto" w:fill="DDDDDD"/>
            <w:vAlign w:val="center"/>
          </w:tcPr>
          <w:p w14:paraId="586FAE32" w14:textId="77777777" w:rsidR="00014BC7" w:rsidRPr="00DF2552" w:rsidRDefault="00014BC7" w:rsidP="002E6866">
            <w:pPr>
              <w:jc w:val="center"/>
            </w:pPr>
          </w:p>
        </w:tc>
        <w:tc>
          <w:tcPr>
            <w:tcW w:w="344" w:type="pct"/>
            <w:shd w:val="clear" w:color="auto" w:fill="DDDDDD"/>
            <w:vAlign w:val="center"/>
          </w:tcPr>
          <w:p w14:paraId="4F7A8C6E" w14:textId="77777777" w:rsidR="00014BC7" w:rsidRPr="005D57E5" w:rsidRDefault="00014BC7" w:rsidP="002E6866">
            <w:pPr>
              <w:jc w:val="center"/>
            </w:pPr>
          </w:p>
        </w:tc>
      </w:tr>
      <w:tr w:rsidR="00014BC7" w:rsidRPr="00F61D07" w14:paraId="240C5D0E" w14:textId="77777777" w:rsidTr="002E6866">
        <w:tc>
          <w:tcPr>
            <w:tcW w:w="5000" w:type="pct"/>
            <w:gridSpan w:val="4"/>
            <w:shd w:val="clear" w:color="auto" w:fill="EAEAEA"/>
            <w:tcMar>
              <w:left w:w="72" w:type="dxa"/>
              <w:right w:w="72" w:type="dxa"/>
            </w:tcMar>
          </w:tcPr>
          <w:p w14:paraId="4764AAE5" w14:textId="77777777" w:rsidR="00014BC7" w:rsidRDefault="00014BC7" w:rsidP="00DD27AA">
            <w:pPr>
              <w:pStyle w:val="ATABulletLevel01BodySlide"/>
            </w:pPr>
            <w:r w:rsidRPr="00DD27AA">
              <w:t>Goals</w:t>
            </w:r>
            <w:r>
              <w:t xml:space="preserve"> to address trends: </w:t>
            </w:r>
          </w:p>
          <w:p w14:paraId="7BFCF319" w14:textId="77777777" w:rsidR="00014BC7" w:rsidRDefault="00014BC7" w:rsidP="002E6866">
            <w:pPr>
              <w:pStyle w:val="ATABulletLevel02BodySlide"/>
            </w:pPr>
            <w:r>
              <w:t>Enhance security and resilience of a nation’s critical infrastructure</w:t>
            </w:r>
          </w:p>
          <w:p w14:paraId="3206F31B" w14:textId="6676359C" w:rsidR="00014BC7" w:rsidRDefault="00014BC7" w:rsidP="002E6866">
            <w:pPr>
              <w:pStyle w:val="ATABulletLevel02BodySlide"/>
            </w:pPr>
            <w:r>
              <w:t xml:space="preserve">Maintain an efficient </w:t>
            </w:r>
            <w:proofErr w:type="spellStart"/>
            <w:r w:rsidR="00C13E9C">
              <w:t>cyber</w:t>
            </w:r>
            <w:r>
              <w:t>environment</w:t>
            </w:r>
            <w:proofErr w:type="spellEnd"/>
            <w:r>
              <w:t xml:space="preserve"> that promotes safety and privacy</w:t>
            </w:r>
          </w:p>
          <w:p w14:paraId="4FA91160" w14:textId="77777777" w:rsidR="00014BC7" w:rsidRPr="00B7142E" w:rsidRDefault="00014BC7" w:rsidP="002E6866">
            <w:pPr>
              <w:pStyle w:val="ATABulletLevel02BodySlide"/>
            </w:pPr>
            <w:r>
              <w:t>Partner with infrastructure owners and operators to improve information sharing</w:t>
            </w:r>
          </w:p>
        </w:tc>
      </w:tr>
      <w:tr w:rsidR="00014BC7" w:rsidRPr="00F61D07" w14:paraId="73ACC108" w14:textId="77777777" w:rsidTr="002E6866">
        <w:tc>
          <w:tcPr>
            <w:tcW w:w="5000" w:type="pct"/>
            <w:gridSpan w:val="4"/>
            <w:shd w:val="clear" w:color="auto" w:fill="EAEAEA"/>
            <w:vAlign w:val="center"/>
          </w:tcPr>
          <w:p w14:paraId="095A9903" w14:textId="50F03934" w:rsidR="00014BC7" w:rsidRPr="0020077B" w:rsidRDefault="00014BC7" w:rsidP="00877827">
            <w:pPr>
              <w:pStyle w:val="ATAGraphicDescription"/>
            </w:pPr>
            <w:r w:rsidRPr="0020077B">
              <w:lastRenderedPageBreak/>
              <w:t xml:space="preserve">Graphic Description: </w:t>
            </w:r>
            <w:r w:rsidR="00877827">
              <w:t>Man in a café using a laptop computer</w:t>
            </w:r>
          </w:p>
        </w:tc>
      </w:tr>
    </w:tbl>
    <w:p w14:paraId="0856656F" w14:textId="77777777" w:rsidR="00014BC7" w:rsidRDefault="00014BC7" w:rsidP="00014BC7">
      <w:pPr>
        <w:pStyle w:val="ATABody"/>
      </w:pPr>
    </w:p>
    <w:p w14:paraId="4B93E00C" w14:textId="30BCC9A9" w:rsidR="0078544F" w:rsidRDefault="0078544F" w:rsidP="002D24ED">
      <w:pPr>
        <w:pStyle w:val="ATABulletLevel01BodySlide"/>
      </w:pPr>
      <w:r>
        <w:t xml:space="preserve">Explain that </w:t>
      </w:r>
      <w:r w:rsidR="00B65CA1">
        <w:t xml:space="preserve">these </w:t>
      </w:r>
      <w:r>
        <w:t>cybersecurity goals help address the trends:</w:t>
      </w:r>
    </w:p>
    <w:p w14:paraId="0ED4B1A4" w14:textId="77777777" w:rsidR="0078544F" w:rsidRDefault="0078544F" w:rsidP="0078544F">
      <w:pPr>
        <w:pStyle w:val="ATABulletLevel02BodySlide"/>
      </w:pPr>
      <w:r>
        <w:t>E</w:t>
      </w:r>
      <w:r w:rsidR="002D24ED" w:rsidRPr="002D24ED">
        <w:t xml:space="preserve">nhance the </w:t>
      </w:r>
      <w:r>
        <w:t>security and resilience of the n</w:t>
      </w:r>
      <w:r w:rsidR="002D24ED" w:rsidRPr="002D24ED">
        <w:t xml:space="preserve">ation's critical infrastructure </w:t>
      </w:r>
    </w:p>
    <w:p w14:paraId="02C42F7E" w14:textId="2090204F" w:rsidR="0078544F" w:rsidRDefault="0078544F" w:rsidP="0078544F">
      <w:pPr>
        <w:pStyle w:val="ATABulletLevel02BodySlide"/>
      </w:pPr>
      <w:r>
        <w:t>M</w:t>
      </w:r>
      <w:r w:rsidR="002D24ED" w:rsidRPr="002D24ED">
        <w:t xml:space="preserve">aintain a </w:t>
      </w:r>
      <w:proofErr w:type="spellStart"/>
      <w:r w:rsidR="00C13E9C">
        <w:t>cyber</w:t>
      </w:r>
      <w:r w:rsidR="002D24ED" w:rsidRPr="002D24ED">
        <w:t>environment</w:t>
      </w:r>
      <w:proofErr w:type="spellEnd"/>
      <w:r w:rsidR="002D24ED" w:rsidRPr="002D24ED">
        <w:t xml:space="preserve"> that encourages efficiency, innovation, and economic prosperity while promoting safety, security, business confidentiality, privacy, and civil liberties</w:t>
      </w:r>
    </w:p>
    <w:p w14:paraId="03C0FF3D" w14:textId="77777777" w:rsidR="0078544F" w:rsidRDefault="0078544F" w:rsidP="008971CE">
      <w:pPr>
        <w:pStyle w:val="ATABulletLevel02BodySlide"/>
        <w:keepNext/>
      </w:pPr>
      <w:r>
        <w:t>P</w:t>
      </w:r>
      <w:r w:rsidR="002D24ED" w:rsidRPr="002D24ED">
        <w:t>artner with the owners and operators of critical infrastructure to</w:t>
      </w:r>
      <w:r>
        <w:t>:</w:t>
      </w:r>
    </w:p>
    <w:p w14:paraId="7A270286" w14:textId="77777777" w:rsidR="0078544F" w:rsidRDefault="0078544F" w:rsidP="0078544F">
      <w:pPr>
        <w:pStyle w:val="ATABulletLevel03BodySlide"/>
      </w:pPr>
      <w:r>
        <w:t>I</w:t>
      </w:r>
      <w:r w:rsidR="002D24ED" w:rsidRPr="002D24ED">
        <w:t xml:space="preserve">mprove cybersecurity information sharing </w:t>
      </w:r>
    </w:p>
    <w:p w14:paraId="43F009E2" w14:textId="21EDF5E8" w:rsidR="003F18E2" w:rsidRDefault="0078544F" w:rsidP="0078544F">
      <w:pPr>
        <w:pStyle w:val="ATABulletLevel03BodySlide"/>
      </w:pPr>
      <w:r>
        <w:t xml:space="preserve">Collaborate to </w:t>
      </w:r>
      <w:r w:rsidR="002D24ED" w:rsidRPr="002D24ED">
        <w:t>develop and implement risk-based standards</w:t>
      </w:r>
      <w:r w:rsidR="003F18E2">
        <w:t xml:space="preserve"> </w:t>
      </w:r>
    </w:p>
    <w:p w14:paraId="686A8A3F" w14:textId="77777777" w:rsidR="0069047B" w:rsidRDefault="0069047B" w:rsidP="0069047B">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9047B" w:rsidRPr="00F61D07" w14:paraId="7290E949" w14:textId="77777777" w:rsidTr="002E6866">
        <w:trPr>
          <w:trHeight w:val="432"/>
        </w:trPr>
        <w:tc>
          <w:tcPr>
            <w:tcW w:w="3968" w:type="pct"/>
            <w:shd w:val="clear" w:color="auto" w:fill="DDDDDD"/>
            <w:vAlign w:val="center"/>
          </w:tcPr>
          <w:p w14:paraId="5A467AE3" w14:textId="497BC751" w:rsidR="0069047B" w:rsidRPr="00D4655D" w:rsidRDefault="0069047B" w:rsidP="003D0DD2">
            <w:pPr>
              <w:pStyle w:val="ATASlideNoteHeading"/>
            </w:pPr>
            <w:r w:rsidRPr="00AA3B58">
              <w:t>Slide</w:t>
            </w:r>
            <w:r>
              <w:t xml:space="preserve"> </w:t>
            </w:r>
            <w:fldSimple w:instr=" SEQ ataslide \s ">
              <w:r w:rsidR="00D812F1">
                <w:rPr>
                  <w:noProof/>
                </w:rPr>
                <w:t>8</w:t>
              </w:r>
            </w:fldSimple>
            <w:r>
              <w:rPr>
                <w:noProof/>
              </w:rPr>
              <w:t xml:space="preserve"> </w:t>
            </w:r>
            <w:r>
              <w:t>Discussion Question</w:t>
            </w:r>
          </w:p>
        </w:tc>
        <w:tc>
          <w:tcPr>
            <w:tcW w:w="344" w:type="pct"/>
            <w:shd w:val="clear" w:color="auto" w:fill="DDDDDD"/>
            <w:vAlign w:val="center"/>
          </w:tcPr>
          <w:p w14:paraId="5CE534CC" w14:textId="77777777" w:rsidR="0069047B" w:rsidRPr="005D57E5" w:rsidRDefault="0069047B" w:rsidP="002E6866"/>
        </w:tc>
        <w:tc>
          <w:tcPr>
            <w:tcW w:w="345" w:type="pct"/>
            <w:shd w:val="clear" w:color="auto" w:fill="DDDDDD"/>
            <w:vAlign w:val="center"/>
          </w:tcPr>
          <w:p w14:paraId="60276A3F" w14:textId="77777777" w:rsidR="0069047B" w:rsidRPr="00DF2552" w:rsidRDefault="0069047B" w:rsidP="002E6866">
            <w:pPr>
              <w:jc w:val="center"/>
            </w:pPr>
          </w:p>
        </w:tc>
        <w:tc>
          <w:tcPr>
            <w:tcW w:w="344" w:type="pct"/>
            <w:shd w:val="clear" w:color="auto" w:fill="DDDDDD"/>
            <w:vAlign w:val="center"/>
          </w:tcPr>
          <w:p w14:paraId="6323E18E" w14:textId="77777777" w:rsidR="0069047B" w:rsidRPr="005D57E5" w:rsidRDefault="0069047B" w:rsidP="002E6866">
            <w:pPr>
              <w:jc w:val="center"/>
            </w:pPr>
          </w:p>
        </w:tc>
      </w:tr>
      <w:tr w:rsidR="0069047B" w:rsidRPr="00F61D07" w14:paraId="056A87D2" w14:textId="77777777" w:rsidTr="003D0DD2">
        <w:trPr>
          <w:cantSplit/>
        </w:trPr>
        <w:tc>
          <w:tcPr>
            <w:tcW w:w="5000" w:type="pct"/>
            <w:gridSpan w:val="4"/>
            <w:shd w:val="clear" w:color="auto" w:fill="EAEAEA"/>
            <w:tcMar>
              <w:left w:w="72" w:type="dxa"/>
              <w:right w:w="72" w:type="dxa"/>
            </w:tcMar>
          </w:tcPr>
          <w:p w14:paraId="6C3D441A" w14:textId="336276EF" w:rsidR="0069047B" w:rsidRPr="00B7142E" w:rsidRDefault="0069047B" w:rsidP="00BE33FB">
            <w:pPr>
              <w:pStyle w:val="ATABulletLevel01BodySlide"/>
            </w:pPr>
            <w:r>
              <w:t xml:space="preserve">If any of </w:t>
            </w:r>
            <w:r w:rsidR="00BE33FB">
              <w:t xml:space="preserve">your critical </w:t>
            </w:r>
            <w:proofErr w:type="gramStart"/>
            <w:r w:rsidR="00BE33FB">
              <w:t>infrastructure</w:t>
            </w:r>
            <w:proofErr w:type="gramEnd"/>
            <w:r>
              <w:t xml:space="preserve"> experienced a successful </w:t>
            </w:r>
            <w:r w:rsidR="00CE6506">
              <w:t>cyberattack</w:t>
            </w:r>
            <w:r>
              <w:t xml:space="preserve"> and stopped operations, what would be the consequences for your nation? </w:t>
            </w:r>
          </w:p>
        </w:tc>
      </w:tr>
      <w:tr w:rsidR="0069047B" w:rsidRPr="00F61D07" w14:paraId="255D2C1B" w14:textId="77777777" w:rsidTr="002E6866">
        <w:tc>
          <w:tcPr>
            <w:tcW w:w="5000" w:type="pct"/>
            <w:gridSpan w:val="4"/>
            <w:shd w:val="clear" w:color="auto" w:fill="EAEAEA"/>
            <w:vAlign w:val="center"/>
          </w:tcPr>
          <w:p w14:paraId="62E925D4" w14:textId="5591341B" w:rsidR="0069047B" w:rsidRPr="0020077B" w:rsidRDefault="0069047B" w:rsidP="002E6866">
            <w:pPr>
              <w:pStyle w:val="ATAGraphicDescription"/>
            </w:pPr>
            <w:r w:rsidRPr="0020077B">
              <w:t xml:space="preserve">Graphic Description: </w:t>
            </w:r>
            <w:r w:rsidR="00D12BA0">
              <w:t>No Graphic</w:t>
            </w:r>
          </w:p>
        </w:tc>
      </w:tr>
    </w:tbl>
    <w:p w14:paraId="0271C57B" w14:textId="77777777" w:rsidR="0069047B" w:rsidRDefault="0069047B" w:rsidP="0069047B">
      <w:pPr>
        <w:pStyle w:val="ATABody"/>
      </w:pPr>
    </w:p>
    <w:p w14:paraId="5E17E8D3" w14:textId="46BC479B" w:rsidR="0069047B" w:rsidRDefault="0069047B" w:rsidP="0069047B">
      <w:pPr>
        <w:pStyle w:val="ATABulletLevel01BodySlide"/>
      </w:pPr>
      <w:r>
        <w:t>Ask participants the following discussion question:</w:t>
      </w:r>
      <w:r w:rsidR="00BE33FB">
        <w:t xml:space="preserve"> </w:t>
      </w:r>
      <w:r w:rsidRPr="0069047B">
        <w:rPr>
          <w:rStyle w:val="ATAEmphasis"/>
        </w:rPr>
        <w:t xml:space="preserve">If any of </w:t>
      </w:r>
      <w:r w:rsidR="00BE33FB">
        <w:rPr>
          <w:rStyle w:val="ATAEmphasis"/>
        </w:rPr>
        <w:t xml:space="preserve">your critical </w:t>
      </w:r>
      <w:proofErr w:type="gramStart"/>
      <w:r w:rsidR="00BE33FB">
        <w:rPr>
          <w:rStyle w:val="ATAEmphasis"/>
        </w:rPr>
        <w:t>infrastructure</w:t>
      </w:r>
      <w:proofErr w:type="gramEnd"/>
      <w:r w:rsidRPr="0069047B">
        <w:rPr>
          <w:rStyle w:val="ATAEmphasis"/>
        </w:rPr>
        <w:t xml:space="preserve"> experienced a successful </w:t>
      </w:r>
      <w:r w:rsidR="00CE6506">
        <w:rPr>
          <w:rStyle w:val="ATAEmphasis"/>
        </w:rPr>
        <w:t>cyberattack</w:t>
      </w:r>
      <w:r w:rsidRPr="0069047B">
        <w:rPr>
          <w:rStyle w:val="ATAEmphasis"/>
        </w:rPr>
        <w:t xml:space="preserve"> and stopped operations, what would be the consequences for your nation?</w:t>
      </w:r>
    </w:p>
    <w:p w14:paraId="7F6B251B" w14:textId="3E88D63C" w:rsidR="0069047B" w:rsidRDefault="0069047B" w:rsidP="0069047B">
      <w:pPr>
        <w:pStyle w:val="ATABulletLevel01BodySlide"/>
      </w:pPr>
      <w:r>
        <w:t xml:space="preserve">Acknowledge responses. </w:t>
      </w:r>
      <w:r w:rsidR="00B65CA1" w:rsidRPr="00B65CA1">
        <w:rPr>
          <w:rStyle w:val="ATAAnswers"/>
        </w:rPr>
        <w:t>Responses will vary.</w:t>
      </w:r>
    </w:p>
    <w:p w14:paraId="58F4F655" w14:textId="467B8DFC" w:rsidR="00BE33FB" w:rsidRDefault="00BE33FB" w:rsidP="0069047B">
      <w:pPr>
        <w:pStyle w:val="ATABulletLevel01BodySlide"/>
      </w:pPr>
      <w:r>
        <w:t xml:space="preserve">Refer to the </w:t>
      </w:r>
      <w:r w:rsidR="00920102">
        <w:t xml:space="preserve">posted </w:t>
      </w:r>
      <w:r>
        <w:t>list of participants’ critical infrastructure discussed earlier.</w:t>
      </w:r>
    </w:p>
    <w:p w14:paraId="23F5B405" w14:textId="77777777" w:rsidR="00014BC7" w:rsidRPr="00456C29" w:rsidRDefault="00014BC7" w:rsidP="00014BC7">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78544F">
        <w:trPr>
          <w:trHeight w:val="432"/>
        </w:trPr>
        <w:tc>
          <w:tcPr>
            <w:tcW w:w="8109" w:type="dxa"/>
            <w:shd w:val="clear" w:color="auto" w:fill="auto"/>
            <w:vAlign w:val="center"/>
          </w:tcPr>
          <w:p w14:paraId="7A82847D" w14:textId="4DDB799B" w:rsidR="002C5D82" w:rsidRPr="00EB497D" w:rsidRDefault="002C5D82" w:rsidP="00343330">
            <w:pPr>
              <w:pStyle w:val="ATATopicHeading"/>
              <w:keepNext/>
              <w:keepLines/>
            </w:pPr>
            <w:r w:rsidRPr="00807F5D">
              <w:t>Topic</w:t>
            </w:r>
            <w:r w:rsidRPr="005C650F">
              <w:t xml:space="preserve">: </w:t>
            </w:r>
            <w:r w:rsidR="003F18E2" w:rsidRPr="003F18E2">
              <w:t xml:space="preserve">Protecting against </w:t>
            </w:r>
            <w:proofErr w:type="spellStart"/>
            <w:r w:rsidR="00CE6506">
              <w:t>Cyberthreat</w:t>
            </w:r>
            <w:r w:rsidR="003F18E2" w:rsidRPr="003F18E2">
              <w:t>s</w:t>
            </w:r>
            <w:proofErr w:type="spellEnd"/>
          </w:p>
        </w:tc>
        <w:tc>
          <w:tcPr>
            <w:tcW w:w="1261" w:type="dxa"/>
            <w:shd w:val="clear" w:color="auto" w:fill="auto"/>
            <w:vAlign w:val="center"/>
          </w:tcPr>
          <w:p w14:paraId="7C219AA1" w14:textId="4A791F2A" w:rsidR="002C5D82" w:rsidRPr="00EB497D" w:rsidRDefault="00A40DC3" w:rsidP="00343330">
            <w:pPr>
              <w:pStyle w:val="ATATopicTime"/>
              <w:keepNext/>
              <w:keepLines/>
            </w:pPr>
            <w:r>
              <w:t>50</w:t>
            </w:r>
            <w:r w:rsidR="002C5D82" w:rsidRPr="00EB497D">
              <w:t xml:space="preserve"> Minutes</w:t>
            </w:r>
          </w:p>
        </w:tc>
      </w:tr>
    </w:tbl>
    <w:p w14:paraId="251066B5" w14:textId="77777777" w:rsidR="00176DBF" w:rsidRDefault="00176DBF" w:rsidP="00343330">
      <w:pPr>
        <w:pStyle w:val="ATABody"/>
        <w:keepNext/>
        <w:keepLines/>
      </w:pPr>
    </w:p>
    <w:p w14:paraId="0140E2A8" w14:textId="77777777" w:rsidR="00176DBF" w:rsidRDefault="00176DBF" w:rsidP="00343330">
      <w:pPr>
        <w:pStyle w:val="ATABody"/>
        <w:keepNext/>
        <w:keepLines/>
      </w:pPr>
      <w:r>
        <w:t>Enabling Learning Objective:</w:t>
      </w:r>
    </w:p>
    <w:p w14:paraId="314403A6" w14:textId="4217B0A0" w:rsidR="00176DBF" w:rsidRDefault="003F18E2" w:rsidP="00343330">
      <w:pPr>
        <w:pStyle w:val="ATABulletLevel01BodySlide"/>
        <w:keepNext/>
        <w:keepLines/>
      </w:pPr>
      <w:r w:rsidRPr="003F18E2">
        <w:t xml:space="preserve">Describe how cybersecurity is used to respond to ongoing </w:t>
      </w:r>
      <w:proofErr w:type="spellStart"/>
      <w:r w:rsidR="00CE6506">
        <w:t>cyberthreat</w:t>
      </w:r>
      <w:r w:rsidRPr="003F18E2">
        <w:t>s</w:t>
      </w:r>
      <w:proofErr w:type="spellEnd"/>
      <w:r w:rsidR="00176DBF">
        <w:t>.</w:t>
      </w:r>
    </w:p>
    <w:p w14:paraId="194CCF20" w14:textId="77777777" w:rsidR="002C5D82" w:rsidRDefault="002C5D82" w:rsidP="00343330">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046CD" w:rsidRPr="00F61D07" w14:paraId="0514C99A" w14:textId="77777777" w:rsidTr="0078544F">
        <w:trPr>
          <w:trHeight w:val="432"/>
        </w:trPr>
        <w:tc>
          <w:tcPr>
            <w:tcW w:w="3968" w:type="pct"/>
            <w:shd w:val="clear" w:color="auto" w:fill="DDDDDD"/>
            <w:vAlign w:val="center"/>
          </w:tcPr>
          <w:p w14:paraId="191008D0" w14:textId="4118D73F" w:rsidR="00E046CD" w:rsidRPr="00D4655D" w:rsidRDefault="00E046CD" w:rsidP="0078544F">
            <w:pPr>
              <w:pStyle w:val="ATASlideNoteHeading"/>
            </w:pPr>
            <w:r w:rsidRPr="00AA3B58">
              <w:t>Slide</w:t>
            </w:r>
            <w:r>
              <w:t xml:space="preserve"> </w:t>
            </w:r>
            <w:fldSimple w:instr=" SEQ ataslide \s ">
              <w:r w:rsidR="00D812F1">
                <w:rPr>
                  <w:noProof/>
                </w:rPr>
                <w:t>9</w:t>
              </w:r>
            </w:fldSimple>
            <w:r>
              <w:rPr>
                <w:noProof/>
              </w:rPr>
              <w:t xml:space="preserve"> </w:t>
            </w:r>
            <w:r w:rsidRPr="003F18E2">
              <w:t xml:space="preserve">Protecting against </w:t>
            </w:r>
            <w:proofErr w:type="spellStart"/>
            <w:r w:rsidR="00CE6506">
              <w:t>Cyberthreat</w:t>
            </w:r>
            <w:r w:rsidRPr="003F18E2">
              <w:t>s</w:t>
            </w:r>
            <w:proofErr w:type="spellEnd"/>
            <w:r w:rsidR="003D0DD2">
              <w:t xml:space="preserve"> (1 of 2)</w:t>
            </w:r>
          </w:p>
        </w:tc>
        <w:tc>
          <w:tcPr>
            <w:tcW w:w="344" w:type="pct"/>
            <w:shd w:val="clear" w:color="auto" w:fill="DDDDDD"/>
            <w:vAlign w:val="center"/>
          </w:tcPr>
          <w:p w14:paraId="172EC518" w14:textId="77777777" w:rsidR="00E046CD" w:rsidRPr="005D57E5" w:rsidRDefault="00E046CD" w:rsidP="0078544F"/>
        </w:tc>
        <w:tc>
          <w:tcPr>
            <w:tcW w:w="345" w:type="pct"/>
            <w:shd w:val="clear" w:color="auto" w:fill="DDDDDD"/>
            <w:vAlign w:val="center"/>
          </w:tcPr>
          <w:p w14:paraId="784BDFAA" w14:textId="77777777" w:rsidR="00E046CD" w:rsidRPr="00DF2552" w:rsidRDefault="00E046CD" w:rsidP="0078544F">
            <w:pPr>
              <w:jc w:val="center"/>
            </w:pPr>
          </w:p>
        </w:tc>
        <w:tc>
          <w:tcPr>
            <w:tcW w:w="344" w:type="pct"/>
            <w:shd w:val="clear" w:color="auto" w:fill="DDDDDD"/>
            <w:vAlign w:val="center"/>
          </w:tcPr>
          <w:p w14:paraId="11D07492" w14:textId="77777777" w:rsidR="00E046CD" w:rsidRPr="005D57E5" w:rsidRDefault="00E046CD" w:rsidP="0078544F">
            <w:pPr>
              <w:jc w:val="center"/>
            </w:pPr>
          </w:p>
        </w:tc>
      </w:tr>
      <w:tr w:rsidR="00E046CD" w:rsidRPr="00F61D07" w14:paraId="14852F97" w14:textId="77777777" w:rsidTr="0078544F">
        <w:tc>
          <w:tcPr>
            <w:tcW w:w="5000" w:type="pct"/>
            <w:gridSpan w:val="4"/>
            <w:shd w:val="clear" w:color="auto" w:fill="EAEAEA"/>
            <w:tcMar>
              <w:left w:w="72" w:type="dxa"/>
              <w:right w:w="72" w:type="dxa"/>
            </w:tcMar>
          </w:tcPr>
          <w:p w14:paraId="6A0BC6BF" w14:textId="60D47935" w:rsidR="003D0DD2" w:rsidRDefault="003D0DD2" w:rsidP="003D0DD2">
            <w:pPr>
              <w:pStyle w:val="ATABulletLevel01BodySlide"/>
            </w:pPr>
            <w:r>
              <w:t xml:space="preserve">Using </w:t>
            </w:r>
            <w:r w:rsidRPr="003D0DD2">
              <w:rPr>
                <w:rStyle w:val="ATAEmphasis"/>
              </w:rPr>
              <w:t>information technology</w:t>
            </w:r>
          </w:p>
          <w:p w14:paraId="6DAB247A" w14:textId="32BA119F" w:rsidR="002E6866" w:rsidRPr="003D0DD2" w:rsidRDefault="005D322E" w:rsidP="003D0DD2">
            <w:pPr>
              <w:pStyle w:val="ATABulletLevel01BodySlide"/>
            </w:pPr>
            <w:r w:rsidRPr="003D0DD2">
              <w:t xml:space="preserve">Checking </w:t>
            </w:r>
            <w:r w:rsidR="002E6866" w:rsidRPr="003D0DD2">
              <w:t>background</w:t>
            </w:r>
            <w:r w:rsidRPr="003D0DD2">
              <w:t>s</w:t>
            </w:r>
            <w:r w:rsidR="002E6866" w:rsidRPr="003D0DD2">
              <w:t xml:space="preserve"> </w:t>
            </w:r>
            <w:r w:rsidRPr="003D0DD2">
              <w:t>of all personnel and contractors</w:t>
            </w:r>
          </w:p>
          <w:p w14:paraId="0986D424" w14:textId="228FA140" w:rsidR="006E3717" w:rsidRPr="00B7142E" w:rsidRDefault="005D322E" w:rsidP="003D0DD2">
            <w:pPr>
              <w:pStyle w:val="ATABulletLevel01BodySlide"/>
            </w:pPr>
            <w:r w:rsidRPr="003D0DD2">
              <w:t>Involving</w:t>
            </w:r>
            <w:r w:rsidR="008A36EF" w:rsidRPr="003D0DD2">
              <w:t xml:space="preserve"> the entire agency</w:t>
            </w:r>
            <w:r w:rsidR="00811E3F" w:rsidRPr="003D0DD2">
              <w:t xml:space="preserve"> — senior leadership, mid-level leaders, front-line officers</w:t>
            </w:r>
            <w:r w:rsidR="00B65CA1">
              <w:t>,</w:t>
            </w:r>
            <w:r w:rsidR="00811E3F" w:rsidRPr="003D0DD2">
              <w:t xml:space="preserve"> and analysts</w:t>
            </w:r>
          </w:p>
        </w:tc>
      </w:tr>
      <w:tr w:rsidR="00E046CD" w:rsidRPr="00F61D07" w14:paraId="363BDE98" w14:textId="77777777" w:rsidTr="0078544F">
        <w:tc>
          <w:tcPr>
            <w:tcW w:w="5000" w:type="pct"/>
            <w:gridSpan w:val="4"/>
            <w:shd w:val="clear" w:color="auto" w:fill="EAEAEA"/>
            <w:vAlign w:val="center"/>
          </w:tcPr>
          <w:p w14:paraId="547F6468" w14:textId="12497DE9" w:rsidR="00E046CD" w:rsidRPr="0020077B" w:rsidRDefault="00E046CD" w:rsidP="0078544F">
            <w:pPr>
              <w:pStyle w:val="ATAGraphicDescription"/>
            </w:pPr>
            <w:r w:rsidRPr="0020077B">
              <w:t xml:space="preserve">Graphic Description: </w:t>
            </w:r>
            <w:r w:rsidR="00D12BA0">
              <w:t>No Graphic</w:t>
            </w:r>
          </w:p>
        </w:tc>
      </w:tr>
    </w:tbl>
    <w:p w14:paraId="31D74DE1" w14:textId="77777777" w:rsidR="00E046CD" w:rsidRDefault="00E046CD" w:rsidP="00E046CD">
      <w:pPr>
        <w:pStyle w:val="ATABody"/>
      </w:pPr>
    </w:p>
    <w:p w14:paraId="4E4ED39C" w14:textId="77777777" w:rsidR="003D0DD2" w:rsidRDefault="003D0DD2" w:rsidP="003D0DD2">
      <w:pPr>
        <w:pStyle w:val="ATABulletLevel01BodySlide"/>
      </w:pPr>
      <w:r>
        <w:t xml:space="preserve">Define </w:t>
      </w:r>
      <w:r w:rsidRPr="008A36EF">
        <w:rPr>
          <w:rStyle w:val="ATAEmphasis"/>
        </w:rPr>
        <w:t>information technology:</w:t>
      </w:r>
      <w:r>
        <w:t xml:space="preserve"> any </w:t>
      </w:r>
      <w:r w:rsidRPr="008A36EF">
        <w:t>equipment or interconnected system or subsystem of equipment that is used in the automatic acquisition, storage, manipulation, management, movement, control, display, switching, interchange, transmission, or reception of data or information by a law enforcement agency</w:t>
      </w:r>
      <w:r>
        <w:t xml:space="preserve"> </w:t>
      </w:r>
      <w:r w:rsidRPr="008A36EF">
        <w:t>—</w:t>
      </w:r>
      <w:r>
        <w:t xml:space="preserve"> </w:t>
      </w:r>
      <w:r w:rsidRPr="008A36EF">
        <w:t>this includes computers, ancillary equipment, software, firmware, and similar procedures, services (including support services), and related resources</w:t>
      </w:r>
      <w:r>
        <w:t>.</w:t>
      </w:r>
    </w:p>
    <w:p w14:paraId="0C353FEC" w14:textId="041C2802" w:rsidR="002E6866" w:rsidRDefault="002E6866" w:rsidP="008F66FA">
      <w:pPr>
        <w:pStyle w:val="ATABulletLevel01BodySlide"/>
        <w:keepNext/>
      </w:pPr>
      <w:r>
        <w:lastRenderedPageBreak/>
        <w:t>Explain how the use of background checks may help alert organizations to unsuitable or potentially dangerous personnel:</w:t>
      </w:r>
    </w:p>
    <w:p w14:paraId="2A85F246" w14:textId="0FAA2C31" w:rsidR="004B1A4D" w:rsidRDefault="004B1A4D" w:rsidP="008F66FA">
      <w:pPr>
        <w:pStyle w:val="ATABulletLevel02BodySlide"/>
        <w:keepNext/>
      </w:pPr>
      <w:r>
        <w:t xml:space="preserve">For </w:t>
      </w:r>
      <w:r w:rsidR="002E6866">
        <w:t xml:space="preserve">applicants for employment or contract work </w:t>
      </w:r>
    </w:p>
    <w:p w14:paraId="6A1E9E10" w14:textId="09BFC6DF" w:rsidR="002E6866" w:rsidRDefault="004B1A4D" w:rsidP="002E6866">
      <w:pPr>
        <w:pStyle w:val="ATABulletLevel02BodySlide"/>
      </w:pPr>
      <w:r>
        <w:t>O</w:t>
      </w:r>
      <w:r w:rsidR="002E6866">
        <w:t>n a rotating system for all current employees</w:t>
      </w:r>
      <w:r>
        <w:t xml:space="preserve"> to indicate any changes from time of hire</w:t>
      </w:r>
    </w:p>
    <w:p w14:paraId="42E038A5" w14:textId="4F40A3F3" w:rsidR="00811E3F" w:rsidRDefault="00811E3F" w:rsidP="00E046CD">
      <w:pPr>
        <w:pStyle w:val="ATABulletLevel01BodySlide"/>
      </w:pPr>
      <w:r>
        <w:t xml:space="preserve">Explain that protecting an organization’s </w:t>
      </w:r>
      <w:r w:rsidR="00650BA7">
        <w:t xml:space="preserve">critical </w:t>
      </w:r>
      <w:r>
        <w:t xml:space="preserve">and </w:t>
      </w:r>
      <w:r w:rsidR="00650BA7">
        <w:t>cyber</w:t>
      </w:r>
      <w:r>
        <w:t xml:space="preserve">infrastructure involves the whole agency: </w:t>
      </w:r>
    </w:p>
    <w:p w14:paraId="33C87809" w14:textId="77777777" w:rsidR="00811E3F" w:rsidRDefault="00811E3F" w:rsidP="00811E3F">
      <w:pPr>
        <w:pStyle w:val="ATABulletLevel02BodySlide"/>
      </w:pPr>
      <w:r>
        <w:t>Senior leadership provides an agency's strategic vision, goals, and objectives for information technology</w:t>
      </w:r>
    </w:p>
    <w:p w14:paraId="2CB1B229" w14:textId="77777777" w:rsidR="00811E3F" w:rsidRDefault="00811E3F" w:rsidP="00811E3F">
      <w:pPr>
        <w:pStyle w:val="ATABulletLevel02BodySlide"/>
      </w:pPr>
      <w:r>
        <w:t>Mid-level leaders planning and managing for security and risk management</w:t>
      </w:r>
    </w:p>
    <w:p w14:paraId="2AFAEB0B" w14:textId="380C8DE9" w:rsidR="00811E3F" w:rsidRDefault="00811E3F" w:rsidP="00811E3F">
      <w:pPr>
        <w:pStyle w:val="ATABulletLevel02BodySlide"/>
      </w:pPr>
      <w:r>
        <w:t>Front-line officers and analysts who operate the information systems</w:t>
      </w:r>
    </w:p>
    <w:p w14:paraId="29D175E0" w14:textId="77777777" w:rsidR="003D0DD2" w:rsidRDefault="003D0DD2" w:rsidP="003D0DD2">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D0DD2" w:rsidRPr="00F61D07" w14:paraId="5425AA24" w14:textId="77777777" w:rsidTr="003D0DD2">
        <w:trPr>
          <w:trHeight w:val="432"/>
        </w:trPr>
        <w:tc>
          <w:tcPr>
            <w:tcW w:w="3968" w:type="pct"/>
            <w:shd w:val="clear" w:color="auto" w:fill="DDDDDD"/>
            <w:vAlign w:val="center"/>
          </w:tcPr>
          <w:p w14:paraId="63A3EB17" w14:textId="4809C69F" w:rsidR="003D0DD2" w:rsidRPr="00D4655D" w:rsidRDefault="003D0DD2" w:rsidP="003D0DD2">
            <w:pPr>
              <w:pStyle w:val="ATASlideNoteHeading"/>
            </w:pPr>
            <w:r w:rsidRPr="00AA3B58">
              <w:t>Slide</w:t>
            </w:r>
            <w:r>
              <w:t xml:space="preserve"> </w:t>
            </w:r>
            <w:fldSimple w:instr=" SEQ ataslide \s ">
              <w:r w:rsidR="00D812F1">
                <w:rPr>
                  <w:noProof/>
                </w:rPr>
                <w:t>10</w:t>
              </w:r>
            </w:fldSimple>
            <w:r>
              <w:rPr>
                <w:noProof/>
              </w:rPr>
              <w:t xml:space="preserve"> </w:t>
            </w:r>
            <w:r w:rsidRPr="003F18E2">
              <w:t xml:space="preserve">Protecting against </w:t>
            </w:r>
            <w:proofErr w:type="spellStart"/>
            <w:r>
              <w:t>Cyberthreat</w:t>
            </w:r>
            <w:r w:rsidRPr="003F18E2">
              <w:t>s</w:t>
            </w:r>
            <w:proofErr w:type="spellEnd"/>
            <w:r>
              <w:t xml:space="preserve"> (2 of 2)</w:t>
            </w:r>
          </w:p>
        </w:tc>
        <w:tc>
          <w:tcPr>
            <w:tcW w:w="344" w:type="pct"/>
            <w:shd w:val="clear" w:color="auto" w:fill="DDDDDD"/>
            <w:vAlign w:val="center"/>
          </w:tcPr>
          <w:p w14:paraId="227EAD98" w14:textId="77777777" w:rsidR="003D0DD2" w:rsidRPr="005D57E5" w:rsidRDefault="003D0DD2" w:rsidP="003D0DD2"/>
        </w:tc>
        <w:tc>
          <w:tcPr>
            <w:tcW w:w="345" w:type="pct"/>
            <w:shd w:val="clear" w:color="auto" w:fill="DDDDDD"/>
            <w:vAlign w:val="center"/>
          </w:tcPr>
          <w:p w14:paraId="70D66AB2" w14:textId="77777777" w:rsidR="003D0DD2" w:rsidRPr="00DF2552" w:rsidRDefault="003D0DD2" w:rsidP="003D0DD2">
            <w:pPr>
              <w:jc w:val="center"/>
            </w:pPr>
          </w:p>
        </w:tc>
        <w:tc>
          <w:tcPr>
            <w:tcW w:w="344" w:type="pct"/>
            <w:shd w:val="clear" w:color="auto" w:fill="DDDDDD"/>
            <w:vAlign w:val="center"/>
          </w:tcPr>
          <w:p w14:paraId="6CC81DA1" w14:textId="77777777" w:rsidR="003D0DD2" w:rsidRPr="005D57E5" w:rsidRDefault="003D0DD2" w:rsidP="003D0DD2">
            <w:pPr>
              <w:jc w:val="center"/>
            </w:pPr>
          </w:p>
        </w:tc>
      </w:tr>
      <w:tr w:rsidR="003D0DD2" w:rsidRPr="00F61D07" w14:paraId="6BADE473" w14:textId="77777777" w:rsidTr="003D0DD2">
        <w:tc>
          <w:tcPr>
            <w:tcW w:w="5000" w:type="pct"/>
            <w:gridSpan w:val="4"/>
            <w:shd w:val="clear" w:color="auto" w:fill="EAEAEA"/>
            <w:tcMar>
              <w:left w:w="72" w:type="dxa"/>
              <w:right w:w="72" w:type="dxa"/>
            </w:tcMar>
          </w:tcPr>
          <w:p w14:paraId="4C0B6B9E" w14:textId="77777777" w:rsidR="003D0DD2" w:rsidRPr="003D0DD2" w:rsidRDefault="003D0DD2" w:rsidP="003D0DD2">
            <w:pPr>
              <w:pStyle w:val="ATABulletLevel01BodySlide"/>
            </w:pPr>
            <w:r w:rsidRPr="003D0DD2">
              <w:t>Building community partnerships</w:t>
            </w:r>
          </w:p>
          <w:p w14:paraId="6D2C72AC" w14:textId="77777777" w:rsidR="003D0DD2" w:rsidRPr="003D0DD2" w:rsidRDefault="003D0DD2" w:rsidP="003D0DD2">
            <w:pPr>
              <w:pStyle w:val="ATABulletLevel01BodySlide"/>
            </w:pPr>
            <w:r w:rsidRPr="003D0DD2">
              <w:t>Determining critical and cyberinfrastructure</w:t>
            </w:r>
          </w:p>
          <w:p w14:paraId="5D382E5D" w14:textId="77777777" w:rsidR="003D0DD2" w:rsidRPr="003D0DD2" w:rsidRDefault="003D0DD2" w:rsidP="003D0DD2">
            <w:pPr>
              <w:pStyle w:val="ATABulletLevel01BodySlide"/>
            </w:pPr>
            <w:r w:rsidRPr="003D0DD2">
              <w:t>Decentralizing critical and cyberinfrastructure</w:t>
            </w:r>
          </w:p>
          <w:p w14:paraId="4F57859E" w14:textId="77777777" w:rsidR="003D0DD2" w:rsidRPr="00B7142E" w:rsidRDefault="003D0DD2" w:rsidP="003D0DD2">
            <w:pPr>
              <w:pStyle w:val="ATABulletLevel01BodySlide"/>
            </w:pPr>
            <w:r w:rsidRPr="003D0DD2">
              <w:t>Incorporating technology to protect technology</w:t>
            </w:r>
          </w:p>
        </w:tc>
      </w:tr>
      <w:tr w:rsidR="003D0DD2" w:rsidRPr="00F61D07" w14:paraId="7750CA05" w14:textId="77777777" w:rsidTr="003D0DD2">
        <w:tc>
          <w:tcPr>
            <w:tcW w:w="5000" w:type="pct"/>
            <w:gridSpan w:val="4"/>
            <w:shd w:val="clear" w:color="auto" w:fill="EAEAEA"/>
            <w:vAlign w:val="center"/>
          </w:tcPr>
          <w:p w14:paraId="0921F8C1" w14:textId="1E297E70" w:rsidR="003D0DD2" w:rsidRPr="0020077B" w:rsidRDefault="003D0DD2" w:rsidP="00F459FD">
            <w:pPr>
              <w:pStyle w:val="ATAGraphicDescription"/>
            </w:pPr>
            <w:r w:rsidRPr="0020077B">
              <w:t xml:space="preserve">Graphic Description: </w:t>
            </w:r>
            <w:r w:rsidR="00F459FD">
              <w:t>A community of people</w:t>
            </w:r>
          </w:p>
        </w:tc>
      </w:tr>
    </w:tbl>
    <w:p w14:paraId="71630DB6" w14:textId="77777777" w:rsidR="003D0DD2" w:rsidRDefault="003D0DD2" w:rsidP="003D0DD2">
      <w:pPr>
        <w:pStyle w:val="ATABody"/>
      </w:pPr>
    </w:p>
    <w:p w14:paraId="29E4515C" w14:textId="77777777" w:rsidR="005D322E" w:rsidRDefault="00811E3F" w:rsidP="00E046CD">
      <w:pPr>
        <w:pStyle w:val="ATABulletLevel01BodySlide"/>
      </w:pPr>
      <w:r>
        <w:t>Explain that partnering with the private sector includes</w:t>
      </w:r>
      <w:r w:rsidR="005D322E">
        <w:t>:</w:t>
      </w:r>
      <w:r>
        <w:t xml:space="preserve"> </w:t>
      </w:r>
    </w:p>
    <w:p w14:paraId="762FDB5A" w14:textId="1B5DD4CF" w:rsidR="006E3717" w:rsidRDefault="006E3717" w:rsidP="005D322E">
      <w:pPr>
        <w:pStyle w:val="ATABulletLevel02BodySlide"/>
      </w:pPr>
      <w:r>
        <w:t>Building trust and communication</w:t>
      </w:r>
      <w:r w:rsidR="00101B32">
        <w:t xml:space="preserve"> because no single organization can address the response and resilience needs resulting from a terrorist attack or natural disaster</w:t>
      </w:r>
    </w:p>
    <w:p w14:paraId="48CF8B4F" w14:textId="24FEF63F" w:rsidR="00811E3F" w:rsidRDefault="005D322E" w:rsidP="005D322E">
      <w:pPr>
        <w:pStyle w:val="ATABulletLevel02BodySlide"/>
      </w:pPr>
      <w:r>
        <w:t>S</w:t>
      </w:r>
      <w:r w:rsidR="00811E3F">
        <w:t>haring information</w:t>
      </w:r>
      <w:r>
        <w:t>, ideas, protocols, and procedures</w:t>
      </w:r>
      <w:r w:rsidR="00811E3F">
        <w:t xml:space="preserve"> about cybersecurity best practices and solutions</w:t>
      </w:r>
    </w:p>
    <w:p w14:paraId="43BDBCC2" w14:textId="4A5BDC88" w:rsidR="005D322E" w:rsidRDefault="005D322E" w:rsidP="005D322E">
      <w:pPr>
        <w:pStyle w:val="ATABulletLevel02BodySlide"/>
      </w:pPr>
      <w:r>
        <w:t>Planning security and resource allocation in the event of attacks or natural disasters</w:t>
      </w:r>
    </w:p>
    <w:p w14:paraId="2742D7C1" w14:textId="5B0C27CE" w:rsidR="005D322E" w:rsidRDefault="005D322E" w:rsidP="005D322E">
      <w:pPr>
        <w:pStyle w:val="ATABulletLevel02BodySlide"/>
      </w:pPr>
      <w:r>
        <w:t>Encouraging public awareness</w:t>
      </w:r>
    </w:p>
    <w:p w14:paraId="19E81A3D" w14:textId="5855FF4C" w:rsidR="006E3717" w:rsidRDefault="006E3717" w:rsidP="005D322E">
      <w:pPr>
        <w:pStyle w:val="ATABulletLevel02BodySlide"/>
      </w:pPr>
      <w:r>
        <w:t>Developing a unified system between government, industry, and the private sector to increase awareness of threats to a nation’s critical infrastructure</w:t>
      </w:r>
    </w:p>
    <w:p w14:paraId="61C3DAC4" w14:textId="1007A4D4" w:rsidR="006E3717" w:rsidRDefault="002E6866" w:rsidP="00E046CD">
      <w:pPr>
        <w:pStyle w:val="ATABulletLevel01BodySlide"/>
      </w:pPr>
      <w:r>
        <w:t>Remind participants of the list of critical infrastructure introduced in the last topic</w:t>
      </w:r>
      <w:r w:rsidR="006E3717">
        <w:t xml:space="preserve"> and the definition of </w:t>
      </w:r>
      <w:r w:rsidR="00C13E9C">
        <w:t>cyber</w:t>
      </w:r>
      <w:r w:rsidR="006E3717">
        <w:t>infrastructure in the list of module terms.</w:t>
      </w:r>
    </w:p>
    <w:p w14:paraId="3296B5F0" w14:textId="6ABE9C87" w:rsidR="002E6866" w:rsidRDefault="006E3717" w:rsidP="00E046CD">
      <w:pPr>
        <w:pStyle w:val="ATABulletLevel01BodySlide"/>
      </w:pPr>
      <w:r>
        <w:t>Explain that deciding and prioritizing what infrastructure is critical will assist in planning both budgets and planning for protection</w:t>
      </w:r>
      <w:r w:rsidR="00101B32">
        <w:t xml:space="preserve"> and resilience</w:t>
      </w:r>
      <w:r>
        <w:t>.</w:t>
      </w:r>
    </w:p>
    <w:p w14:paraId="2BD3705B" w14:textId="5F7ECA73" w:rsidR="00E046CD" w:rsidRDefault="00E046CD" w:rsidP="00E046CD">
      <w:pPr>
        <w:pStyle w:val="ATABulletLevel01BodySlide"/>
      </w:pPr>
      <w:r w:rsidRPr="003752AB">
        <w:t>Explain that</w:t>
      </w:r>
      <w:r>
        <w:t xml:space="preserve"> </w:t>
      </w:r>
      <w:r w:rsidR="006E3717">
        <w:t xml:space="preserve">because areas of control for most critical infrastructure </w:t>
      </w:r>
      <w:r w:rsidR="00650BA7">
        <w:t xml:space="preserve">are </w:t>
      </w:r>
      <w:r w:rsidR="006E3717">
        <w:t>in one place — centralized — an attack or natural disaster at that one location will have a cascading effect at other sites.</w:t>
      </w:r>
    </w:p>
    <w:p w14:paraId="6F1BF32D" w14:textId="2BBA9D78" w:rsidR="006E3717" w:rsidRDefault="006E3717" w:rsidP="00E046CD">
      <w:pPr>
        <w:pStyle w:val="ATABulletLevel01BodySlide"/>
      </w:pPr>
      <w:r>
        <w:t xml:space="preserve">Explain that decentralizing critical and </w:t>
      </w:r>
      <w:r w:rsidR="00C13E9C">
        <w:t>cyber</w:t>
      </w:r>
      <w:r>
        <w:t xml:space="preserve">infrastructure can become one form of security because an attack at one site will not force the entire system to shut down. </w:t>
      </w:r>
    </w:p>
    <w:p w14:paraId="29253E71" w14:textId="1CC596AA" w:rsidR="00CD3B8F" w:rsidRDefault="00CD3B8F" w:rsidP="00E046CD">
      <w:pPr>
        <w:pStyle w:val="ATABulletLevel01BodySlide"/>
      </w:pPr>
      <w:r>
        <w:t xml:space="preserve">Explain that technology already plays a role in the physical protection of critical infrastructure, including access point identification verification systems and camera and motion sensor monitoring of spaces and perimeters — technology must also be used to protect itself. </w:t>
      </w:r>
    </w:p>
    <w:p w14:paraId="6331BC3E" w14:textId="517760FF" w:rsidR="00CD3B8F" w:rsidRDefault="00CD3B8F" w:rsidP="00E046CD">
      <w:pPr>
        <w:pStyle w:val="ATABulletLevel01BodySlide"/>
      </w:pPr>
      <w:r>
        <w:t xml:space="preserve">Tell participants </w:t>
      </w:r>
      <w:r w:rsidR="008971CE">
        <w:t xml:space="preserve">you will discuss </w:t>
      </w:r>
      <w:r>
        <w:t xml:space="preserve">examples of </w:t>
      </w:r>
      <w:r w:rsidR="00C13E9C">
        <w:t>cyber</w:t>
      </w:r>
      <w:r>
        <w:t xml:space="preserve">infrastructure protection technology </w:t>
      </w:r>
      <w:r w:rsidR="008971CE">
        <w:t>next</w:t>
      </w:r>
      <w:r>
        <w:t xml:space="preserve">. </w:t>
      </w:r>
    </w:p>
    <w:p w14:paraId="10384593"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046CD" w:rsidRPr="00F61D07" w14:paraId="7C991AA3" w14:textId="77777777" w:rsidTr="00D16EAE">
        <w:trPr>
          <w:trHeight w:val="432"/>
        </w:trPr>
        <w:tc>
          <w:tcPr>
            <w:tcW w:w="3968" w:type="pct"/>
            <w:shd w:val="clear" w:color="auto" w:fill="DDDDDD"/>
            <w:vAlign w:val="center"/>
          </w:tcPr>
          <w:p w14:paraId="7062D958" w14:textId="51C721AD" w:rsidR="00E046CD" w:rsidRPr="00D4655D" w:rsidRDefault="00E046CD" w:rsidP="00A40DC3">
            <w:pPr>
              <w:pStyle w:val="ATASlideNoteHeading"/>
            </w:pPr>
            <w:r w:rsidRPr="00AA3B58">
              <w:lastRenderedPageBreak/>
              <w:t>Slide</w:t>
            </w:r>
            <w:r>
              <w:t xml:space="preserve"> </w:t>
            </w:r>
            <w:fldSimple w:instr=" SEQ ataslide \s ">
              <w:r w:rsidR="00D812F1">
                <w:rPr>
                  <w:noProof/>
                </w:rPr>
                <w:t>11</w:t>
              </w:r>
            </w:fldSimple>
            <w:r>
              <w:rPr>
                <w:noProof/>
              </w:rPr>
              <w:t xml:space="preserve"> </w:t>
            </w:r>
            <w:r w:rsidRPr="00E046CD">
              <w:t>Intrusion Detection</w:t>
            </w:r>
            <w:r w:rsidR="00D16EAE">
              <w:t xml:space="preserve"> and Prevention</w:t>
            </w:r>
            <w:r w:rsidRPr="00E046CD">
              <w:t xml:space="preserve"> </w:t>
            </w:r>
            <w:r w:rsidR="00763920">
              <w:t>(1 of 2)</w:t>
            </w:r>
          </w:p>
        </w:tc>
        <w:tc>
          <w:tcPr>
            <w:tcW w:w="344" w:type="pct"/>
            <w:shd w:val="clear" w:color="auto" w:fill="DDDDDD"/>
            <w:vAlign w:val="center"/>
          </w:tcPr>
          <w:p w14:paraId="1B38E986" w14:textId="77777777" w:rsidR="00E046CD" w:rsidRPr="005D57E5" w:rsidRDefault="00E046CD" w:rsidP="00A40DC3">
            <w:pPr>
              <w:keepNext/>
            </w:pPr>
          </w:p>
        </w:tc>
        <w:tc>
          <w:tcPr>
            <w:tcW w:w="345" w:type="pct"/>
            <w:shd w:val="clear" w:color="auto" w:fill="DDDDDD"/>
            <w:vAlign w:val="center"/>
          </w:tcPr>
          <w:p w14:paraId="71638A60" w14:textId="77777777" w:rsidR="00E046CD" w:rsidRPr="00DF2552" w:rsidRDefault="00E046CD" w:rsidP="00A40DC3">
            <w:pPr>
              <w:keepNext/>
              <w:jc w:val="center"/>
            </w:pPr>
          </w:p>
        </w:tc>
        <w:tc>
          <w:tcPr>
            <w:tcW w:w="343" w:type="pct"/>
            <w:shd w:val="clear" w:color="auto" w:fill="DDDDDD"/>
            <w:vAlign w:val="center"/>
          </w:tcPr>
          <w:p w14:paraId="12C076C5" w14:textId="77777777" w:rsidR="00E046CD" w:rsidRPr="005D57E5" w:rsidRDefault="00E046CD" w:rsidP="00A40DC3">
            <w:pPr>
              <w:keepNext/>
              <w:jc w:val="center"/>
            </w:pPr>
          </w:p>
        </w:tc>
      </w:tr>
      <w:tr w:rsidR="00E046CD" w:rsidRPr="00F61D07" w14:paraId="45739E43" w14:textId="77777777" w:rsidTr="0078544F">
        <w:tc>
          <w:tcPr>
            <w:tcW w:w="5000" w:type="pct"/>
            <w:gridSpan w:val="4"/>
            <w:shd w:val="clear" w:color="auto" w:fill="EAEAEA"/>
            <w:tcMar>
              <w:left w:w="72" w:type="dxa"/>
              <w:right w:w="72" w:type="dxa"/>
            </w:tcMar>
          </w:tcPr>
          <w:p w14:paraId="189FCC77" w14:textId="5D6F7980" w:rsidR="00DC2CDA" w:rsidRPr="00B7142E" w:rsidRDefault="00B2613D" w:rsidP="00A40DC3">
            <w:pPr>
              <w:pStyle w:val="ATABulletLevel01BodySlide"/>
              <w:keepNext/>
            </w:pPr>
            <w:r w:rsidRPr="00B2613D">
              <w:t>The process of monitoring the events occurring in a computer system or network and analyzing them for signs of possible incidents</w:t>
            </w:r>
            <w:r w:rsidR="00E33898">
              <w:t xml:space="preserve"> and attempting to stop detected possible incidents</w:t>
            </w:r>
          </w:p>
        </w:tc>
      </w:tr>
      <w:tr w:rsidR="00E046CD" w:rsidRPr="00F61D07" w14:paraId="1E9DED64" w14:textId="77777777" w:rsidTr="0078544F">
        <w:tc>
          <w:tcPr>
            <w:tcW w:w="5000" w:type="pct"/>
            <w:gridSpan w:val="4"/>
            <w:shd w:val="clear" w:color="auto" w:fill="EAEAEA"/>
            <w:vAlign w:val="center"/>
          </w:tcPr>
          <w:p w14:paraId="7F8B508B" w14:textId="02E4CCEF" w:rsidR="00E046CD" w:rsidRPr="0020077B" w:rsidRDefault="00E046CD" w:rsidP="0078544F">
            <w:pPr>
              <w:pStyle w:val="ATAGraphicDescription"/>
            </w:pPr>
            <w:r w:rsidRPr="0020077B">
              <w:t xml:space="preserve">Graphic Description: </w:t>
            </w:r>
            <w:r w:rsidR="00D12BA0">
              <w:t>No Graphic</w:t>
            </w:r>
          </w:p>
        </w:tc>
      </w:tr>
    </w:tbl>
    <w:p w14:paraId="5905A5DB" w14:textId="77777777" w:rsidR="00D16EAE" w:rsidRDefault="00D16EAE" w:rsidP="00D16EA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16EAE" w:rsidRPr="00F61D07" w14:paraId="04CAFC88" w14:textId="77777777" w:rsidTr="001A23A4">
        <w:trPr>
          <w:trHeight w:val="432"/>
        </w:trPr>
        <w:tc>
          <w:tcPr>
            <w:tcW w:w="3968" w:type="pct"/>
            <w:shd w:val="clear" w:color="auto" w:fill="DDDDDD"/>
            <w:vAlign w:val="center"/>
          </w:tcPr>
          <w:p w14:paraId="48B8A371" w14:textId="09144CFB" w:rsidR="00D16EAE" w:rsidRPr="00D4655D" w:rsidRDefault="00D16EAE" w:rsidP="00D16EAE">
            <w:pPr>
              <w:pStyle w:val="ATASlideNoteHeading"/>
            </w:pPr>
            <w:r w:rsidRPr="00AA3B58">
              <w:t>Slide</w:t>
            </w:r>
            <w:r>
              <w:t xml:space="preserve"> </w:t>
            </w:r>
            <w:fldSimple w:instr=" SEQ ataslide \s ">
              <w:r w:rsidR="00D812F1">
                <w:rPr>
                  <w:noProof/>
                </w:rPr>
                <w:t>12</w:t>
              </w:r>
            </w:fldSimple>
            <w:r>
              <w:rPr>
                <w:noProof/>
              </w:rPr>
              <w:t xml:space="preserve"> </w:t>
            </w:r>
            <w:r w:rsidRPr="00E046CD">
              <w:t>Intrusion Detection</w:t>
            </w:r>
            <w:r>
              <w:t xml:space="preserve"> and Prevention</w:t>
            </w:r>
            <w:r w:rsidRPr="00E046CD">
              <w:t xml:space="preserve"> </w:t>
            </w:r>
            <w:r>
              <w:t>(2 of 2)</w:t>
            </w:r>
          </w:p>
        </w:tc>
        <w:tc>
          <w:tcPr>
            <w:tcW w:w="344" w:type="pct"/>
            <w:shd w:val="clear" w:color="auto" w:fill="DDDDDD"/>
            <w:vAlign w:val="center"/>
          </w:tcPr>
          <w:p w14:paraId="6E62FA91" w14:textId="77777777" w:rsidR="00D16EAE" w:rsidRPr="005D57E5" w:rsidRDefault="00D16EAE" w:rsidP="001A23A4"/>
        </w:tc>
        <w:tc>
          <w:tcPr>
            <w:tcW w:w="345" w:type="pct"/>
            <w:shd w:val="clear" w:color="auto" w:fill="DDDDDD"/>
            <w:vAlign w:val="center"/>
          </w:tcPr>
          <w:p w14:paraId="663388AE" w14:textId="77777777" w:rsidR="00D16EAE" w:rsidRPr="00DF2552" w:rsidRDefault="00D16EAE" w:rsidP="001A23A4">
            <w:pPr>
              <w:jc w:val="center"/>
            </w:pPr>
          </w:p>
        </w:tc>
        <w:tc>
          <w:tcPr>
            <w:tcW w:w="344" w:type="pct"/>
            <w:shd w:val="clear" w:color="auto" w:fill="DDDDDD"/>
            <w:vAlign w:val="center"/>
          </w:tcPr>
          <w:p w14:paraId="620F6CBA" w14:textId="77777777" w:rsidR="00D16EAE" w:rsidRPr="005D57E5" w:rsidRDefault="00D16EAE" w:rsidP="001A23A4">
            <w:pPr>
              <w:jc w:val="center"/>
            </w:pPr>
          </w:p>
        </w:tc>
      </w:tr>
      <w:tr w:rsidR="00D16EAE" w:rsidRPr="00F61D07" w14:paraId="02D60CEF" w14:textId="77777777" w:rsidTr="001A23A4">
        <w:tc>
          <w:tcPr>
            <w:tcW w:w="5000" w:type="pct"/>
            <w:gridSpan w:val="4"/>
            <w:shd w:val="clear" w:color="auto" w:fill="EAEAEA"/>
            <w:tcMar>
              <w:left w:w="72" w:type="dxa"/>
              <w:right w:w="72" w:type="dxa"/>
            </w:tcMar>
          </w:tcPr>
          <w:p w14:paraId="1D7B625A" w14:textId="60417F9B" w:rsidR="00D16EAE" w:rsidRDefault="00D16EAE" w:rsidP="00D16EAE">
            <w:pPr>
              <w:pStyle w:val="ATABulletLevel01BodySlide"/>
            </w:pPr>
            <w:r>
              <w:t>Advantages:</w:t>
            </w:r>
          </w:p>
          <w:p w14:paraId="7C219C8A" w14:textId="77777777" w:rsidR="00D16EAE" w:rsidRDefault="00D16EAE" w:rsidP="00D16EAE">
            <w:pPr>
              <w:pStyle w:val="ATABulletLevel02BodySlide"/>
            </w:pPr>
            <w:r>
              <w:t xml:space="preserve">Monitors traffic and alerts on what is unusual about an aspect of the traffic </w:t>
            </w:r>
          </w:p>
          <w:p w14:paraId="307F56F7" w14:textId="77777777" w:rsidR="00D16EAE" w:rsidRDefault="00D16EAE" w:rsidP="00D16EAE">
            <w:pPr>
              <w:pStyle w:val="ATABulletLevel02BodySlide"/>
            </w:pPr>
            <w:r>
              <w:t>Alerts on a computer signature that is listed in a database of threats</w:t>
            </w:r>
          </w:p>
          <w:p w14:paraId="31B74E3E" w14:textId="77777777" w:rsidR="00D16EAE" w:rsidRDefault="00D16EAE" w:rsidP="00D16EAE">
            <w:pPr>
              <w:pStyle w:val="ATABulletLevel01BodySlide"/>
            </w:pPr>
            <w:r>
              <w:t>Disadvantages:</w:t>
            </w:r>
          </w:p>
          <w:p w14:paraId="6720A417" w14:textId="77777777" w:rsidR="00D16EAE" w:rsidRDefault="00D16EAE" w:rsidP="00D16EAE">
            <w:pPr>
              <w:pStyle w:val="ATABulletLevel02BodySlide"/>
            </w:pPr>
            <w:r>
              <w:t>Provides information about a suspected intrusion after it has occurred</w:t>
            </w:r>
          </w:p>
          <w:p w14:paraId="494A1173" w14:textId="77777777" w:rsidR="00D16EAE" w:rsidRDefault="00D16EAE" w:rsidP="00D16EAE">
            <w:pPr>
              <w:pStyle w:val="ATABulletLevel02BodySlide"/>
            </w:pPr>
            <w:r>
              <w:t>Contains information that becomes outdated quickly</w:t>
            </w:r>
          </w:p>
          <w:p w14:paraId="7A46A287" w14:textId="58C083A9" w:rsidR="00D16EAE" w:rsidRPr="00B7142E" w:rsidRDefault="00D16EAE" w:rsidP="00D16EAE">
            <w:pPr>
              <w:pStyle w:val="ATABulletLevel02BodySlide"/>
            </w:pPr>
            <w:r>
              <w:t>Tends to generate a greater number of false alarms than real attacks — resulting in real attacks being missed or ignored</w:t>
            </w:r>
          </w:p>
        </w:tc>
      </w:tr>
      <w:tr w:rsidR="00D16EAE" w:rsidRPr="00F61D07" w14:paraId="6213D47A" w14:textId="77777777" w:rsidTr="001A23A4">
        <w:tc>
          <w:tcPr>
            <w:tcW w:w="5000" w:type="pct"/>
            <w:gridSpan w:val="4"/>
            <w:shd w:val="clear" w:color="auto" w:fill="EAEAEA"/>
            <w:vAlign w:val="center"/>
          </w:tcPr>
          <w:p w14:paraId="68BAD1E9" w14:textId="77777777" w:rsidR="00D16EAE" w:rsidRPr="0020077B" w:rsidRDefault="00D16EAE" w:rsidP="001A23A4">
            <w:pPr>
              <w:pStyle w:val="ATAGraphicDescription"/>
            </w:pPr>
            <w:r w:rsidRPr="0020077B">
              <w:t xml:space="preserve">Graphic Description: </w:t>
            </w:r>
            <w:r>
              <w:t>No Graphic</w:t>
            </w:r>
          </w:p>
        </w:tc>
      </w:tr>
    </w:tbl>
    <w:p w14:paraId="2DCB2E54" w14:textId="77777777" w:rsidR="00D16EAE" w:rsidRDefault="00D16EAE" w:rsidP="00D16EAE">
      <w:pPr>
        <w:pStyle w:val="ATABody"/>
      </w:pPr>
    </w:p>
    <w:p w14:paraId="15234257" w14:textId="018A7FCA" w:rsidR="00CB63ED" w:rsidRDefault="00CB63ED" w:rsidP="00B2613D">
      <w:pPr>
        <w:pStyle w:val="ATABulletLevel01BodySlide"/>
      </w:pPr>
      <w:r>
        <w:t xml:space="preserve">Tell participants that it is no longer a matter of </w:t>
      </w:r>
      <w:r w:rsidRPr="00CB63ED">
        <w:rPr>
          <w:rStyle w:val="ATAEmphasis"/>
        </w:rPr>
        <w:t xml:space="preserve">if </w:t>
      </w:r>
      <w:r>
        <w:t xml:space="preserve">an intrusion into their computer systems will take place, but </w:t>
      </w:r>
      <w:r w:rsidRPr="00CB63ED">
        <w:rPr>
          <w:rStyle w:val="ATAEmphasis"/>
        </w:rPr>
        <w:t>when</w:t>
      </w:r>
      <w:r>
        <w:t xml:space="preserve"> an intrusion will take place. </w:t>
      </w:r>
    </w:p>
    <w:p w14:paraId="1D65E746" w14:textId="77777777" w:rsidR="0090602E" w:rsidRDefault="004011C9" w:rsidP="00763920">
      <w:pPr>
        <w:pStyle w:val="ATABulletLevel01BodySlide"/>
        <w:keepNext/>
        <w:keepLines/>
      </w:pPr>
      <w:r>
        <w:t>Define</w:t>
      </w:r>
      <w:r w:rsidR="0090602E">
        <w:t>:</w:t>
      </w:r>
    </w:p>
    <w:p w14:paraId="7C2F7600" w14:textId="77777777" w:rsidR="0090602E" w:rsidRDefault="0090602E" w:rsidP="0090602E">
      <w:pPr>
        <w:pStyle w:val="ATABulletLevel02BodySlide"/>
      </w:pPr>
      <w:r>
        <w:rPr>
          <w:rStyle w:val="ATAEmphasis"/>
        </w:rPr>
        <w:t>I</w:t>
      </w:r>
      <w:r w:rsidR="004011C9" w:rsidRPr="004011C9">
        <w:rPr>
          <w:rStyle w:val="ATAEmphasis"/>
        </w:rPr>
        <w:t>ntrusion detection:</w:t>
      </w:r>
      <w:r w:rsidR="004011C9">
        <w:t xml:space="preserve"> </w:t>
      </w:r>
      <w:r w:rsidR="00B2613D">
        <w:t>t</w:t>
      </w:r>
      <w:r w:rsidR="00B2613D" w:rsidRPr="00B2613D">
        <w:t>he process of monitoring the events occurring in a computer system or network and analyzing them for signs of possible incidents</w:t>
      </w:r>
    </w:p>
    <w:p w14:paraId="79865D7B" w14:textId="3371AAC6" w:rsidR="004011C9" w:rsidRDefault="0090602E" w:rsidP="0090602E">
      <w:pPr>
        <w:pStyle w:val="ATABulletLevel02BodySlide"/>
      </w:pPr>
      <w:r>
        <w:rPr>
          <w:rStyle w:val="ATAEmphasis"/>
        </w:rPr>
        <w:t>Intrusion detection system:</w:t>
      </w:r>
      <w:r w:rsidR="004011C9">
        <w:t xml:space="preserve"> </w:t>
      </w:r>
      <w:r w:rsidR="003A09C7">
        <w:t>s</w:t>
      </w:r>
      <w:r w:rsidRPr="0090602E">
        <w:t>of</w:t>
      </w:r>
      <w:bookmarkStart w:id="8" w:name="_GoBack"/>
      <w:bookmarkEnd w:id="8"/>
      <w:r w:rsidRPr="0090602E">
        <w:t>tware that automates the intrusion detection process</w:t>
      </w:r>
      <w:r w:rsidR="00C35E24">
        <w:t>; may or may not be detectible to the intruder</w:t>
      </w:r>
    </w:p>
    <w:p w14:paraId="36ECB551" w14:textId="77777777" w:rsidR="00D16EAE" w:rsidRDefault="00D16EAE" w:rsidP="00D16EAE">
      <w:pPr>
        <w:pStyle w:val="ATABulletLevel02BodySlide"/>
      </w:pPr>
      <w:r w:rsidRPr="00A11632">
        <w:rPr>
          <w:rStyle w:val="ATAEmphasis"/>
        </w:rPr>
        <w:t>Intrusion detection and prevention:</w:t>
      </w:r>
      <w:r>
        <w:t xml:space="preserve"> the </w:t>
      </w:r>
      <w:r w:rsidRPr="00A11632">
        <w:t>process of monitoring the events occurring in a computer system or network, analyzing them for signs of possible incidents, and attempting to stop detected possible incidents</w:t>
      </w:r>
    </w:p>
    <w:p w14:paraId="31F4AF94" w14:textId="77777777" w:rsidR="00D16EAE" w:rsidRDefault="00D16EAE" w:rsidP="00D16EAE">
      <w:pPr>
        <w:pStyle w:val="ATABulletLevel02BodySlide"/>
      </w:pPr>
      <w:r w:rsidRPr="003A09C7">
        <w:rPr>
          <w:rStyle w:val="ATAEmphasis"/>
        </w:rPr>
        <w:t>Intrusion detection and prevention system:</w:t>
      </w:r>
      <w:r>
        <w:t xml:space="preserve"> s</w:t>
      </w:r>
      <w:r w:rsidRPr="003A09C7">
        <w:t>oftware that has all the capabilities of an intrusion detection system and can also attempt to stop possible incidents</w:t>
      </w:r>
    </w:p>
    <w:p w14:paraId="3857A073" w14:textId="35321194" w:rsidR="00A40277" w:rsidRDefault="00A40277" w:rsidP="00E046CD">
      <w:pPr>
        <w:pStyle w:val="ATABulletLevel01BodySlide"/>
      </w:pPr>
      <w:r>
        <w:t>Explain th</w:t>
      </w:r>
      <w:r w:rsidR="00EB5780">
        <w:t xml:space="preserve">e advantages and disadvantages of </w:t>
      </w:r>
      <w:r>
        <w:t>an intrusion detection system:</w:t>
      </w:r>
    </w:p>
    <w:p w14:paraId="2B7D3109" w14:textId="4FECEA37" w:rsidR="00A40277" w:rsidRDefault="00A40277" w:rsidP="00A40277">
      <w:pPr>
        <w:pStyle w:val="ATABulletLevel02BodySlide"/>
      </w:pPr>
      <w:r>
        <w:t>Monitor</w:t>
      </w:r>
      <w:r w:rsidR="0090602E">
        <w:t>s</w:t>
      </w:r>
      <w:r>
        <w:t xml:space="preserve"> traffic and alert</w:t>
      </w:r>
      <w:r w:rsidR="0090602E">
        <w:t>s</w:t>
      </w:r>
      <w:r>
        <w:t xml:space="preserve"> on what is unusual about an aspect of the traffic </w:t>
      </w:r>
    </w:p>
    <w:p w14:paraId="3B2F7530" w14:textId="4EE21A6B" w:rsidR="00A40277" w:rsidRDefault="00A40277" w:rsidP="00A40277">
      <w:pPr>
        <w:pStyle w:val="ATABulletLevel02BodySlide"/>
      </w:pPr>
      <w:r>
        <w:t>Alert</w:t>
      </w:r>
      <w:r w:rsidR="0090602E">
        <w:t>s</w:t>
      </w:r>
      <w:r>
        <w:t xml:space="preserve"> on a computer signature that is listed in a database of threats</w:t>
      </w:r>
    </w:p>
    <w:p w14:paraId="6848419E" w14:textId="024C2BE3" w:rsidR="00B2613D" w:rsidRDefault="0090602E" w:rsidP="00A40277">
      <w:pPr>
        <w:pStyle w:val="ATABulletLevel02BodySlide"/>
      </w:pPr>
      <w:r>
        <w:t>Provides information about a suspected intrusion after it has occurred</w:t>
      </w:r>
    </w:p>
    <w:p w14:paraId="3F3C4E53" w14:textId="6F738E20" w:rsidR="0090602E" w:rsidRDefault="0090602E" w:rsidP="00A40277">
      <w:pPr>
        <w:pStyle w:val="ATABulletLevel02BodySlide"/>
      </w:pPr>
      <w:r>
        <w:t>Contains information that becomes outdated quickly</w:t>
      </w:r>
    </w:p>
    <w:p w14:paraId="3A627D74" w14:textId="1EE411B6" w:rsidR="0090602E" w:rsidRDefault="0090602E" w:rsidP="00A40277">
      <w:pPr>
        <w:pStyle w:val="ATABulletLevel02BodySlide"/>
      </w:pPr>
      <w:r>
        <w:t>Tends to generate a greater number of false alarms than real attacks — resulting in real attacks being missed or ignored</w:t>
      </w:r>
    </w:p>
    <w:p w14:paraId="474327BC" w14:textId="77777777" w:rsidR="00DC2CDA" w:rsidRDefault="00EB5780" w:rsidP="00EB5780">
      <w:pPr>
        <w:pStyle w:val="ATABulletLevel01BodySlide"/>
      </w:pPr>
      <w:r>
        <w:t>Tell participants that agencies and organizations should consider</w:t>
      </w:r>
      <w:r w:rsidR="00DC2CDA">
        <w:t>:</w:t>
      </w:r>
    </w:p>
    <w:p w14:paraId="6DFCC711" w14:textId="0721ADA9" w:rsidR="00A11632" w:rsidRDefault="00DC2CDA" w:rsidP="00DC2CDA">
      <w:pPr>
        <w:pStyle w:val="ATABulletLevel02BodySlide"/>
      </w:pPr>
      <w:r>
        <w:t>U</w:t>
      </w:r>
      <w:r w:rsidR="00EB5780">
        <w:t>sing multiple types of intrusion detection and prevention technology and systems to achieve more comprehensive and accurate detection and p</w:t>
      </w:r>
      <w:r>
        <w:t>revention of malicious activity</w:t>
      </w:r>
      <w:r w:rsidR="00EB5780">
        <w:t xml:space="preserve"> </w:t>
      </w:r>
    </w:p>
    <w:p w14:paraId="6BA51E82" w14:textId="742E5A54" w:rsidR="00DC2CDA" w:rsidRDefault="00DC2CDA" w:rsidP="00DC2CDA">
      <w:pPr>
        <w:pStyle w:val="ATABulletLevel02BodySlide"/>
      </w:pPr>
      <w:r>
        <w:t>Separat</w:t>
      </w:r>
      <w:r w:rsidR="00CB63ED">
        <w:t>ing</w:t>
      </w:r>
      <w:r>
        <w:t xml:space="preserve"> (segregat</w:t>
      </w:r>
      <w:r w:rsidR="00CB63ED">
        <w:t>ing</w:t>
      </w:r>
      <w:r>
        <w:t xml:space="preserve"> or contain</w:t>
      </w:r>
      <w:r w:rsidR="00CB63ED">
        <w:t>ing</w:t>
      </w:r>
      <w:r>
        <w:t xml:space="preserve">) systems into sections to stop </w:t>
      </w:r>
      <w:r w:rsidR="00CB63ED">
        <w:t>hostile intruder</w:t>
      </w:r>
      <w:r>
        <w:t>s from expanding their access if they break into one system and limiting possible damage</w:t>
      </w:r>
    </w:p>
    <w:p w14:paraId="6CE69230" w14:textId="571E9112" w:rsidR="00176DFA" w:rsidRDefault="00176DFA" w:rsidP="00D16EAE">
      <w:pPr>
        <w:pStyle w:val="ATABulletLevel01BodySlide"/>
      </w:pPr>
      <w:r>
        <w:lastRenderedPageBreak/>
        <w:t xml:space="preserve">Tell participants that more information about these actions will be covered later in this module. </w:t>
      </w:r>
    </w:p>
    <w:p w14:paraId="1E5613C0" w14:textId="77777777" w:rsidR="00763920" w:rsidRDefault="00763920" w:rsidP="0076392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63920" w:rsidRPr="00F61D07" w14:paraId="14359F78" w14:textId="77777777" w:rsidTr="002C61B4">
        <w:trPr>
          <w:trHeight w:val="432"/>
        </w:trPr>
        <w:tc>
          <w:tcPr>
            <w:tcW w:w="3968" w:type="pct"/>
            <w:shd w:val="clear" w:color="auto" w:fill="DDDDDD"/>
            <w:vAlign w:val="center"/>
          </w:tcPr>
          <w:p w14:paraId="67408204" w14:textId="79E7A278" w:rsidR="00763920" w:rsidRPr="00D4655D" w:rsidRDefault="00763920" w:rsidP="00556B0D">
            <w:pPr>
              <w:pStyle w:val="ATASlideNoteHeading"/>
            </w:pPr>
            <w:r w:rsidRPr="00AA3B58">
              <w:t>Slide</w:t>
            </w:r>
            <w:r>
              <w:t xml:space="preserve"> </w:t>
            </w:r>
            <w:fldSimple w:instr=" SEQ ataslide \s ">
              <w:r w:rsidR="00D812F1">
                <w:rPr>
                  <w:noProof/>
                </w:rPr>
                <w:t>13</w:t>
              </w:r>
            </w:fldSimple>
            <w:r>
              <w:rPr>
                <w:noProof/>
              </w:rPr>
              <w:t xml:space="preserve"> </w:t>
            </w:r>
            <w:r w:rsidRPr="00E046CD">
              <w:t xml:space="preserve">Intrusion Detection </w:t>
            </w:r>
            <w:r>
              <w:t xml:space="preserve">and </w:t>
            </w:r>
            <w:r w:rsidR="00556B0D">
              <w:t>Resilience</w:t>
            </w:r>
          </w:p>
        </w:tc>
        <w:tc>
          <w:tcPr>
            <w:tcW w:w="344" w:type="pct"/>
            <w:shd w:val="clear" w:color="auto" w:fill="DDDDDD"/>
            <w:vAlign w:val="center"/>
          </w:tcPr>
          <w:p w14:paraId="30C8C86B" w14:textId="77777777" w:rsidR="00763920" w:rsidRPr="005D57E5" w:rsidRDefault="00763920" w:rsidP="002C61B4"/>
        </w:tc>
        <w:tc>
          <w:tcPr>
            <w:tcW w:w="345" w:type="pct"/>
            <w:shd w:val="clear" w:color="auto" w:fill="DDDDDD"/>
            <w:vAlign w:val="center"/>
          </w:tcPr>
          <w:p w14:paraId="21BD791B" w14:textId="77777777" w:rsidR="00763920" w:rsidRPr="00DF2552" w:rsidRDefault="00763920" w:rsidP="002C61B4">
            <w:pPr>
              <w:jc w:val="center"/>
            </w:pPr>
          </w:p>
        </w:tc>
        <w:tc>
          <w:tcPr>
            <w:tcW w:w="344" w:type="pct"/>
            <w:shd w:val="clear" w:color="auto" w:fill="DDDDDD"/>
            <w:vAlign w:val="center"/>
          </w:tcPr>
          <w:p w14:paraId="7CDBB82D" w14:textId="77777777" w:rsidR="00763920" w:rsidRPr="005D57E5" w:rsidRDefault="00763920" w:rsidP="002C61B4">
            <w:pPr>
              <w:jc w:val="center"/>
            </w:pPr>
          </w:p>
        </w:tc>
      </w:tr>
      <w:tr w:rsidR="00763920" w:rsidRPr="00F61D07" w14:paraId="147A7D97" w14:textId="77777777" w:rsidTr="002C61B4">
        <w:tc>
          <w:tcPr>
            <w:tcW w:w="5000" w:type="pct"/>
            <w:gridSpan w:val="4"/>
            <w:shd w:val="clear" w:color="auto" w:fill="EAEAEA"/>
            <w:tcMar>
              <w:left w:w="72" w:type="dxa"/>
              <w:right w:w="72" w:type="dxa"/>
            </w:tcMar>
          </w:tcPr>
          <w:p w14:paraId="17F93D1F" w14:textId="77777777" w:rsidR="00763920" w:rsidRDefault="00763920" w:rsidP="003D61AC">
            <w:pPr>
              <w:pStyle w:val="ATABulletLevel01BodySlide"/>
            </w:pPr>
            <w:r>
              <w:t>Preventing an intrusion avoids the need to rebuild systems and reconstruct data</w:t>
            </w:r>
          </w:p>
          <w:p w14:paraId="4FAA7BF8" w14:textId="77777777" w:rsidR="00763920" w:rsidRDefault="00763920" w:rsidP="003D61AC">
            <w:pPr>
              <w:pStyle w:val="ATABulletLevel01BodySlide"/>
            </w:pPr>
            <w:r>
              <w:t xml:space="preserve">Separating systems makes incident cleanup significantly less costly </w:t>
            </w:r>
          </w:p>
          <w:p w14:paraId="5A62AB4A" w14:textId="77777777" w:rsidR="00763920" w:rsidRDefault="00763920" w:rsidP="003D61AC">
            <w:pPr>
              <w:pStyle w:val="ATABulletLevel01BodySlide"/>
            </w:pPr>
            <w:r>
              <w:t>Maintaining a resiliency plan of response</w:t>
            </w:r>
          </w:p>
          <w:p w14:paraId="165219B1" w14:textId="77777777" w:rsidR="00763920" w:rsidRDefault="00763920" w:rsidP="003D61AC">
            <w:pPr>
              <w:pStyle w:val="ATABulletLevel01BodySlide"/>
            </w:pPr>
            <w:r>
              <w:t>Executing prepared responses quickly</w:t>
            </w:r>
          </w:p>
          <w:p w14:paraId="66B04CAD" w14:textId="77777777" w:rsidR="00763920" w:rsidRPr="00B7142E" w:rsidRDefault="00763920" w:rsidP="003D61AC">
            <w:pPr>
              <w:pStyle w:val="ATABulletLevel01BodySlide"/>
            </w:pPr>
            <w:r>
              <w:t>Broadcasting advance public awareness in case of total shutdown response</w:t>
            </w:r>
          </w:p>
        </w:tc>
      </w:tr>
      <w:tr w:rsidR="00763920" w:rsidRPr="00F61D07" w14:paraId="7AD677CE" w14:textId="77777777" w:rsidTr="002C61B4">
        <w:tc>
          <w:tcPr>
            <w:tcW w:w="5000" w:type="pct"/>
            <w:gridSpan w:val="4"/>
            <w:shd w:val="clear" w:color="auto" w:fill="EAEAEA"/>
            <w:vAlign w:val="center"/>
          </w:tcPr>
          <w:p w14:paraId="3A30BD2F" w14:textId="20D94333" w:rsidR="00763920" w:rsidRPr="0020077B" w:rsidRDefault="00763920" w:rsidP="002C61B4">
            <w:pPr>
              <w:pStyle w:val="ATAGraphicDescription"/>
            </w:pPr>
            <w:r w:rsidRPr="0020077B">
              <w:t xml:space="preserve">Graphic Description: </w:t>
            </w:r>
            <w:r w:rsidR="00D12BA0">
              <w:t>No Graphic</w:t>
            </w:r>
          </w:p>
        </w:tc>
      </w:tr>
    </w:tbl>
    <w:p w14:paraId="64B8BDCB" w14:textId="77777777" w:rsidR="00763920" w:rsidRDefault="00763920" w:rsidP="00763920">
      <w:pPr>
        <w:pStyle w:val="ATABody"/>
      </w:pPr>
    </w:p>
    <w:p w14:paraId="701C00A0" w14:textId="697E85C5" w:rsidR="00155D36" w:rsidRDefault="001A2BEC" w:rsidP="00E046CD">
      <w:pPr>
        <w:pStyle w:val="ATABulletLevel01BodySlide"/>
      </w:pPr>
      <w:r w:rsidRPr="00E533FA">
        <w:t xml:space="preserve">Explain </w:t>
      </w:r>
      <w:r w:rsidR="005F1662">
        <w:t>the connections between intrusion detection and prevention and</w:t>
      </w:r>
      <w:r w:rsidR="00155D36">
        <w:t xml:space="preserve"> resilienc</w:t>
      </w:r>
      <w:r w:rsidR="00556B0D">
        <w:t>e</w:t>
      </w:r>
      <w:r w:rsidR="00155D36">
        <w:t>:</w:t>
      </w:r>
    </w:p>
    <w:p w14:paraId="20BA322F" w14:textId="0B90F632" w:rsidR="001A2BEC" w:rsidRDefault="00155D36" w:rsidP="00155D36">
      <w:pPr>
        <w:pStyle w:val="ATABulletLevel02BodySlide"/>
      </w:pPr>
      <w:r>
        <w:t>Us</w:t>
      </w:r>
      <w:r w:rsidR="00CB63ED">
        <w:t xml:space="preserve">ing </w:t>
      </w:r>
      <w:r w:rsidR="005F1662">
        <w:t>intrusion detection and prevention</w:t>
      </w:r>
      <w:r>
        <w:t xml:space="preserve"> systems </w:t>
      </w:r>
      <w:r w:rsidR="005F1662">
        <w:t xml:space="preserve">can </w:t>
      </w:r>
      <w:r w:rsidR="00E533FA">
        <w:t xml:space="preserve">help prevent terrorist and other criminal </w:t>
      </w:r>
      <w:r>
        <w:t>activity</w:t>
      </w:r>
      <w:r w:rsidR="00E533FA">
        <w:t xml:space="preserve">, thus avoiding the need to rebuild </w:t>
      </w:r>
      <w:r w:rsidR="00790D3F">
        <w:t xml:space="preserve">systems </w:t>
      </w:r>
      <w:r w:rsidR="00E533FA">
        <w:t xml:space="preserve">and reconstruct </w:t>
      </w:r>
      <w:r w:rsidR="00790D3F">
        <w:t xml:space="preserve">data </w:t>
      </w:r>
      <w:r w:rsidR="00E533FA">
        <w:t xml:space="preserve">after an </w:t>
      </w:r>
      <w:r>
        <w:t>intrusion</w:t>
      </w:r>
    </w:p>
    <w:p w14:paraId="5E660FA7" w14:textId="5CFB0EFC" w:rsidR="00CB63ED" w:rsidRDefault="00CB63ED" w:rsidP="00CB63ED">
      <w:pPr>
        <w:pStyle w:val="ATABulletLevel02BodySlide"/>
      </w:pPr>
      <w:r>
        <w:t xml:space="preserve">Separating each of the systems </w:t>
      </w:r>
      <w:r w:rsidR="005F1662">
        <w:t>and</w:t>
      </w:r>
      <w:r>
        <w:t xml:space="preserve"> the servers and networks that host the systems makes incident cleanup significantly less costly </w:t>
      </w:r>
    </w:p>
    <w:p w14:paraId="0C737022" w14:textId="5D3F279F" w:rsidR="00CB63ED" w:rsidRDefault="00CB63ED" w:rsidP="00CB63ED">
      <w:pPr>
        <w:pStyle w:val="ATABulletLevel02BodySlide"/>
      </w:pPr>
      <w:r>
        <w:t xml:space="preserve">Maintaining </w:t>
      </w:r>
      <w:r w:rsidR="00F24B7D">
        <w:t xml:space="preserve">and training network defense teams to execute </w:t>
      </w:r>
      <w:r>
        <w:t xml:space="preserve">a </w:t>
      </w:r>
      <w:r w:rsidR="00556B0D">
        <w:t xml:space="preserve">resilience </w:t>
      </w:r>
      <w:r w:rsidR="00F24B7D">
        <w:t xml:space="preserve">response </w:t>
      </w:r>
      <w:r>
        <w:t>plan to a</w:t>
      </w:r>
      <w:r w:rsidR="005F1662">
        <w:t xml:space="preserve"> detected</w:t>
      </w:r>
      <w:r>
        <w:t xml:space="preserve"> intrusion</w:t>
      </w:r>
      <w:r w:rsidR="00F24B7D">
        <w:t xml:space="preserve"> may help ensure </w:t>
      </w:r>
      <w:r w:rsidR="00C35E24">
        <w:t xml:space="preserve">that </w:t>
      </w:r>
      <w:r w:rsidR="00F24B7D">
        <w:t>all teams are prepared to respond</w:t>
      </w:r>
      <w:r w:rsidR="00C35E24">
        <w:t xml:space="preserve"> </w:t>
      </w:r>
    </w:p>
    <w:p w14:paraId="43A1827F" w14:textId="133C837B" w:rsidR="00CB63ED" w:rsidRDefault="00CB63ED" w:rsidP="00CB63ED">
      <w:pPr>
        <w:pStyle w:val="ATABulletLevel02BodySlide"/>
      </w:pPr>
      <w:r>
        <w:t xml:space="preserve">Executing </w:t>
      </w:r>
      <w:r w:rsidR="00F24B7D">
        <w:t xml:space="preserve">well-planned </w:t>
      </w:r>
      <w:r>
        <w:t xml:space="preserve">responses </w:t>
      </w:r>
      <w:r w:rsidR="00F24B7D">
        <w:t xml:space="preserve">will enable network defense teams </w:t>
      </w:r>
      <w:r>
        <w:t xml:space="preserve">quickly </w:t>
      </w:r>
      <w:r w:rsidR="00F24B7D">
        <w:t xml:space="preserve">and effectively </w:t>
      </w:r>
      <w:r>
        <w:t>counter and expel a hostile intrusion</w:t>
      </w:r>
    </w:p>
    <w:p w14:paraId="25162A6B" w14:textId="5FBF8010" w:rsidR="00CB63ED" w:rsidRPr="00E533FA" w:rsidRDefault="005F1662" w:rsidP="00CB63ED">
      <w:pPr>
        <w:pStyle w:val="ATABulletLevel02BodySlide"/>
      </w:pPr>
      <w:r>
        <w:t xml:space="preserve">Providing the public with </w:t>
      </w:r>
      <w:r w:rsidR="00F24B7D">
        <w:t xml:space="preserve">general </w:t>
      </w:r>
      <w:r>
        <w:t xml:space="preserve">information </w:t>
      </w:r>
      <w:r w:rsidR="00F24B7D">
        <w:t xml:space="preserve">in advance about intrusion responses </w:t>
      </w:r>
      <w:r>
        <w:t xml:space="preserve">before any intrusions happen </w:t>
      </w:r>
      <w:r w:rsidR="003A3C74">
        <w:t xml:space="preserve">may enable community cooperation in </w:t>
      </w:r>
      <w:r w:rsidR="00581259">
        <w:t xml:space="preserve">the </w:t>
      </w:r>
      <w:r w:rsidR="003A3C74">
        <w:t xml:space="preserve">event of a </w:t>
      </w:r>
      <w:r w:rsidR="004C0B4F">
        <w:t>cyber intrusi</w:t>
      </w:r>
      <w:r w:rsidR="003A3C74">
        <w:t>on when</w:t>
      </w:r>
      <w:r>
        <w:t xml:space="preserve"> a </w:t>
      </w:r>
      <w:r w:rsidR="00CB63ED">
        <w:t xml:space="preserve">total shutdown </w:t>
      </w:r>
      <w:r w:rsidR="003A3C74">
        <w:t xml:space="preserve">of </w:t>
      </w:r>
      <w:r w:rsidR="00F459FD">
        <w:t xml:space="preserve">critical </w:t>
      </w:r>
      <w:r w:rsidR="003A3C74">
        <w:t xml:space="preserve">infrastructure </w:t>
      </w:r>
      <w:r>
        <w:t xml:space="preserve">may be necessary </w:t>
      </w:r>
    </w:p>
    <w:p w14:paraId="698A0EB3" w14:textId="77777777" w:rsidR="00E046CD" w:rsidRDefault="00E046C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D61AC" w:rsidRPr="00F61D07" w14:paraId="1CDB253D" w14:textId="77777777" w:rsidTr="003D61AC">
        <w:trPr>
          <w:trHeight w:val="432"/>
        </w:trPr>
        <w:tc>
          <w:tcPr>
            <w:tcW w:w="3968" w:type="pct"/>
            <w:shd w:val="clear" w:color="auto" w:fill="DDDDDD"/>
            <w:vAlign w:val="center"/>
          </w:tcPr>
          <w:p w14:paraId="071FB8C8" w14:textId="77777777" w:rsidR="003D61AC" w:rsidRPr="00D4655D" w:rsidRDefault="003D61AC" w:rsidP="002C61B4">
            <w:pPr>
              <w:pStyle w:val="ATASlideNoteHeading"/>
            </w:pPr>
            <w:r w:rsidRPr="00AA3B58">
              <w:t>Slide</w:t>
            </w:r>
            <w:r>
              <w:t xml:space="preserve"> </w:t>
            </w:r>
            <w:fldSimple w:instr=" SEQ ataslide \s ">
              <w:r w:rsidR="00D812F1">
                <w:rPr>
                  <w:noProof/>
                </w:rPr>
                <w:t>14</w:t>
              </w:r>
            </w:fldSimple>
            <w:r>
              <w:rPr>
                <w:noProof/>
              </w:rPr>
              <w:t xml:space="preserve"> </w:t>
            </w:r>
            <w:r w:rsidRPr="00E046CD">
              <w:t>Firewall</w:t>
            </w:r>
            <w:r>
              <w:t xml:space="preserve"> (1 of 3)</w:t>
            </w:r>
          </w:p>
        </w:tc>
        <w:tc>
          <w:tcPr>
            <w:tcW w:w="344" w:type="pct"/>
            <w:shd w:val="clear" w:color="auto" w:fill="DDDDDD"/>
            <w:vAlign w:val="center"/>
          </w:tcPr>
          <w:p w14:paraId="67008841" w14:textId="77777777" w:rsidR="003D61AC" w:rsidRPr="005D57E5" w:rsidRDefault="003D61AC" w:rsidP="002C61B4"/>
        </w:tc>
        <w:tc>
          <w:tcPr>
            <w:tcW w:w="345" w:type="pct"/>
            <w:shd w:val="clear" w:color="auto" w:fill="DDDDDD"/>
            <w:vAlign w:val="center"/>
          </w:tcPr>
          <w:p w14:paraId="1A78054A" w14:textId="77777777" w:rsidR="003D61AC" w:rsidRPr="00DF2552" w:rsidRDefault="003D61AC" w:rsidP="002C61B4">
            <w:pPr>
              <w:jc w:val="center"/>
            </w:pPr>
          </w:p>
        </w:tc>
        <w:tc>
          <w:tcPr>
            <w:tcW w:w="343" w:type="pct"/>
            <w:shd w:val="clear" w:color="auto" w:fill="DDDDDD"/>
            <w:vAlign w:val="center"/>
          </w:tcPr>
          <w:p w14:paraId="096FB0B7" w14:textId="77777777" w:rsidR="003D61AC" w:rsidRPr="005D57E5" w:rsidRDefault="003D61AC" w:rsidP="002C61B4">
            <w:pPr>
              <w:jc w:val="center"/>
            </w:pPr>
          </w:p>
        </w:tc>
      </w:tr>
      <w:tr w:rsidR="003D61AC" w:rsidRPr="00F61D07" w14:paraId="3C112312" w14:textId="77777777" w:rsidTr="002C61B4">
        <w:trPr>
          <w:cantSplit/>
        </w:trPr>
        <w:tc>
          <w:tcPr>
            <w:tcW w:w="5000" w:type="pct"/>
            <w:gridSpan w:val="4"/>
            <w:shd w:val="clear" w:color="auto" w:fill="EAEAEA"/>
            <w:tcMar>
              <w:left w:w="72" w:type="dxa"/>
              <w:right w:w="72" w:type="dxa"/>
            </w:tcMar>
          </w:tcPr>
          <w:p w14:paraId="52AC6E52" w14:textId="04609BCA" w:rsidR="003D61AC" w:rsidRPr="00B7142E" w:rsidRDefault="002F499E" w:rsidP="00DD27AA">
            <w:pPr>
              <w:pStyle w:val="ATABulletLevel01BodySlide"/>
            </w:pPr>
            <w:r>
              <w:t xml:space="preserve">A network security system designed to </w:t>
            </w:r>
            <w:r w:rsidRPr="002F499E">
              <w:t xml:space="preserve">provide protection against outside attackers by shielding your computer or network from malicious or unnecessary network traffic and preventing </w:t>
            </w:r>
            <w:r w:rsidRPr="00DD27AA">
              <w:t>malicious</w:t>
            </w:r>
            <w:r w:rsidRPr="002F499E">
              <w:t xml:space="preserve"> software from accessing the network</w:t>
            </w:r>
          </w:p>
        </w:tc>
      </w:tr>
      <w:tr w:rsidR="003D61AC" w:rsidRPr="00F61D07" w14:paraId="29F4A782" w14:textId="77777777" w:rsidTr="002C61B4">
        <w:tc>
          <w:tcPr>
            <w:tcW w:w="5000" w:type="pct"/>
            <w:gridSpan w:val="4"/>
            <w:shd w:val="clear" w:color="auto" w:fill="EAEAEA"/>
            <w:vAlign w:val="center"/>
          </w:tcPr>
          <w:p w14:paraId="787B36DD" w14:textId="41D9B32B" w:rsidR="003D61AC" w:rsidRPr="0020077B" w:rsidRDefault="003D61AC" w:rsidP="002C61B4">
            <w:pPr>
              <w:pStyle w:val="ATAGraphicDescription"/>
            </w:pPr>
            <w:r w:rsidRPr="0020077B">
              <w:t xml:space="preserve">Graphic Description: </w:t>
            </w:r>
            <w:r w:rsidR="00D12BA0">
              <w:t>No Graphic</w:t>
            </w:r>
          </w:p>
        </w:tc>
      </w:tr>
    </w:tbl>
    <w:p w14:paraId="22793CB6" w14:textId="77777777" w:rsidR="003D61AC" w:rsidRDefault="003D61AC" w:rsidP="003D61AC">
      <w:pPr>
        <w:pStyle w:val="ATABody"/>
      </w:pPr>
    </w:p>
    <w:p w14:paraId="7914BB4A" w14:textId="3F557546" w:rsidR="00B1766C" w:rsidRDefault="00B1766C" w:rsidP="00B1766C">
      <w:pPr>
        <w:pStyle w:val="ATABulletLevel01BodySlide"/>
      </w:pPr>
      <w:r>
        <w:t xml:space="preserve">Explain that firewalls are necessary </w:t>
      </w:r>
      <w:r w:rsidR="00A40DC3">
        <w:t xml:space="preserve">prevention method </w:t>
      </w:r>
      <w:r>
        <w:t xml:space="preserve">to </w:t>
      </w:r>
      <w:r w:rsidRPr="00B1766C">
        <w:t>block data from certain locations or applications while allowing relevant and necessary data through</w:t>
      </w:r>
      <w:r>
        <w:t>.</w:t>
      </w:r>
    </w:p>
    <w:p w14:paraId="362821CD" w14:textId="2B61EE69" w:rsidR="003D61AC" w:rsidRDefault="003D61AC" w:rsidP="00B1766C">
      <w:pPr>
        <w:pStyle w:val="ATABulletLevel01BodySlide"/>
      </w:pPr>
      <w:r>
        <w:t xml:space="preserve">Define </w:t>
      </w:r>
      <w:r w:rsidRPr="001A2BEC">
        <w:rPr>
          <w:rStyle w:val="ATAEmphasis"/>
        </w:rPr>
        <w:t>firewall:</w:t>
      </w:r>
      <w:r>
        <w:t xml:space="preserve"> a</w:t>
      </w:r>
      <w:r w:rsidR="002F499E">
        <w:t xml:space="preserve"> network security system designed to </w:t>
      </w:r>
      <w:r w:rsidR="002F499E" w:rsidRPr="002F499E">
        <w:t>provide protection against outside attackers by shielding your computer or network from malicious or unnecessary network traffic and preventing malicious software from accessing the network</w:t>
      </w:r>
      <w:r>
        <w:t>.</w:t>
      </w:r>
    </w:p>
    <w:p w14:paraId="3ECF6A27" w14:textId="77777777" w:rsidR="003D61AC" w:rsidRDefault="003D61AC" w:rsidP="003D61A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D61AC" w:rsidRPr="00F61D07" w14:paraId="6F03195F" w14:textId="77777777" w:rsidTr="003D61AC">
        <w:trPr>
          <w:trHeight w:val="432"/>
        </w:trPr>
        <w:tc>
          <w:tcPr>
            <w:tcW w:w="3968" w:type="pct"/>
            <w:shd w:val="clear" w:color="auto" w:fill="DDDDDD"/>
            <w:vAlign w:val="center"/>
          </w:tcPr>
          <w:p w14:paraId="201ACA2A" w14:textId="7913C928" w:rsidR="003D61AC" w:rsidRPr="00D4655D" w:rsidRDefault="003D61AC" w:rsidP="003D61AC">
            <w:pPr>
              <w:pStyle w:val="ATASlideNoteHeading"/>
            </w:pPr>
            <w:r w:rsidRPr="00AA3B58">
              <w:t>Slide</w:t>
            </w:r>
            <w:r>
              <w:t xml:space="preserve"> </w:t>
            </w:r>
            <w:fldSimple w:instr=" SEQ ataslide \s ">
              <w:r w:rsidR="00D812F1">
                <w:rPr>
                  <w:noProof/>
                </w:rPr>
                <w:t>15</w:t>
              </w:r>
            </w:fldSimple>
            <w:r>
              <w:rPr>
                <w:noProof/>
              </w:rPr>
              <w:t xml:space="preserve"> </w:t>
            </w:r>
            <w:r w:rsidRPr="00E046CD">
              <w:t>Firewall</w:t>
            </w:r>
            <w:r>
              <w:t xml:space="preserve"> (2 of 3)</w:t>
            </w:r>
          </w:p>
        </w:tc>
        <w:tc>
          <w:tcPr>
            <w:tcW w:w="344" w:type="pct"/>
            <w:shd w:val="clear" w:color="auto" w:fill="DDDDDD"/>
            <w:vAlign w:val="center"/>
          </w:tcPr>
          <w:p w14:paraId="3ECA8201" w14:textId="77777777" w:rsidR="003D61AC" w:rsidRPr="005D57E5" w:rsidRDefault="003D61AC" w:rsidP="002C61B4"/>
        </w:tc>
        <w:tc>
          <w:tcPr>
            <w:tcW w:w="345" w:type="pct"/>
            <w:shd w:val="clear" w:color="auto" w:fill="DDDDDD"/>
            <w:vAlign w:val="center"/>
          </w:tcPr>
          <w:p w14:paraId="79EA248B" w14:textId="77777777" w:rsidR="003D61AC" w:rsidRPr="00DF2552" w:rsidRDefault="003D61AC" w:rsidP="002C61B4">
            <w:pPr>
              <w:jc w:val="center"/>
            </w:pPr>
          </w:p>
        </w:tc>
        <w:tc>
          <w:tcPr>
            <w:tcW w:w="343" w:type="pct"/>
            <w:shd w:val="clear" w:color="auto" w:fill="DDDDDD"/>
            <w:vAlign w:val="center"/>
          </w:tcPr>
          <w:p w14:paraId="2688F3F1" w14:textId="77777777" w:rsidR="003D61AC" w:rsidRPr="005D57E5" w:rsidRDefault="003D61AC" w:rsidP="002C61B4">
            <w:pPr>
              <w:jc w:val="center"/>
            </w:pPr>
          </w:p>
        </w:tc>
      </w:tr>
      <w:tr w:rsidR="003D61AC" w:rsidRPr="00F61D07" w14:paraId="5B7B0CD1" w14:textId="77777777" w:rsidTr="002C61B4">
        <w:trPr>
          <w:cantSplit/>
        </w:trPr>
        <w:tc>
          <w:tcPr>
            <w:tcW w:w="5000" w:type="pct"/>
            <w:gridSpan w:val="4"/>
            <w:shd w:val="clear" w:color="auto" w:fill="EAEAEA"/>
            <w:tcMar>
              <w:left w:w="72" w:type="dxa"/>
              <w:right w:w="72" w:type="dxa"/>
            </w:tcMar>
          </w:tcPr>
          <w:p w14:paraId="192C0768" w14:textId="77777777" w:rsidR="003D61AC" w:rsidRDefault="003D61AC" w:rsidP="002C61B4">
            <w:pPr>
              <w:pStyle w:val="ATABulletLevel01BodySlide"/>
            </w:pPr>
            <w:r>
              <w:t>Characteristics:</w:t>
            </w:r>
          </w:p>
          <w:p w14:paraId="4924CF63" w14:textId="77777777" w:rsidR="003D61AC" w:rsidRDefault="003D61AC" w:rsidP="002C61B4">
            <w:pPr>
              <w:pStyle w:val="ATABulletLevel02BodySlide"/>
            </w:pPr>
            <w:r>
              <w:t>May be hardware or software type</w:t>
            </w:r>
          </w:p>
          <w:p w14:paraId="2434E20E" w14:textId="77777777" w:rsidR="003D61AC" w:rsidRDefault="003D61AC" w:rsidP="002C61B4">
            <w:pPr>
              <w:pStyle w:val="ATABulletLevel02BodySlide"/>
            </w:pPr>
            <w:r>
              <w:t>Must be properly configured for desired level of security</w:t>
            </w:r>
          </w:p>
          <w:p w14:paraId="5AE698A6" w14:textId="622A7DA6" w:rsidR="003D61AC" w:rsidRPr="00B7142E" w:rsidRDefault="003D61AC" w:rsidP="003D61AC">
            <w:pPr>
              <w:pStyle w:val="ATABulletLevel02BodySlide"/>
            </w:pPr>
            <w:r>
              <w:t>Limits traffic between networks</w:t>
            </w:r>
          </w:p>
        </w:tc>
      </w:tr>
      <w:tr w:rsidR="003D61AC" w:rsidRPr="00F61D07" w14:paraId="2AA83E01" w14:textId="77777777" w:rsidTr="002C61B4">
        <w:tc>
          <w:tcPr>
            <w:tcW w:w="5000" w:type="pct"/>
            <w:gridSpan w:val="4"/>
            <w:shd w:val="clear" w:color="auto" w:fill="EAEAEA"/>
            <w:vAlign w:val="center"/>
          </w:tcPr>
          <w:p w14:paraId="1AA79913" w14:textId="38E44E4D" w:rsidR="003D61AC" w:rsidRPr="0020077B" w:rsidRDefault="003D61AC" w:rsidP="00B30698">
            <w:pPr>
              <w:pStyle w:val="ATAGraphicDescription"/>
            </w:pPr>
            <w:r w:rsidRPr="0020077B">
              <w:lastRenderedPageBreak/>
              <w:t xml:space="preserve">Graphic Description: </w:t>
            </w:r>
            <w:r w:rsidR="00B30698">
              <w:t>A series of digital locks, one of them unlocked</w:t>
            </w:r>
          </w:p>
        </w:tc>
      </w:tr>
    </w:tbl>
    <w:p w14:paraId="132345B0" w14:textId="77777777" w:rsidR="003D61AC" w:rsidRDefault="003D61AC" w:rsidP="003D61A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D61AC" w:rsidRPr="00F61D07" w14:paraId="0AFF2622" w14:textId="77777777" w:rsidTr="002C61B4">
        <w:trPr>
          <w:trHeight w:val="432"/>
        </w:trPr>
        <w:tc>
          <w:tcPr>
            <w:tcW w:w="3968" w:type="pct"/>
            <w:shd w:val="clear" w:color="auto" w:fill="DDDDDD"/>
            <w:vAlign w:val="center"/>
          </w:tcPr>
          <w:p w14:paraId="4B35387E" w14:textId="2A8D69EA" w:rsidR="003D61AC" w:rsidRPr="00D4655D" w:rsidRDefault="003D61AC" w:rsidP="002C61B4">
            <w:pPr>
              <w:pStyle w:val="ATASlideNoteHeading"/>
            </w:pPr>
            <w:r w:rsidRPr="00AA3B58">
              <w:t>Slide</w:t>
            </w:r>
            <w:r>
              <w:t xml:space="preserve"> </w:t>
            </w:r>
            <w:fldSimple w:instr=" SEQ ataslide \s ">
              <w:r w:rsidR="00D812F1">
                <w:rPr>
                  <w:noProof/>
                </w:rPr>
                <w:t>16</w:t>
              </w:r>
            </w:fldSimple>
            <w:r>
              <w:rPr>
                <w:noProof/>
              </w:rPr>
              <w:t xml:space="preserve"> </w:t>
            </w:r>
            <w:r w:rsidRPr="00E046CD">
              <w:t>Firewall</w:t>
            </w:r>
            <w:r>
              <w:t xml:space="preserve"> (3 of 3)</w:t>
            </w:r>
          </w:p>
        </w:tc>
        <w:tc>
          <w:tcPr>
            <w:tcW w:w="344" w:type="pct"/>
            <w:shd w:val="clear" w:color="auto" w:fill="DDDDDD"/>
            <w:vAlign w:val="center"/>
          </w:tcPr>
          <w:p w14:paraId="53C52585" w14:textId="77777777" w:rsidR="003D61AC" w:rsidRPr="005D57E5" w:rsidRDefault="003D61AC" w:rsidP="002C61B4"/>
        </w:tc>
        <w:tc>
          <w:tcPr>
            <w:tcW w:w="345" w:type="pct"/>
            <w:shd w:val="clear" w:color="auto" w:fill="DDDDDD"/>
            <w:vAlign w:val="center"/>
          </w:tcPr>
          <w:p w14:paraId="4D3D40CC" w14:textId="77777777" w:rsidR="003D61AC" w:rsidRPr="00DF2552" w:rsidRDefault="003D61AC" w:rsidP="002C61B4">
            <w:pPr>
              <w:jc w:val="center"/>
            </w:pPr>
          </w:p>
        </w:tc>
        <w:tc>
          <w:tcPr>
            <w:tcW w:w="344" w:type="pct"/>
            <w:shd w:val="clear" w:color="auto" w:fill="DDDDDD"/>
            <w:vAlign w:val="center"/>
          </w:tcPr>
          <w:p w14:paraId="41EBB803" w14:textId="77777777" w:rsidR="003D61AC" w:rsidRPr="005D57E5" w:rsidRDefault="003D61AC" w:rsidP="002C61B4">
            <w:pPr>
              <w:jc w:val="center"/>
            </w:pPr>
          </w:p>
        </w:tc>
      </w:tr>
      <w:tr w:rsidR="003D61AC" w:rsidRPr="00F61D07" w14:paraId="580157A1" w14:textId="77777777" w:rsidTr="002C61B4">
        <w:trPr>
          <w:cantSplit/>
        </w:trPr>
        <w:tc>
          <w:tcPr>
            <w:tcW w:w="5000" w:type="pct"/>
            <w:gridSpan w:val="4"/>
            <w:shd w:val="clear" w:color="auto" w:fill="EAEAEA"/>
            <w:tcMar>
              <w:left w:w="72" w:type="dxa"/>
              <w:right w:w="72" w:type="dxa"/>
            </w:tcMar>
          </w:tcPr>
          <w:p w14:paraId="0743C00E" w14:textId="77777777" w:rsidR="003D61AC" w:rsidRDefault="003D61AC" w:rsidP="002C61B4">
            <w:pPr>
              <w:pStyle w:val="ATABulletLevel02BodySlide"/>
            </w:pPr>
            <w:r>
              <w:t>Stops intrusive traffic from entering</w:t>
            </w:r>
          </w:p>
          <w:p w14:paraId="4D2B9D45" w14:textId="77777777" w:rsidR="003D61AC" w:rsidRDefault="003D61AC" w:rsidP="002C61B4">
            <w:pPr>
              <w:pStyle w:val="ATABulletLevel02BodySlide"/>
            </w:pPr>
            <w:r>
              <w:t>Does not protect against installed malicious programs</w:t>
            </w:r>
          </w:p>
          <w:p w14:paraId="1D3D4526" w14:textId="77777777" w:rsidR="003D61AC" w:rsidRDefault="003D61AC" w:rsidP="002C61B4">
            <w:pPr>
              <w:pStyle w:val="ATABulletLevel02BodySlide"/>
            </w:pPr>
            <w:r>
              <w:t>Does not signal an intrusion</w:t>
            </w:r>
          </w:p>
          <w:p w14:paraId="5292778E" w14:textId="77777777" w:rsidR="003D61AC" w:rsidRPr="00B7142E" w:rsidRDefault="003D61AC" w:rsidP="002C61B4">
            <w:pPr>
              <w:pStyle w:val="ATABulletLevel02BodySlide"/>
            </w:pPr>
            <w:r>
              <w:t>Use with anti-virus software and safe computing practices</w:t>
            </w:r>
          </w:p>
        </w:tc>
      </w:tr>
      <w:tr w:rsidR="003D61AC" w:rsidRPr="00F61D07" w14:paraId="74DB1E73" w14:textId="77777777" w:rsidTr="002C61B4">
        <w:tc>
          <w:tcPr>
            <w:tcW w:w="5000" w:type="pct"/>
            <w:gridSpan w:val="4"/>
            <w:shd w:val="clear" w:color="auto" w:fill="EAEAEA"/>
            <w:vAlign w:val="center"/>
          </w:tcPr>
          <w:p w14:paraId="468B9B8C" w14:textId="347F5A69" w:rsidR="003D61AC" w:rsidRPr="0020077B" w:rsidRDefault="003D61AC" w:rsidP="002C61B4">
            <w:pPr>
              <w:pStyle w:val="ATAGraphicDescription"/>
            </w:pPr>
            <w:r w:rsidRPr="0020077B">
              <w:t xml:space="preserve">Graphic Description: </w:t>
            </w:r>
            <w:r w:rsidR="00D12BA0">
              <w:t>No Graphic</w:t>
            </w:r>
          </w:p>
        </w:tc>
      </w:tr>
    </w:tbl>
    <w:p w14:paraId="31E36959" w14:textId="77777777" w:rsidR="00E046CD" w:rsidRDefault="00E046CD" w:rsidP="00E046CD">
      <w:pPr>
        <w:pStyle w:val="ATABody"/>
      </w:pPr>
    </w:p>
    <w:p w14:paraId="0E02DCE3" w14:textId="06685E4C" w:rsidR="004011C9" w:rsidRDefault="00763920" w:rsidP="00E046CD">
      <w:pPr>
        <w:pStyle w:val="ATABulletLevel01BodySlide"/>
      </w:pPr>
      <w:r>
        <w:t>Explain the characteristics of</w:t>
      </w:r>
      <w:r w:rsidR="00E046CD">
        <w:t xml:space="preserve"> </w:t>
      </w:r>
      <w:r w:rsidR="004011C9">
        <w:t>a firewall:</w:t>
      </w:r>
    </w:p>
    <w:p w14:paraId="07345861" w14:textId="776C0B05" w:rsidR="002E759A" w:rsidRDefault="002E759A" w:rsidP="004011C9">
      <w:pPr>
        <w:pStyle w:val="ATABulletLevel02BodySlide"/>
      </w:pPr>
      <w:r>
        <w:t>May be an external device between the Internet or a network connection and your computer or a multiple-computer system or it may be a built-in feature of your computer’s operating system</w:t>
      </w:r>
      <w:r w:rsidR="00D96E88">
        <w:t xml:space="preserve"> </w:t>
      </w:r>
      <w:r>
        <w:t>—</w:t>
      </w:r>
      <w:r w:rsidR="00D96E88">
        <w:t xml:space="preserve"> </w:t>
      </w:r>
      <w:r>
        <w:t>your software firewall should always be enabled for added protection even if you have a hardware firewall</w:t>
      </w:r>
    </w:p>
    <w:p w14:paraId="148AD72F" w14:textId="299CC1FB" w:rsidR="00D96E88" w:rsidRDefault="00D96E88" w:rsidP="00D96E88">
      <w:pPr>
        <w:pStyle w:val="ATABulletLevel02BodySlide"/>
      </w:pPr>
      <w:r>
        <w:t xml:space="preserve">Commercially available firewalls are pre-configured, but the user must determine whether the default settings on your firewall are sufficient to protect your </w:t>
      </w:r>
      <w:r w:rsidR="00F34482">
        <w:t>critical infrastructure</w:t>
      </w:r>
      <w:r>
        <w:t xml:space="preserve"> system — the configurations may need strengthening</w:t>
      </w:r>
    </w:p>
    <w:p w14:paraId="22B30CF9" w14:textId="4B2CE646" w:rsidR="00D96E88" w:rsidRDefault="00D96E88" w:rsidP="00D96E88">
      <w:pPr>
        <w:pStyle w:val="ATABulletLevel02BodySlide"/>
      </w:pPr>
      <w:r>
        <w:t>Limits outside access between networks to prevent intrusions</w:t>
      </w:r>
    </w:p>
    <w:p w14:paraId="471EEC14" w14:textId="35AFE059" w:rsidR="004011C9" w:rsidRDefault="002E759A" w:rsidP="004011C9">
      <w:pPr>
        <w:pStyle w:val="ATABulletLevel02BodySlide"/>
      </w:pPr>
      <w:r>
        <w:t>M</w:t>
      </w:r>
      <w:r w:rsidR="00D96E88">
        <w:t>onitors outwardly for intrusion traffic</w:t>
      </w:r>
      <w:r w:rsidR="004011C9">
        <w:t xml:space="preserve"> to stop </w:t>
      </w:r>
      <w:r w:rsidR="00D96E88">
        <w:t>the traffic</w:t>
      </w:r>
      <w:r w:rsidR="004011C9">
        <w:t xml:space="preserve"> from </w:t>
      </w:r>
      <w:r w:rsidR="00D96E88">
        <w:t>entering your system</w:t>
      </w:r>
    </w:p>
    <w:p w14:paraId="6DEBBD9A" w14:textId="0C4591A3" w:rsidR="00D96E88" w:rsidRDefault="00D96E88" w:rsidP="00D96E88">
      <w:pPr>
        <w:pStyle w:val="ATABulletLevel02BodySlide"/>
      </w:pPr>
      <w:r>
        <w:t>Does not protect against malicious programs</w:t>
      </w:r>
      <w:r w:rsidR="00925771">
        <w:t xml:space="preserve"> that enter your system along with other software or against malicious software you accidently install on your computer</w:t>
      </w:r>
    </w:p>
    <w:p w14:paraId="7C4D5325" w14:textId="4805C18A" w:rsidR="00E046CD" w:rsidRDefault="004011C9" w:rsidP="004011C9">
      <w:pPr>
        <w:pStyle w:val="ATABulletLevel02BodySlide"/>
      </w:pPr>
      <w:r>
        <w:t xml:space="preserve">Does not signal </w:t>
      </w:r>
      <w:r w:rsidR="00925771">
        <w:t xml:space="preserve">or alert system operators of </w:t>
      </w:r>
      <w:r>
        <w:t xml:space="preserve">an </w:t>
      </w:r>
      <w:r w:rsidR="00D96E88">
        <w:t>intrusion</w:t>
      </w:r>
      <w:r>
        <w:t xml:space="preserve"> from inside the network</w:t>
      </w:r>
      <w:r w:rsidR="00E046CD">
        <w:t xml:space="preserve"> </w:t>
      </w:r>
    </w:p>
    <w:p w14:paraId="7C5772AC" w14:textId="169B1ACA" w:rsidR="00A40277" w:rsidRDefault="00D96E88" w:rsidP="00925771">
      <w:pPr>
        <w:pStyle w:val="ATABulletLevel02BodySlide"/>
      </w:pPr>
      <w:r>
        <w:t>Use with anti-virus software and safe computing practices</w:t>
      </w:r>
      <w:r w:rsidR="00925771">
        <w:t xml:space="preserve"> to strengthen resistance to intrusions and </w:t>
      </w:r>
      <w:r w:rsidR="00CE6506">
        <w:t>cyberattack</w:t>
      </w:r>
      <w:r w:rsidR="00925771">
        <w:t xml:space="preserve">s </w:t>
      </w:r>
    </w:p>
    <w:p w14:paraId="3DD89A32" w14:textId="77777777" w:rsidR="00925771" w:rsidRDefault="00925771" w:rsidP="0092577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046CD" w:rsidRPr="00F61D07" w14:paraId="7FE0ACBD" w14:textId="77777777" w:rsidTr="00B2474D">
        <w:trPr>
          <w:trHeight w:val="432"/>
        </w:trPr>
        <w:tc>
          <w:tcPr>
            <w:tcW w:w="3968" w:type="pct"/>
            <w:shd w:val="clear" w:color="auto" w:fill="DDDDDD"/>
            <w:vAlign w:val="center"/>
          </w:tcPr>
          <w:p w14:paraId="4CD4BD73" w14:textId="7DCA8422" w:rsidR="00E046CD" w:rsidRPr="00D4655D" w:rsidRDefault="00E046CD" w:rsidP="00B2474D">
            <w:pPr>
              <w:pStyle w:val="ATASlideNoteHeading"/>
            </w:pPr>
            <w:r w:rsidRPr="00AA3B58">
              <w:t>Slide</w:t>
            </w:r>
            <w:r>
              <w:t xml:space="preserve"> </w:t>
            </w:r>
            <w:fldSimple w:instr=" SEQ ataslide \s ">
              <w:r w:rsidR="00D812F1">
                <w:rPr>
                  <w:noProof/>
                </w:rPr>
                <w:t>17</w:t>
              </w:r>
            </w:fldSimple>
            <w:r>
              <w:rPr>
                <w:noProof/>
              </w:rPr>
              <w:t xml:space="preserve"> </w:t>
            </w:r>
            <w:r w:rsidRPr="00E046CD">
              <w:t xml:space="preserve">Response — Cybersecurity </w:t>
            </w:r>
            <w:r w:rsidR="007C18CE">
              <w:t>Engineer</w:t>
            </w:r>
            <w:r w:rsidR="00B2474D">
              <w:t xml:space="preserve"> </w:t>
            </w:r>
          </w:p>
        </w:tc>
        <w:tc>
          <w:tcPr>
            <w:tcW w:w="344" w:type="pct"/>
            <w:shd w:val="clear" w:color="auto" w:fill="DDDDDD"/>
            <w:vAlign w:val="center"/>
          </w:tcPr>
          <w:p w14:paraId="1874AFDC" w14:textId="77777777" w:rsidR="00E046CD" w:rsidRPr="005D57E5" w:rsidRDefault="00E046CD" w:rsidP="0078544F"/>
        </w:tc>
        <w:tc>
          <w:tcPr>
            <w:tcW w:w="345" w:type="pct"/>
            <w:shd w:val="clear" w:color="auto" w:fill="DDDDDD"/>
            <w:vAlign w:val="center"/>
          </w:tcPr>
          <w:p w14:paraId="4F8B3E8C" w14:textId="77777777" w:rsidR="00E046CD" w:rsidRPr="00DF2552" w:rsidRDefault="00E046CD" w:rsidP="0078544F">
            <w:pPr>
              <w:jc w:val="center"/>
            </w:pPr>
          </w:p>
        </w:tc>
        <w:tc>
          <w:tcPr>
            <w:tcW w:w="343" w:type="pct"/>
            <w:shd w:val="clear" w:color="auto" w:fill="DDDDDD"/>
            <w:vAlign w:val="center"/>
          </w:tcPr>
          <w:p w14:paraId="2BEB6078" w14:textId="77777777" w:rsidR="00E046CD" w:rsidRPr="005D57E5" w:rsidRDefault="00E046CD" w:rsidP="0078544F">
            <w:pPr>
              <w:jc w:val="center"/>
            </w:pPr>
          </w:p>
        </w:tc>
      </w:tr>
      <w:tr w:rsidR="00E046CD" w:rsidRPr="00F61D07" w14:paraId="341EF8B6" w14:textId="77777777" w:rsidTr="001B26AE">
        <w:trPr>
          <w:cantSplit/>
        </w:trPr>
        <w:tc>
          <w:tcPr>
            <w:tcW w:w="5000" w:type="pct"/>
            <w:gridSpan w:val="4"/>
            <w:shd w:val="clear" w:color="auto" w:fill="EAEAEA"/>
            <w:tcMar>
              <w:left w:w="72" w:type="dxa"/>
              <w:right w:w="72" w:type="dxa"/>
            </w:tcMar>
          </w:tcPr>
          <w:p w14:paraId="694FC3FF" w14:textId="3596A448" w:rsidR="00AC77C7" w:rsidRPr="00B7142E" w:rsidRDefault="00B1333A" w:rsidP="00DD27AA">
            <w:pPr>
              <w:pStyle w:val="ATABulletLevel01BodySlide"/>
            </w:pPr>
            <w:r>
              <w:t xml:space="preserve">A personnel role in the information technology department that aids in cybersecurity by determining who requires access to which information; plans, coordinates, and implements </w:t>
            </w:r>
            <w:r w:rsidRPr="00DD27AA">
              <w:t>information</w:t>
            </w:r>
            <w:r>
              <w:t xml:space="preserve"> security programs; and helps protect against Interne</w:t>
            </w:r>
            <w:r w:rsidR="009026B7">
              <w:t>t threats that facilitate cyber</w:t>
            </w:r>
            <w:r>
              <w:t>crime</w:t>
            </w:r>
          </w:p>
        </w:tc>
      </w:tr>
      <w:tr w:rsidR="00E046CD" w:rsidRPr="00F61D07" w14:paraId="3C468084" w14:textId="77777777" w:rsidTr="0078544F">
        <w:tc>
          <w:tcPr>
            <w:tcW w:w="5000" w:type="pct"/>
            <w:gridSpan w:val="4"/>
            <w:shd w:val="clear" w:color="auto" w:fill="EAEAEA"/>
            <w:vAlign w:val="center"/>
          </w:tcPr>
          <w:p w14:paraId="23382740" w14:textId="5D3C1744" w:rsidR="00E046CD" w:rsidRPr="0020077B" w:rsidRDefault="00E046CD" w:rsidP="00B30698">
            <w:pPr>
              <w:pStyle w:val="ATAGraphicDescription"/>
            </w:pPr>
            <w:r w:rsidRPr="0020077B">
              <w:t xml:space="preserve">Graphic Description: </w:t>
            </w:r>
            <w:r w:rsidR="00B30698">
              <w:t>Hands typing on a computer keyboard</w:t>
            </w:r>
          </w:p>
        </w:tc>
      </w:tr>
    </w:tbl>
    <w:p w14:paraId="6A1A4664" w14:textId="77777777" w:rsidR="00B2474D" w:rsidRDefault="00B2474D" w:rsidP="00B2474D">
      <w:pPr>
        <w:pStyle w:val="ATABody"/>
      </w:pPr>
    </w:p>
    <w:p w14:paraId="281D25F5" w14:textId="5A30C9B9" w:rsidR="004C0B4F" w:rsidRDefault="004C0B4F" w:rsidP="00B2474D">
      <w:pPr>
        <w:pStyle w:val="ATABulletLevel01BodySlide"/>
      </w:pPr>
      <w:r>
        <w:t>Explain that an intrusion detection and prevention system should have a cybersecurity engineer.</w:t>
      </w:r>
    </w:p>
    <w:p w14:paraId="308C332C" w14:textId="0145E094" w:rsidR="00B2474D" w:rsidRDefault="00B2474D" w:rsidP="00B2474D">
      <w:pPr>
        <w:pStyle w:val="ATABulletLevel01BodySlide"/>
      </w:pPr>
      <w:r>
        <w:t xml:space="preserve">Define </w:t>
      </w:r>
      <w:r w:rsidRPr="007C18CE">
        <w:rPr>
          <w:rStyle w:val="ATAEmphasis"/>
        </w:rPr>
        <w:t>cybersecurity engineer:</w:t>
      </w:r>
      <w:r>
        <w:t xml:space="preserve"> a personnel role in the information technology department that aids in cybersecurity by determining who requires access to which information; plans, coordinates, and implements information security programs; and helps protect against Internet threats that facilitate cybercrime.</w:t>
      </w:r>
    </w:p>
    <w:p w14:paraId="783BFE00" w14:textId="77777777" w:rsidR="00B2474D" w:rsidRDefault="00B2474D" w:rsidP="00B2474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2474D" w:rsidRPr="00F61D07" w14:paraId="06722DBC" w14:textId="77777777" w:rsidTr="002C61B4">
        <w:trPr>
          <w:trHeight w:val="432"/>
        </w:trPr>
        <w:tc>
          <w:tcPr>
            <w:tcW w:w="3968" w:type="pct"/>
            <w:shd w:val="clear" w:color="auto" w:fill="DDDDDD"/>
            <w:vAlign w:val="center"/>
          </w:tcPr>
          <w:p w14:paraId="0D0B65D1" w14:textId="2B964665" w:rsidR="00B2474D" w:rsidRPr="00D4655D" w:rsidRDefault="00B2474D" w:rsidP="00B2474D">
            <w:pPr>
              <w:pStyle w:val="ATASlideNoteHeading"/>
            </w:pPr>
            <w:r w:rsidRPr="00AA3B58">
              <w:lastRenderedPageBreak/>
              <w:t>Slide</w:t>
            </w:r>
            <w:r>
              <w:t xml:space="preserve"> </w:t>
            </w:r>
            <w:fldSimple w:instr=" SEQ ataslide \s ">
              <w:r w:rsidR="00D812F1">
                <w:rPr>
                  <w:noProof/>
                </w:rPr>
                <w:t>18</w:t>
              </w:r>
            </w:fldSimple>
            <w:r>
              <w:rPr>
                <w:noProof/>
              </w:rPr>
              <w:t xml:space="preserve"> </w:t>
            </w:r>
            <w:r>
              <w:t xml:space="preserve">Cybercrime Sources </w:t>
            </w:r>
          </w:p>
        </w:tc>
        <w:tc>
          <w:tcPr>
            <w:tcW w:w="344" w:type="pct"/>
            <w:shd w:val="clear" w:color="auto" w:fill="DDDDDD"/>
            <w:vAlign w:val="center"/>
          </w:tcPr>
          <w:p w14:paraId="094DB43B" w14:textId="77777777" w:rsidR="00B2474D" w:rsidRPr="005D57E5" w:rsidRDefault="00B2474D" w:rsidP="002C61B4"/>
        </w:tc>
        <w:tc>
          <w:tcPr>
            <w:tcW w:w="345" w:type="pct"/>
            <w:shd w:val="clear" w:color="auto" w:fill="DDDDDD"/>
            <w:vAlign w:val="center"/>
          </w:tcPr>
          <w:p w14:paraId="050802D8" w14:textId="77777777" w:rsidR="00B2474D" w:rsidRPr="00DF2552" w:rsidRDefault="00B2474D" w:rsidP="002C61B4">
            <w:pPr>
              <w:jc w:val="center"/>
            </w:pPr>
          </w:p>
        </w:tc>
        <w:tc>
          <w:tcPr>
            <w:tcW w:w="344" w:type="pct"/>
            <w:shd w:val="clear" w:color="auto" w:fill="DDDDDD"/>
            <w:vAlign w:val="center"/>
          </w:tcPr>
          <w:p w14:paraId="1F61CFEB" w14:textId="77777777" w:rsidR="00B2474D" w:rsidRPr="005D57E5" w:rsidRDefault="00B2474D" w:rsidP="002C61B4">
            <w:pPr>
              <w:jc w:val="center"/>
            </w:pPr>
          </w:p>
        </w:tc>
      </w:tr>
      <w:tr w:rsidR="00B2474D" w:rsidRPr="00F61D07" w14:paraId="6024632E" w14:textId="77777777" w:rsidTr="002C61B4">
        <w:trPr>
          <w:cantSplit/>
        </w:trPr>
        <w:tc>
          <w:tcPr>
            <w:tcW w:w="5000" w:type="pct"/>
            <w:gridSpan w:val="4"/>
            <w:shd w:val="clear" w:color="auto" w:fill="EAEAEA"/>
            <w:tcMar>
              <w:left w:w="72" w:type="dxa"/>
              <w:right w:w="72" w:type="dxa"/>
            </w:tcMar>
          </w:tcPr>
          <w:p w14:paraId="79ADE212" w14:textId="77777777" w:rsidR="00B2474D" w:rsidRDefault="00B2474D" w:rsidP="00DD27AA">
            <w:pPr>
              <w:pStyle w:val="ATABulletLevel01BodySlide"/>
            </w:pPr>
            <w:r w:rsidRPr="00DD27AA">
              <w:t>Primary</w:t>
            </w:r>
            <w:r>
              <w:t xml:space="preserve"> sources of critical infrastructure cybercrime:</w:t>
            </w:r>
          </w:p>
          <w:p w14:paraId="1EC6C3D4" w14:textId="77777777" w:rsidR="00B2474D" w:rsidRDefault="00B2474D" w:rsidP="002C61B4">
            <w:pPr>
              <w:pStyle w:val="ATABulletLevel02BodySlide"/>
            </w:pPr>
            <w:r>
              <w:t>National governments</w:t>
            </w:r>
          </w:p>
          <w:p w14:paraId="4A535616" w14:textId="77777777" w:rsidR="00B2474D" w:rsidRDefault="00B2474D" w:rsidP="002C61B4">
            <w:pPr>
              <w:pStyle w:val="ATABulletLevel02BodySlide"/>
            </w:pPr>
            <w:r>
              <w:t>Terrorists</w:t>
            </w:r>
          </w:p>
          <w:p w14:paraId="7A1A5B10" w14:textId="77777777" w:rsidR="00B2474D" w:rsidRPr="00B7142E" w:rsidRDefault="00B2474D" w:rsidP="002C61B4">
            <w:pPr>
              <w:pStyle w:val="ATABulletLevel02BodySlide"/>
            </w:pPr>
            <w:r>
              <w:t>Industrial spies and organized crime groups</w:t>
            </w:r>
          </w:p>
        </w:tc>
      </w:tr>
      <w:tr w:rsidR="00B2474D" w:rsidRPr="00F61D07" w14:paraId="1960CEE9" w14:textId="77777777" w:rsidTr="002C61B4">
        <w:tc>
          <w:tcPr>
            <w:tcW w:w="5000" w:type="pct"/>
            <w:gridSpan w:val="4"/>
            <w:shd w:val="clear" w:color="auto" w:fill="EAEAEA"/>
            <w:vAlign w:val="center"/>
          </w:tcPr>
          <w:p w14:paraId="6EFDCAFA" w14:textId="655582E9" w:rsidR="00B2474D" w:rsidRPr="0020077B" w:rsidRDefault="00B2474D" w:rsidP="00B30698">
            <w:pPr>
              <w:pStyle w:val="ATAGraphicDescription"/>
            </w:pPr>
            <w:r w:rsidRPr="0020077B">
              <w:t xml:space="preserve">Graphic Description: </w:t>
            </w:r>
            <w:r w:rsidR="00B30698">
              <w:t>A world map with digital computer code language over it</w:t>
            </w:r>
          </w:p>
        </w:tc>
      </w:tr>
    </w:tbl>
    <w:p w14:paraId="77BD1F9E" w14:textId="77777777" w:rsidR="00E046CD" w:rsidRDefault="00E046CD" w:rsidP="00E046CD">
      <w:pPr>
        <w:pStyle w:val="ATABody"/>
      </w:pPr>
    </w:p>
    <w:p w14:paraId="07846619" w14:textId="4A2F7469" w:rsidR="00B1333A" w:rsidRDefault="00E046CD" w:rsidP="00E046CD">
      <w:pPr>
        <w:pStyle w:val="ATABulletLevel01BodySlide"/>
      </w:pPr>
      <w:r w:rsidRPr="003752AB">
        <w:t>Explain that</w:t>
      </w:r>
      <w:r w:rsidR="009026B7">
        <w:t xml:space="preserve"> some of the primary</w:t>
      </w:r>
      <w:r>
        <w:t xml:space="preserve"> </w:t>
      </w:r>
      <w:r w:rsidR="009026B7">
        <w:t>sources</w:t>
      </w:r>
      <w:r w:rsidR="001B26AE">
        <w:t xml:space="preserve"> of </w:t>
      </w:r>
      <w:r w:rsidR="00F34482">
        <w:t xml:space="preserve">critical </w:t>
      </w:r>
      <w:r w:rsidR="009026B7">
        <w:t>infrastructure cyber</w:t>
      </w:r>
      <w:r w:rsidR="00B1333A">
        <w:t xml:space="preserve">crime may </w:t>
      </w:r>
      <w:r w:rsidR="001B26AE">
        <w:t>be</w:t>
      </w:r>
      <w:r w:rsidR="00B1333A">
        <w:t xml:space="preserve">: </w:t>
      </w:r>
    </w:p>
    <w:p w14:paraId="55F94117" w14:textId="01073D91" w:rsidR="00F4392B" w:rsidRPr="00F4392B" w:rsidRDefault="001B26AE" w:rsidP="00B1333A">
      <w:pPr>
        <w:pStyle w:val="ATABulletLevel02BodySlide"/>
        <w:rPr>
          <w:rStyle w:val="ATAEmphasis"/>
        </w:rPr>
      </w:pPr>
      <w:r w:rsidRPr="00F4392B">
        <w:rPr>
          <w:rStyle w:val="ATAEmphasis"/>
        </w:rPr>
        <w:t>National governments</w:t>
      </w:r>
      <w:r w:rsidR="00F4392B" w:rsidRPr="00F4392B">
        <w:rPr>
          <w:rStyle w:val="ATAEmphasis"/>
        </w:rPr>
        <w:t>:</w:t>
      </w:r>
    </w:p>
    <w:p w14:paraId="47546513" w14:textId="77777777" w:rsidR="00F4392B" w:rsidRDefault="00F4392B" w:rsidP="00F4392B">
      <w:pPr>
        <w:pStyle w:val="ATABulletLevel03BodySlide"/>
      </w:pPr>
      <w:r>
        <w:t>T</w:t>
      </w:r>
      <w:r w:rsidR="009026B7">
        <w:t>hreats range from propaganda and low-level nuisance web page defacements to espionage and serious disruption with loss of life and extensive infrastructure disruption</w:t>
      </w:r>
    </w:p>
    <w:p w14:paraId="4485868A" w14:textId="6B7A3E1E" w:rsidR="001B26AE" w:rsidRDefault="00F4392B" w:rsidP="00F4392B">
      <w:pPr>
        <w:pStyle w:val="ATABulletLevel03BodySlide"/>
      </w:pPr>
      <w:r>
        <w:t>O</w:t>
      </w:r>
      <w:r w:rsidR="009026B7">
        <w:t xml:space="preserve">nly nation states appear to have the discipline, commitment, tradecraft, and resources to fully develop capabilities to attack </w:t>
      </w:r>
      <w:r w:rsidR="00F34482">
        <w:t xml:space="preserve">critical </w:t>
      </w:r>
      <w:r w:rsidR="009026B7">
        <w:t xml:space="preserve">infrastructure </w:t>
      </w:r>
    </w:p>
    <w:p w14:paraId="3BF820E9" w14:textId="39B25218" w:rsidR="001B26AE" w:rsidRPr="00F4392B" w:rsidRDefault="001B26AE" w:rsidP="00B1333A">
      <w:pPr>
        <w:pStyle w:val="ATABulletLevel02BodySlide"/>
        <w:rPr>
          <w:rStyle w:val="ATAEmphasis"/>
        </w:rPr>
      </w:pPr>
      <w:r w:rsidRPr="00F4392B">
        <w:rPr>
          <w:rStyle w:val="ATAEmphasis"/>
        </w:rPr>
        <w:t>Terrorists</w:t>
      </w:r>
      <w:r w:rsidR="00F4392B" w:rsidRPr="00F4392B">
        <w:rPr>
          <w:rStyle w:val="ATAEmphasis"/>
        </w:rPr>
        <w:t>:</w:t>
      </w:r>
    </w:p>
    <w:p w14:paraId="0DD1839A" w14:textId="65B9AFD0" w:rsidR="00F4392B" w:rsidRDefault="00F4392B" w:rsidP="00F4392B">
      <w:pPr>
        <w:pStyle w:val="ATABulletLevel03BodySlide"/>
      </w:pPr>
      <w:r>
        <w:t>Less developed in computer network capabilities and propensity to pursue cyber</w:t>
      </w:r>
      <w:r w:rsidR="00C13E9C">
        <w:t>-type</w:t>
      </w:r>
      <w:r>
        <w:t xml:space="preserve"> means than are other types of hostile</w:t>
      </w:r>
      <w:r w:rsidR="00753B3A">
        <w:t xml:space="preserve"> intruder</w:t>
      </w:r>
      <w:r>
        <w:t xml:space="preserve">s — likely to pose only a limited </w:t>
      </w:r>
      <w:proofErr w:type="spellStart"/>
      <w:r>
        <w:t>cyberthreat</w:t>
      </w:r>
      <w:proofErr w:type="spellEnd"/>
    </w:p>
    <w:p w14:paraId="0904352E" w14:textId="27D3FDC4" w:rsidR="00F4392B" w:rsidRDefault="00F4392B" w:rsidP="00F4392B">
      <w:pPr>
        <w:pStyle w:val="ATABulletLevel03BodySlide"/>
      </w:pPr>
      <w:r>
        <w:t>Bombs more effective at this point, so terrorists are likely to stay focused on tradition attack methods in near term</w:t>
      </w:r>
    </w:p>
    <w:p w14:paraId="0ABDA0F1" w14:textId="009CF0E9" w:rsidR="00F4392B" w:rsidRDefault="00F4392B" w:rsidP="00F4392B">
      <w:pPr>
        <w:pStyle w:val="ATABulletLevel03BodySlide"/>
      </w:pPr>
      <w:r>
        <w:t xml:space="preserve">Anticipate more substantial </w:t>
      </w:r>
      <w:proofErr w:type="spellStart"/>
      <w:r>
        <w:t>cyberthreats</w:t>
      </w:r>
      <w:proofErr w:type="spellEnd"/>
      <w:r>
        <w:t xml:space="preserve"> as a future possibility because a more technically competent generation is entering the terrorist ranks</w:t>
      </w:r>
    </w:p>
    <w:p w14:paraId="38E2F0A2" w14:textId="7739F5E9" w:rsidR="001B26AE" w:rsidRPr="00F4392B" w:rsidRDefault="001B26AE" w:rsidP="00B1333A">
      <w:pPr>
        <w:pStyle w:val="ATABulletLevel02BodySlide"/>
        <w:rPr>
          <w:rStyle w:val="ATAEmphasis"/>
        </w:rPr>
      </w:pPr>
      <w:r w:rsidRPr="00F4392B">
        <w:rPr>
          <w:rStyle w:val="ATAEmphasis"/>
        </w:rPr>
        <w:t>Industrial spies and organized crime groups</w:t>
      </w:r>
      <w:r w:rsidR="00F4392B" w:rsidRPr="00F4392B">
        <w:rPr>
          <w:rStyle w:val="ATAEmphasis"/>
        </w:rPr>
        <w:t>:</w:t>
      </w:r>
    </w:p>
    <w:p w14:paraId="1FD2DB76" w14:textId="198E0F53" w:rsidR="00F4392B" w:rsidRDefault="00F4392B" w:rsidP="00F4392B">
      <w:pPr>
        <w:pStyle w:val="ATABulletLevel03BodySlide"/>
      </w:pPr>
      <w:r>
        <w:t xml:space="preserve">Pose a medium- to large-level threat to </w:t>
      </w:r>
      <w:r w:rsidR="00F34482">
        <w:t>critical infrastructure</w:t>
      </w:r>
      <w:r>
        <w:t xml:space="preserve"> due to the ability to conduct industrial espionage and large-scale monetary theft as well as </w:t>
      </w:r>
      <w:r w:rsidR="00F34482">
        <w:t xml:space="preserve">the </w:t>
      </w:r>
      <w:r>
        <w:t xml:space="preserve">ability to hire or develop </w:t>
      </w:r>
      <w:r w:rsidRPr="00AC77C7">
        <w:rPr>
          <w:rStyle w:val="ATAEmphasis"/>
        </w:rPr>
        <w:t>hacker</w:t>
      </w:r>
      <w:r>
        <w:t xml:space="preserve"> talent</w:t>
      </w:r>
      <w:r w:rsidR="009273BF">
        <w:t xml:space="preserve">; a </w:t>
      </w:r>
      <w:r w:rsidR="009273BF">
        <w:rPr>
          <w:rStyle w:val="ATAEmphasis"/>
        </w:rPr>
        <w:t xml:space="preserve">hacker </w:t>
      </w:r>
      <w:r w:rsidR="009273BF" w:rsidRPr="009273BF">
        <w:rPr>
          <w:rStyle w:val="ATAEmphasis"/>
          <w:b w:val="0"/>
        </w:rPr>
        <w:t>is</w:t>
      </w:r>
      <w:r w:rsidR="009273BF">
        <w:t xml:space="preserve"> a person who seeks to gain unauthorized access to the computer data of another person or organization.</w:t>
      </w:r>
    </w:p>
    <w:p w14:paraId="059BF242" w14:textId="213D95B8" w:rsidR="00F4392B" w:rsidRDefault="00F4392B" w:rsidP="00F4392B">
      <w:pPr>
        <w:pStyle w:val="ATABulletLevel03BodySlide"/>
      </w:pPr>
      <w:r>
        <w:t>Primary goals are profit based</w:t>
      </w:r>
    </w:p>
    <w:p w14:paraId="79F7C13D" w14:textId="205530CB" w:rsidR="008F22FC" w:rsidRDefault="00AC77C7" w:rsidP="009273BF">
      <w:pPr>
        <w:pStyle w:val="ATABulletLevel03BodySlide"/>
      </w:pPr>
      <w:r>
        <w:t xml:space="preserve">Secondary goals include theft of trade secrets and gaining access to information on </w:t>
      </w:r>
      <w:r w:rsidR="00F34482">
        <w:t>critical infrastructure</w:t>
      </w:r>
      <w:r>
        <w:t xml:space="preserve"> individuals for purposes of blackmail to use potential public exposure as a threat</w:t>
      </w:r>
    </w:p>
    <w:p w14:paraId="73288F26" w14:textId="77777777" w:rsidR="00733A9F" w:rsidRDefault="00733A9F" w:rsidP="00733A9F">
      <w:pPr>
        <w:pStyle w:val="ATABulletLevel03BodySlide"/>
        <w:numPr>
          <w:ilvl w:val="0"/>
          <w:numId w:val="0"/>
        </w:numPr>
        <w:ind w:left="936"/>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33A9F" w:rsidRPr="00F61D07" w14:paraId="2B0073A4" w14:textId="77777777" w:rsidTr="00733A9F">
        <w:trPr>
          <w:trHeight w:val="432"/>
        </w:trPr>
        <w:tc>
          <w:tcPr>
            <w:tcW w:w="3968" w:type="pct"/>
            <w:shd w:val="clear" w:color="auto" w:fill="DDDDDD"/>
            <w:vAlign w:val="center"/>
          </w:tcPr>
          <w:p w14:paraId="002844B2" w14:textId="7E028545" w:rsidR="00733A9F" w:rsidRPr="00D4655D" w:rsidRDefault="00733A9F" w:rsidP="00733A9F">
            <w:pPr>
              <w:pStyle w:val="ATASlideNoteHeading"/>
            </w:pPr>
            <w:r w:rsidRPr="00AA3B58">
              <w:t>Slide</w:t>
            </w:r>
            <w:r>
              <w:t xml:space="preserve"> </w:t>
            </w:r>
            <w:fldSimple w:instr=" SEQ ataslide \s ">
              <w:r w:rsidR="00D812F1">
                <w:rPr>
                  <w:noProof/>
                </w:rPr>
                <w:t>19</w:t>
              </w:r>
            </w:fldSimple>
            <w:r>
              <w:rPr>
                <w:noProof/>
              </w:rPr>
              <w:t xml:space="preserve"> </w:t>
            </w:r>
            <w:proofErr w:type="spellStart"/>
            <w:r>
              <w:t>Stop.Think.Connect</w:t>
            </w:r>
            <w:proofErr w:type="spellEnd"/>
          </w:p>
        </w:tc>
        <w:tc>
          <w:tcPr>
            <w:tcW w:w="344" w:type="pct"/>
            <w:shd w:val="clear" w:color="auto" w:fill="DDDDDD"/>
            <w:vAlign w:val="center"/>
          </w:tcPr>
          <w:p w14:paraId="23E018A3" w14:textId="77777777" w:rsidR="00733A9F" w:rsidRPr="005D57E5" w:rsidRDefault="00733A9F" w:rsidP="001A23A4"/>
        </w:tc>
        <w:tc>
          <w:tcPr>
            <w:tcW w:w="345" w:type="pct"/>
            <w:shd w:val="clear" w:color="auto" w:fill="DDDDDD"/>
            <w:vAlign w:val="center"/>
          </w:tcPr>
          <w:p w14:paraId="671DF2FD" w14:textId="77777777" w:rsidR="00733A9F" w:rsidRPr="00DF2552" w:rsidRDefault="00733A9F" w:rsidP="001A23A4">
            <w:pPr>
              <w:jc w:val="center"/>
            </w:pPr>
          </w:p>
        </w:tc>
        <w:tc>
          <w:tcPr>
            <w:tcW w:w="343" w:type="pct"/>
            <w:shd w:val="clear" w:color="auto" w:fill="DDDDDD"/>
            <w:vAlign w:val="center"/>
          </w:tcPr>
          <w:p w14:paraId="02FFD0F8" w14:textId="6A940C9A" w:rsidR="00733A9F" w:rsidRPr="005D57E5" w:rsidRDefault="00733A9F" w:rsidP="001A23A4">
            <w:pPr>
              <w:jc w:val="center"/>
            </w:pPr>
            <w:r>
              <w:rPr>
                <w:noProof/>
              </w:rPr>
              <w:drawing>
                <wp:anchor distT="0" distB="0" distL="114300" distR="114300" simplePos="0" relativeHeight="251682816" behindDoc="0" locked="1" layoutInCell="1" allowOverlap="1" wp14:anchorId="1AA5C078" wp14:editId="1E826126">
                  <wp:simplePos x="0" y="0"/>
                  <wp:positionH relativeFrom="column">
                    <wp:posOffset>0</wp:posOffset>
                  </wp:positionH>
                  <wp:positionV relativeFrom="paragraph">
                    <wp:posOffset>-45720</wp:posOffset>
                  </wp:positionV>
                  <wp:extent cx="274320" cy="276422"/>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CON--Communiit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6422"/>
                          </a:xfrm>
                          <a:prstGeom prst="rect">
                            <a:avLst/>
                          </a:prstGeom>
                        </pic:spPr>
                      </pic:pic>
                    </a:graphicData>
                  </a:graphic>
                  <wp14:sizeRelH relativeFrom="margin">
                    <wp14:pctWidth>0</wp14:pctWidth>
                  </wp14:sizeRelH>
                  <wp14:sizeRelV relativeFrom="margin">
                    <wp14:pctHeight>0</wp14:pctHeight>
                  </wp14:sizeRelV>
                </wp:anchor>
              </w:drawing>
            </w:r>
          </w:p>
        </w:tc>
      </w:tr>
      <w:tr w:rsidR="00733A9F" w:rsidRPr="00F61D07" w14:paraId="6553F6D6" w14:textId="77777777" w:rsidTr="001A23A4">
        <w:trPr>
          <w:cantSplit/>
        </w:trPr>
        <w:tc>
          <w:tcPr>
            <w:tcW w:w="5000" w:type="pct"/>
            <w:gridSpan w:val="4"/>
            <w:shd w:val="clear" w:color="auto" w:fill="EAEAEA"/>
            <w:tcMar>
              <w:left w:w="72" w:type="dxa"/>
              <w:right w:w="72" w:type="dxa"/>
            </w:tcMar>
          </w:tcPr>
          <w:p w14:paraId="46B1E63E" w14:textId="40F254F1" w:rsidR="00D4152E" w:rsidRDefault="00D4152E" w:rsidP="00D4152E">
            <w:pPr>
              <w:pStyle w:val="ATABulletLevel01BodySlide"/>
            </w:pPr>
            <w:r>
              <w:t xml:space="preserve">Public awareness campaign to increase the understanding of </w:t>
            </w:r>
            <w:proofErr w:type="spellStart"/>
            <w:r w:rsidR="00BA71D4">
              <w:t>cyberth</w:t>
            </w:r>
            <w:r>
              <w:t>reats</w:t>
            </w:r>
            <w:proofErr w:type="spellEnd"/>
            <w:r>
              <w:t xml:space="preserve"> and empower the public to be safer and more secure online</w:t>
            </w:r>
          </w:p>
          <w:p w14:paraId="6DCF6DFA" w14:textId="77777777" w:rsidR="00D4152E" w:rsidRDefault="00D4152E" w:rsidP="00D4152E">
            <w:pPr>
              <w:pStyle w:val="ATABulletLevel01BodySlide"/>
            </w:pPr>
            <w:r>
              <w:t>Website includes tips and tools, videos, blog, and promotional materials</w:t>
            </w:r>
          </w:p>
          <w:p w14:paraId="6A58A237" w14:textId="74716CD0" w:rsidR="00733A9F" w:rsidRPr="00B7142E" w:rsidRDefault="00D4152E" w:rsidP="00D4152E">
            <w:pPr>
              <w:pStyle w:val="ATABulletLevel01BodySlide"/>
            </w:pPr>
            <w:r>
              <w:t xml:space="preserve">More information at </w:t>
            </w:r>
            <w:r w:rsidR="008F66FA" w:rsidRPr="008F66FA">
              <w:t>www.dhs.gov/about-stopthinkconnect</w:t>
            </w:r>
          </w:p>
        </w:tc>
      </w:tr>
      <w:tr w:rsidR="00733A9F" w:rsidRPr="00F61D07" w14:paraId="40612B6E" w14:textId="77777777" w:rsidTr="001A23A4">
        <w:tc>
          <w:tcPr>
            <w:tcW w:w="5000" w:type="pct"/>
            <w:gridSpan w:val="4"/>
            <w:shd w:val="clear" w:color="auto" w:fill="EAEAEA"/>
            <w:vAlign w:val="center"/>
          </w:tcPr>
          <w:p w14:paraId="61316E4B" w14:textId="77777777" w:rsidR="00733A9F" w:rsidRPr="0020077B" w:rsidRDefault="00733A9F" w:rsidP="001A23A4">
            <w:pPr>
              <w:pStyle w:val="ATAGraphicDescription"/>
            </w:pPr>
            <w:r w:rsidRPr="0020077B">
              <w:t xml:space="preserve">Graphic Description: </w:t>
            </w:r>
            <w:r>
              <w:t>A world map with digital computer code language over it</w:t>
            </w:r>
          </w:p>
        </w:tc>
      </w:tr>
    </w:tbl>
    <w:p w14:paraId="00E221EF" w14:textId="77777777" w:rsidR="00733A9F" w:rsidRDefault="00733A9F" w:rsidP="00733A9F">
      <w:pPr>
        <w:pStyle w:val="ATABody"/>
      </w:pPr>
    </w:p>
    <w:p w14:paraId="39E52187" w14:textId="21585EA2" w:rsidR="00BB11D8" w:rsidRDefault="00BB11D8" w:rsidP="00BB11D8">
      <w:pPr>
        <w:pStyle w:val="ATABulletLevel01BodySlide"/>
      </w:pPr>
      <w:r>
        <w:t>Check the link again to test connectivity prior to presenting the slide.</w:t>
      </w:r>
    </w:p>
    <w:p w14:paraId="26440393" w14:textId="77777777" w:rsidR="00BB11D8" w:rsidRDefault="00BB11D8" w:rsidP="00BB11D8">
      <w:pPr>
        <w:pStyle w:val="ATABulletLevel02BodySlide"/>
      </w:pPr>
      <w:r>
        <w:t>If link and navigation work, show participants what is described in facilitator notes.</w:t>
      </w:r>
    </w:p>
    <w:p w14:paraId="1A49D57A" w14:textId="722DADAE" w:rsidR="00BB11D8" w:rsidRDefault="00BB11D8" w:rsidP="00BB11D8">
      <w:pPr>
        <w:pStyle w:val="ATABulletLevel02BodySlide"/>
      </w:pPr>
      <w:r>
        <w:t>If link does not work, describe the elements of the website listed in the facilitator notes and write the link on flip-chart paper</w:t>
      </w:r>
      <w:r w:rsidR="00176C4F">
        <w:t xml:space="preserve"> and post in the classroom</w:t>
      </w:r>
      <w:r>
        <w:t xml:space="preserve">. </w:t>
      </w:r>
    </w:p>
    <w:p w14:paraId="3D7BAE26" w14:textId="54C8C6A0" w:rsidR="00E046CD" w:rsidRDefault="00733A9F" w:rsidP="000735A8">
      <w:pPr>
        <w:pStyle w:val="ATABulletLevel01BodySlide"/>
      </w:pPr>
      <w:r w:rsidRPr="003752AB">
        <w:lastRenderedPageBreak/>
        <w:t xml:space="preserve">Explain </w:t>
      </w:r>
      <w:r w:rsidR="000735A8">
        <w:t xml:space="preserve">the importance of creating public awareness for </w:t>
      </w:r>
      <w:proofErr w:type="spellStart"/>
      <w:r w:rsidR="00BA71D4">
        <w:t>cyberth</w:t>
      </w:r>
      <w:r w:rsidR="000735A8">
        <w:t>reats</w:t>
      </w:r>
      <w:proofErr w:type="spellEnd"/>
      <w:r w:rsidR="000735A8">
        <w:t xml:space="preserve"> using the Department of Homeland Security’s </w:t>
      </w:r>
      <w:proofErr w:type="spellStart"/>
      <w:r w:rsidR="000735A8">
        <w:t>Stop.Think.Connect</w:t>
      </w:r>
      <w:proofErr w:type="spellEnd"/>
      <w:r w:rsidR="000735A8">
        <w:t xml:space="preserve"> Campaign as an example.</w:t>
      </w:r>
    </w:p>
    <w:p w14:paraId="646D009A" w14:textId="2801BDC2" w:rsidR="000735A8" w:rsidRDefault="000735A8" w:rsidP="000735A8">
      <w:pPr>
        <w:pStyle w:val="ATABulletLevel02BodySlide"/>
      </w:pPr>
      <w:r>
        <w:t xml:space="preserve">The </w:t>
      </w:r>
      <w:proofErr w:type="spellStart"/>
      <w:r>
        <w:t>Stop.Think.Connect</w:t>
      </w:r>
      <w:proofErr w:type="spellEnd"/>
      <w:r>
        <w:t xml:space="preserve">. </w:t>
      </w:r>
      <w:r w:rsidR="00E33898">
        <w:t>C</w:t>
      </w:r>
      <w:r>
        <w:t xml:space="preserve">ampaign is a national public awareness effort in the US that increases the understanding of </w:t>
      </w:r>
      <w:proofErr w:type="spellStart"/>
      <w:r w:rsidR="00BA71D4">
        <w:t>cyberth</w:t>
      </w:r>
      <w:r>
        <w:t>reats</w:t>
      </w:r>
      <w:proofErr w:type="spellEnd"/>
      <w:r>
        <w:t xml:space="preserve"> and empowers the public to be safer and more secure online. </w:t>
      </w:r>
    </w:p>
    <w:p w14:paraId="22790179" w14:textId="11B701A0" w:rsidR="000735A8" w:rsidRDefault="000735A8" w:rsidP="000735A8">
      <w:pPr>
        <w:pStyle w:val="ATABulletLevel03BodySlide"/>
      </w:pPr>
      <w:r>
        <w:t xml:space="preserve">More and more people are using new technologies and spending more time online. </w:t>
      </w:r>
    </w:p>
    <w:p w14:paraId="32035796" w14:textId="237C83D1" w:rsidR="000735A8" w:rsidRDefault="000735A8" w:rsidP="000735A8">
      <w:pPr>
        <w:pStyle w:val="ATABulletLevel03BodySlide"/>
      </w:pPr>
      <w:r>
        <w:t>Our growing dependence on technology, coupled with</w:t>
      </w:r>
      <w:r w:rsidR="00700ADD">
        <w:t xml:space="preserve"> the increasing threat of cyber</w:t>
      </w:r>
      <w:r>
        <w:t xml:space="preserve">attacks, demands greater security in our online world. </w:t>
      </w:r>
    </w:p>
    <w:p w14:paraId="5ABCFBFD" w14:textId="77777777" w:rsidR="000735A8" w:rsidRDefault="000735A8" w:rsidP="000735A8">
      <w:pPr>
        <w:pStyle w:val="ATABulletLevel03BodySlide"/>
      </w:pPr>
      <w:r>
        <w:t xml:space="preserve">This presents the need for simple, easy-to-understand resources and tips to help ensure their safety and security. </w:t>
      </w:r>
    </w:p>
    <w:p w14:paraId="35ADB7B2" w14:textId="2E6BD248" w:rsidR="000735A8" w:rsidRDefault="000735A8" w:rsidP="000735A8">
      <w:pPr>
        <w:pStyle w:val="ATABulletLevel03BodySlide"/>
      </w:pPr>
      <w:r>
        <w:t>The campaign provides access to these types of resources to give the public the tools they need to make more informed decisions when using the Internet.</w:t>
      </w:r>
    </w:p>
    <w:p w14:paraId="1B7B5E78" w14:textId="77777777" w:rsidR="000735A8" w:rsidRDefault="000735A8" w:rsidP="000735A8">
      <w:pPr>
        <w:pStyle w:val="ATABulletLevel02BodySlide"/>
      </w:pPr>
      <w:r>
        <w:t xml:space="preserve">It encourages the public to view Internet safety as a shared responsibility–at home, in the workplace, and in our communities. </w:t>
      </w:r>
    </w:p>
    <w:p w14:paraId="45216B53" w14:textId="0C03CE0E" w:rsidR="000735A8" w:rsidRDefault="000735A8" w:rsidP="000735A8">
      <w:pPr>
        <w:pStyle w:val="ATABulletLevel02BodySlide"/>
      </w:pPr>
      <w:r>
        <w:t xml:space="preserve">The </w:t>
      </w:r>
      <w:r w:rsidR="00700ADD">
        <w:t>c</w:t>
      </w:r>
      <w:r>
        <w:t>ampaign provides access to these types of resources to give the public the tools they need to make more informed decisions when using the Internet.</w:t>
      </w:r>
    </w:p>
    <w:p w14:paraId="7CDEC528" w14:textId="7E1D4D6C" w:rsidR="000735A8" w:rsidRDefault="000735A8" w:rsidP="000735A8">
      <w:pPr>
        <w:pStyle w:val="ATABulletLevel02BodySlide"/>
      </w:pPr>
      <w:r>
        <w:t>It is a unique public-private partnership, implemented in coordination with the National Cyber Security Alliance.</w:t>
      </w:r>
    </w:p>
    <w:p w14:paraId="796ED1BE" w14:textId="26DB568E" w:rsidR="000735A8" w:rsidRDefault="000735A8" w:rsidP="000735A8">
      <w:pPr>
        <w:pStyle w:val="ATABulletLevel02BodySlide"/>
      </w:pPr>
      <w:r>
        <w:t>The campaign goals are to:</w:t>
      </w:r>
    </w:p>
    <w:p w14:paraId="4427B18F" w14:textId="06C55B4A" w:rsidR="000735A8" w:rsidRDefault="000735A8" w:rsidP="000735A8">
      <w:pPr>
        <w:pStyle w:val="ATABulletLevel03BodySlide"/>
      </w:pPr>
      <w:r>
        <w:t>Elevate the nation's awareness of cybersecurity and its association with national security and the safety of our personal lives.</w:t>
      </w:r>
    </w:p>
    <w:p w14:paraId="5C33D0A7" w14:textId="64C77120" w:rsidR="000735A8" w:rsidRDefault="000735A8" w:rsidP="000735A8">
      <w:pPr>
        <w:pStyle w:val="ATABulletLevel03BodySlide"/>
      </w:pPr>
      <w:r>
        <w:t>Engage the public, the private sector, and state and local governments in our nation's effort to improve cybersecurity.</w:t>
      </w:r>
    </w:p>
    <w:p w14:paraId="386F74A9" w14:textId="014BB2CC" w:rsidR="000735A8" w:rsidRDefault="000735A8" w:rsidP="000735A8">
      <w:pPr>
        <w:pStyle w:val="ATABulletLevel03BodySlide"/>
      </w:pPr>
      <w:r>
        <w:t>Communicate approaches and strategies for the public to keep themselves, their families and their communities safer online</w:t>
      </w:r>
    </w:p>
    <w:p w14:paraId="5016FD85" w14:textId="77777777" w:rsidR="000735A8" w:rsidRDefault="000735A8" w:rsidP="000735A8">
      <w:pPr>
        <w:pStyle w:val="ATABulletLevel02BodySlide"/>
      </w:pPr>
      <w:proofErr w:type="spellStart"/>
      <w:r>
        <w:t>Stop.Think.Connect</w:t>
      </w:r>
      <w:proofErr w:type="spellEnd"/>
      <w:r>
        <w:t xml:space="preserve"> has a website that provides tips and tools for being safe online, a blog, videos, and promotional materials to use at work and in the community.</w:t>
      </w:r>
    </w:p>
    <w:p w14:paraId="60D5A731" w14:textId="35354529" w:rsidR="000735A8" w:rsidRDefault="000735A8" w:rsidP="000735A8">
      <w:pPr>
        <w:pStyle w:val="ATABulletLevel02BodySlide"/>
      </w:pPr>
      <w:r>
        <w:t xml:space="preserve">More information can be found at: </w:t>
      </w:r>
      <w:r w:rsidRPr="008F66FA">
        <w:t>https://www.dhs.gov/about-stopthinkconnect</w:t>
      </w:r>
      <w:r>
        <w:t xml:space="preserve">. </w:t>
      </w:r>
    </w:p>
    <w:p w14:paraId="2DCABE2B" w14:textId="4C498606" w:rsidR="000735A8" w:rsidRDefault="000735A8" w:rsidP="000735A8">
      <w:pPr>
        <w:pStyle w:val="ATABulletLevel01BodySlide"/>
      </w:pPr>
      <w:r>
        <w:t>Ask participants if they have a similar program in their country. If not, ask them how they might be able to implement this type of program.</w:t>
      </w:r>
      <w:r w:rsidR="00095566">
        <w:t xml:space="preserve"> </w:t>
      </w:r>
    </w:p>
    <w:p w14:paraId="6282BEBE" w14:textId="77777777" w:rsidR="00733A9F" w:rsidRDefault="00733A9F"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8727B7" w:rsidRPr="00F61D07" w14:paraId="2847AE16" w14:textId="77777777" w:rsidTr="008727B7">
        <w:trPr>
          <w:trHeight w:val="432"/>
        </w:trPr>
        <w:tc>
          <w:tcPr>
            <w:tcW w:w="4657" w:type="pct"/>
            <w:shd w:val="clear" w:color="auto" w:fill="DDDDDD"/>
            <w:vAlign w:val="center"/>
          </w:tcPr>
          <w:p w14:paraId="6EF60DED" w14:textId="690E62F1" w:rsidR="008727B7" w:rsidRPr="00DF2552" w:rsidRDefault="008727B7" w:rsidP="00D74221">
            <w:pPr>
              <w:pStyle w:val="ATASlideNoteHeading"/>
            </w:pPr>
            <w:r w:rsidRPr="00AA3B58">
              <w:t>Slide</w:t>
            </w:r>
            <w:r>
              <w:t xml:space="preserve"> </w:t>
            </w:r>
            <w:fldSimple w:instr=" SEQ ataslide \s ">
              <w:r w:rsidR="00D812F1">
                <w:rPr>
                  <w:noProof/>
                </w:rPr>
                <w:t>20</w:t>
              </w:r>
            </w:fldSimple>
            <w:r>
              <w:rPr>
                <w:noProof/>
              </w:rPr>
              <w:t xml:space="preserve"> </w:t>
            </w:r>
            <w:r>
              <w:t>Evaluating Cybersecurity</w:t>
            </w:r>
            <w:r w:rsidRPr="00E046CD">
              <w:t xml:space="preserve"> </w:t>
            </w:r>
            <w:r>
              <w:t xml:space="preserve">for </w:t>
            </w:r>
            <w:r w:rsidRPr="00E046CD">
              <w:t>Resilience</w:t>
            </w:r>
            <w:r w:rsidR="00095566">
              <w:t xml:space="preserve"> </w:t>
            </w:r>
            <w:r>
              <w:t>(1 of 3) (</w:t>
            </w:r>
            <w:r w:rsidR="00D74221">
              <w:t>Workbook</w:t>
            </w:r>
            <w:r>
              <w:t xml:space="preserve"> 7.1)</w:t>
            </w:r>
          </w:p>
        </w:tc>
        <w:tc>
          <w:tcPr>
            <w:tcW w:w="343" w:type="pct"/>
            <w:shd w:val="clear" w:color="auto" w:fill="DDDDDD"/>
            <w:vAlign w:val="center"/>
          </w:tcPr>
          <w:p w14:paraId="708137D4" w14:textId="7BF1DB71" w:rsidR="008727B7" w:rsidRPr="005D57E5" w:rsidRDefault="00D74221" w:rsidP="0078544F">
            <w:pPr>
              <w:jc w:val="center"/>
            </w:pPr>
            <w:r>
              <w:rPr>
                <w:noProof/>
              </w:rPr>
              <w:drawing>
                <wp:inline distT="0" distB="0" distL="0" distR="0" wp14:anchorId="087C75B7" wp14:editId="29BCA41B">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E046CD" w:rsidRPr="00F61D07" w14:paraId="324E972D" w14:textId="77777777" w:rsidTr="00917C33">
        <w:trPr>
          <w:cantSplit/>
        </w:trPr>
        <w:tc>
          <w:tcPr>
            <w:tcW w:w="5000" w:type="pct"/>
            <w:gridSpan w:val="2"/>
            <w:shd w:val="clear" w:color="auto" w:fill="EAEAEA"/>
            <w:tcMar>
              <w:left w:w="72" w:type="dxa"/>
              <w:right w:w="72" w:type="dxa"/>
            </w:tcMar>
          </w:tcPr>
          <w:p w14:paraId="25E19C8F" w14:textId="68299E37" w:rsidR="00AE7E90" w:rsidRDefault="00EC16F7" w:rsidP="00137EC2">
            <w:pPr>
              <w:pStyle w:val="ATABulletLevel01BodySlide"/>
            </w:pPr>
            <w:r>
              <w:t xml:space="preserve">Does the agency or organization: </w:t>
            </w:r>
          </w:p>
          <w:p w14:paraId="3A398D79" w14:textId="5B84C3EC" w:rsidR="00DB5C1D" w:rsidRDefault="00EC16F7" w:rsidP="00AE7E90">
            <w:pPr>
              <w:pStyle w:val="ATABulletLevel02BodySlide"/>
            </w:pPr>
            <w:r>
              <w:t>U</w:t>
            </w:r>
            <w:r w:rsidR="00A64CAD">
              <w:t xml:space="preserve">se </w:t>
            </w:r>
            <w:r w:rsidR="00390D5C">
              <w:t>a security technique that limits what programs can run at one time</w:t>
            </w:r>
            <w:r w:rsidR="00A64CAD">
              <w:t>?</w:t>
            </w:r>
          </w:p>
          <w:p w14:paraId="7FC2A335" w14:textId="586A05C2" w:rsidR="00176DFA" w:rsidRDefault="00EC16F7" w:rsidP="00AE7E90">
            <w:pPr>
              <w:pStyle w:val="ATABulletLevel02BodySlide"/>
            </w:pPr>
            <w:r>
              <w:t xml:space="preserve">Ensure that all </w:t>
            </w:r>
            <w:proofErr w:type="gramStart"/>
            <w:r w:rsidR="00811A0B">
              <w:t>program</w:t>
            </w:r>
            <w:proofErr w:type="gramEnd"/>
            <w:r w:rsidR="00811A0B">
              <w:t xml:space="preserve"> </w:t>
            </w:r>
            <w:r>
              <w:t>downloads and upgrades come from verified sources?</w:t>
            </w:r>
          </w:p>
          <w:p w14:paraId="60EE5563" w14:textId="60F0DE79" w:rsidR="00E046CD" w:rsidRPr="00B7142E" w:rsidRDefault="00EC16F7" w:rsidP="00B30698">
            <w:pPr>
              <w:pStyle w:val="ATABulletLevel02BodySlide"/>
            </w:pPr>
            <w:r>
              <w:t>Isolate networks from any untrusted networks, especially the Internet?</w:t>
            </w:r>
          </w:p>
        </w:tc>
      </w:tr>
      <w:tr w:rsidR="00E046CD" w:rsidRPr="00F61D07" w14:paraId="037F7D54" w14:textId="77777777" w:rsidTr="0078544F">
        <w:tc>
          <w:tcPr>
            <w:tcW w:w="5000" w:type="pct"/>
            <w:gridSpan w:val="2"/>
            <w:shd w:val="clear" w:color="auto" w:fill="EAEAEA"/>
            <w:vAlign w:val="center"/>
          </w:tcPr>
          <w:p w14:paraId="0C0A5585" w14:textId="1393B222" w:rsidR="00E046CD" w:rsidRPr="0020077B" w:rsidRDefault="00E046CD" w:rsidP="0078544F">
            <w:pPr>
              <w:pStyle w:val="ATAGraphicDescription"/>
            </w:pPr>
            <w:r w:rsidRPr="0020077B">
              <w:t xml:space="preserve">Graphic Description: </w:t>
            </w:r>
            <w:r w:rsidR="00D12BA0">
              <w:t>No Graphic</w:t>
            </w:r>
          </w:p>
        </w:tc>
      </w:tr>
    </w:tbl>
    <w:p w14:paraId="1EC5AAC7" w14:textId="77777777" w:rsidR="008727B7" w:rsidRDefault="008727B7" w:rsidP="008727B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8727B7" w:rsidRPr="00F61D07" w14:paraId="0F70C28F" w14:textId="77777777" w:rsidTr="002C61B4">
        <w:trPr>
          <w:trHeight w:val="432"/>
        </w:trPr>
        <w:tc>
          <w:tcPr>
            <w:tcW w:w="4657" w:type="pct"/>
            <w:shd w:val="clear" w:color="auto" w:fill="DDDDDD"/>
            <w:vAlign w:val="center"/>
          </w:tcPr>
          <w:p w14:paraId="20355628" w14:textId="551C2DA5" w:rsidR="008727B7" w:rsidRPr="00DF2552" w:rsidRDefault="008727B7" w:rsidP="00D74221">
            <w:pPr>
              <w:pStyle w:val="ATASlideNoteHeading"/>
            </w:pPr>
            <w:r w:rsidRPr="00AA3B58">
              <w:t>Slide</w:t>
            </w:r>
            <w:r>
              <w:t xml:space="preserve"> </w:t>
            </w:r>
            <w:fldSimple w:instr=" SEQ ataslide \s ">
              <w:r w:rsidR="00D812F1">
                <w:rPr>
                  <w:noProof/>
                </w:rPr>
                <w:t>21</w:t>
              </w:r>
            </w:fldSimple>
            <w:r>
              <w:rPr>
                <w:noProof/>
              </w:rPr>
              <w:t xml:space="preserve"> </w:t>
            </w:r>
            <w:r>
              <w:t>Evaluating Cybersecurity</w:t>
            </w:r>
            <w:r w:rsidRPr="00E046CD">
              <w:t xml:space="preserve"> </w:t>
            </w:r>
            <w:r>
              <w:t xml:space="preserve">for </w:t>
            </w:r>
            <w:r w:rsidRPr="00E046CD">
              <w:t>Resilience</w:t>
            </w:r>
            <w:r w:rsidR="00095566">
              <w:t xml:space="preserve"> </w:t>
            </w:r>
            <w:r>
              <w:t>(2 of 3) (</w:t>
            </w:r>
            <w:r w:rsidR="00D74221">
              <w:t>Workbook</w:t>
            </w:r>
            <w:r>
              <w:t xml:space="preserve"> 7.1)</w:t>
            </w:r>
          </w:p>
        </w:tc>
        <w:tc>
          <w:tcPr>
            <w:tcW w:w="343" w:type="pct"/>
            <w:shd w:val="clear" w:color="auto" w:fill="DDDDDD"/>
            <w:vAlign w:val="center"/>
          </w:tcPr>
          <w:p w14:paraId="39370969" w14:textId="350FF0E7" w:rsidR="008727B7" w:rsidRPr="005D57E5" w:rsidRDefault="008727B7" w:rsidP="002C61B4">
            <w:pPr>
              <w:jc w:val="center"/>
            </w:pPr>
          </w:p>
        </w:tc>
      </w:tr>
      <w:tr w:rsidR="008727B7" w:rsidRPr="00F61D07" w14:paraId="0EC94625" w14:textId="77777777" w:rsidTr="002C61B4">
        <w:trPr>
          <w:cantSplit/>
        </w:trPr>
        <w:tc>
          <w:tcPr>
            <w:tcW w:w="5000" w:type="pct"/>
            <w:gridSpan w:val="2"/>
            <w:shd w:val="clear" w:color="auto" w:fill="EAEAEA"/>
            <w:tcMar>
              <w:left w:w="72" w:type="dxa"/>
              <w:right w:w="72" w:type="dxa"/>
            </w:tcMar>
          </w:tcPr>
          <w:p w14:paraId="18FCF6B2" w14:textId="24258497" w:rsidR="008727B7" w:rsidRDefault="008727B7" w:rsidP="002C61B4">
            <w:pPr>
              <w:pStyle w:val="ATABulletLevel02BodySlide"/>
            </w:pPr>
            <w:r>
              <w:t xml:space="preserve">Separate its computer system into distinct parts? </w:t>
            </w:r>
          </w:p>
          <w:p w14:paraId="3B90C8B5" w14:textId="77777777" w:rsidR="008727B7" w:rsidRDefault="008727B7" w:rsidP="002C61B4">
            <w:pPr>
              <w:pStyle w:val="ATABulletLevel02BodySlide"/>
            </w:pPr>
            <w:r>
              <w:t>Have a strict policy for issuing and authenticating access credentials to the system?</w:t>
            </w:r>
          </w:p>
          <w:p w14:paraId="5B16A51E" w14:textId="6C8A71AF" w:rsidR="008727B7" w:rsidRPr="00B7142E" w:rsidRDefault="008727B7" w:rsidP="008727B7">
            <w:pPr>
              <w:pStyle w:val="ATABulletLevel02BodySlide"/>
            </w:pPr>
            <w:r>
              <w:t xml:space="preserve">Control remote access with strong credentials and time limits? </w:t>
            </w:r>
          </w:p>
        </w:tc>
      </w:tr>
      <w:tr w:rsidR="008727B7" w:rsidRPr="00F61D07" w14:paraId="151F2085" w14:textId="77777777" w:rsidTr="002C61B4">
        <w:tc>
          <w:tcPr>
            <w:tcW w:w="5000" w:type="pct"/>
            <w:gridSpan w:val="2"/>
            <w:shd w:val="clear" w:color="auto" w:fill="EAEAEA"/>
            <w:vAlign w:val="center"/>
          </w:tcPr>
          <w:p w14:paraId="5A94AF8A" w14:textId="4E5C5E36" w:rsidR="008727B7" w:rsidRPr="0020077B" w:rsidRDefault="008727B7" w:rsidP="002C61B4">
            <w:pPr>
              <w:pStyle w:val="ATAGraphicDescription"/>
            </w:pPr>
            <w:r w:rsidRPr="0020077B">
              <w:lastRenderedPageBreak/>
              <w:t xml:space="preserve">Graphic Description: </w:t>
            </w:r>
            <w:r w:rsidR="00D12BA0">
              <w:t>No Graphic</w:t>
            </w:r>
          </w:p>
        </w:tc>
      </w:tr>
    </w:tbl>
    <w:p w14:paraId="052385FF" w14:textId="77777777" w:rsidR="008727B7" w:rsidRDefault="008727B7" w:rsidP="008727B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8727B7" w:rsidRPr="00F61D07" w14:paraId="1063BCB7" w14:textId="77777777" w:rsidTr="002C61B4">
        <w:trPr>
          <w:trHeight w:val="432"/>
        </w:trPr>
        <w:tc>
          <w:tcPr>
            <w:tcW w:w="4657" w:type="pct"/>
            <w:shd w:val="clear" w:color="auto" w:fill="DDDDDD"/>
            <w:vAlign w:val="center"/>
          </w:tcPr>
          <w:p w14:paraId="3ED8429B" w14:textId="557FD180" w:rsidR="008727B7" w:rsidRPr="00DF2552" w:rsidRDefault="008727B7" w:rsidP="002C61B4">
            <w:pPr>
              <w:pStyle w:val="ATASlideNoteHeading"/>
            </w:pPr>
            <w:r w:rsidRPr="00AA3B58">
              <w:t>Slide</w:t>
            </w:r>
            <w:r>
              <w:t xml:space="preserve"> </w:t>
            </w:r>
            <w:fldSimple w:instr=" SEQ ataslide \s ">
              <w:r w:rsidR="00D812F1">
                <w:rPr>
                  <w:noProof/>
                </w:rPr>
                <w:t>22</w:t>
              </w:r>
            </w:fldSimple>
            <w:r>
              <w:rPr>
                <w:noProof/>
              </w:rPr>
              <w:t xml:space="preserve"> </w:t>
            </w:r>
            <w:r>
              <w:t>Evaluating Cybersecurity</w:t>
            </w:r>
            <w:r w:rsidRPr="00E046CD">
              <w:t xml:space="preserve"> </w:t>
            </w:r>
            <w:r>
              <w:t xml:space="preserve">for </w:t>
            </w:r>
            <w:r w:rsidRPr="00E046CD">
              <w:t>Resilience</w:t>
            </w:r>
            <w:r w:rsidR="00095566">
              <w:t xml:space="preserve"> </w:t>
            </w:r>
            <w:r>
              <w:t>(3 of 3) (Addendum 7.1)</w:t>
            </w:r>
          </w:p>
        </w:tc>
        <w:tc>
          <w:tcPr>
            <w:tcW w:w="343" w:type="pct"/>
            <w:shd w:val="clear" w:color="auto" w:fill="DDDDDD"/>
            <w:vAlign w:val="center"/>
          </w:tcPr>
          <w:p w14:paraId="09800C47" w14:textId="04275B47" w:rsidR="008727B7" w:rsidRPr="005D57E5" w:rsidRDefault="00D74221" w:rsidP="002C61B4">
            <w:pPr>
              <w:jc w:val="center"/>
            </w:pPr>
            <w:r>
              <w:rPr>
                <w:noProof/>
              </w:rPr>
              <w:drawing>
                <wp:inline distT="0" distB="0" distL="0" distR="0" wp14:anchorId="74E56A03" wp14:editId="2020F046">
                  <wp:extent cx="272233"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727B7" w:rsidRPr="00F61D07" w14:paraId="6205114C" w14:textId="77777777" w:rsidTr="002C61B4">
        <w:trPr>
          <w:cantSplit/>
        </w:trPr>
        <w:tc>
          <w:tcPr>
            <w:tcW w:w="5000" w:type="pct"/>
            <w:gridSpan w:val="2"/>
            <w:shd w:val="clear" w:color="auto" w:fill="EAEAEA"/>
            <w:tcMar>
              <w:left w:w="72" w:type="dxa"/>
              <w:right w:w="72" w:type="dxa"/>
            </w:tcMar>
          </w:tcPr>
          <w:p w14:paraId="07B6D559" w14:textId="77777777" w:rsidR="008727B7" w:rsidRDefault="008727B7" w:rsidP="002C61B4">
            <w:pPr>
              <w:pStyle w:val="ATABulletLevel02BodySlide"/>
            </w:pPr>
            <w:r>
              <w:t xml:space="preserve">Monitor the system continuously and respond immediately to intrusion incidents? </w:t>
            </w:r>
          </w:p>
          <w:p w14:paraId="0C237946" w14:textId="77777777" w:rsidR="008727B7" w:rsidRDefault="008727B7" w:rsidP="002C61B4">
            <w:pPr>
              <w:pStyle w:val="ATABulletLevel01BodySlide"/>
            </w:pPr>
            <w:r>
              <w:t>Ongoing and evolving challenge</w:t>
            </w:r>
          </w:p>
          <w:p w14:paraId="47F01FE9" w14:textId="77777777" w:rsidR="008727B7" w:rsidRPr="00B7142E" w:rsidRDefault="008727B7" w:rsidP="002C61B4">
            <w:pPr>
              <w:pStyle w:val="ATABulletLevel01BodySlide"/>
            </w:pPr>
            <w:r>
              <w:t>Resilience is part of our defense</w:t>
            </w:r>
          </w:p>
        </w:tc>
      </w:tr>
      <w:tr w:rsidR="008727B7" w:rsidRPr="00F61D07" w14:paraId="71DA28E8" w14:textId="77777777" w:rsidTr="002C61B4">
        <w:tc>
          <w:tcPr>
            <w:tcW w:w="5000" w:type="pct"/>
            <w:gridSpan w:val="2"/>
            <w:shd w:val="clear" w:color="auto" w:fill="EAEAEA"/>
            <w:vAlign w:val="center"/>
          </w:tcPr>
          <w:p w14:paraId="777580C6" w14:textId="489710CA" w:rsidR="008727B7" w:rsidRPr="0020077B" w:rsidRDefault="008727B7" w:rsidP="002C61B4">
            <w:pPr>
              <w:pStyle w:val="ATAGraphicDescription"/>
            </w:pPr>
            <w:r w:rsidRPr="0020077B">
              <w:t xml:space="preserve">Graphic Description: </w:t>
            </w:r>
            <w:r w:rsidR="00D12BA0">
              <w:t>No Graphic</w:t>
            </w:r>
          </w:p>
        </w:tc>
      </w:tr>
    </w:tbl>
    <w:p w14:paraId="7B4A2C5F" w14:textId="77777777" w:rsidR="009273BF" w:rsidRDefault="009273BF" w:rsidP="009273BF">
      <w:pPr>
        <w:pStyle w:val="ATABulletLevel01BodySlide"/>
        <w:numPr>
          <w:ilvl w:val="0"/>
          <w:numId w:val="0"/>
        </w:numPr>
        <w:ind w:left="360"/>
      </w:pPr>
    </w:p>
    <w:p w14:paraId="3E4DC57C" w14:textId="35AA0EF0" w:rsidR="003B6375" w:rsidRDefault="003B6375" w:rsidP="003B6375">
      <w:pPr>
        <w:pStyle w:val="ATABulletLevel01BodySlide"/>
      </w:pPr>
      <w:r>
        <w:t xml:space="preserve">Explain that </w:t>
      </w:r>
      <w:r w:rsidR="004C0B4F">
        <w:t>cyber intrusi</w:t>
      </w:r>
      <w:r>
        <w:t>ons into critical infrastructure systems are happening with increased frequency.</w:t>
      </w:r>
    </w:p>
    <w:p w14:paraId="70246EA5" w14:textId="037DDDE5" w:rsidR="003B6375" w:rsidRDefault="003B6375" w:rsidP="00C35E24">
      <w:pPr>
        <w:pStyle w:val="ATABulletLevel01BodySlide"/>
      </w:pPr>
      <w:r>
        <w:t xml:space="preserve">Refer participants to </w:t>
      </w:r>
      <w:r w:rsidR="00D74221">
        <w:rPr>
          <w:rStyle w:val="ATAEmphasis"/>
        </w:rPr>
        <w:t>Workbook</w:t>
      </w:r>
      <w:r w:rsidRPr="003B6375">
        <w:rPr>
          <w:rStyle w:val="ATAEmphasis"/>
        </w:rPr>
        <w:t xml:space="preserve"> 7.1: Evaluating Cybersecurity</w:t>
      </w:r>
      <w:r>
        <w:rPr>
          <w:rStyle w:val="ATAEmphasis"/>
        </w:rPr>
        <w:t>.</w:t>
      </w:r>
      <w:r>
        <w:t xml:space="preserve"> </w:t>
      </w:r>
    </w:p>
    <w:p w14:paraId="1AE70166" w14:textId="666BE0AF" w:rsidR="003B6375" w:rsidRDefault="003B6375" w:rsidP="00C35E24">
      <w:pPr>
        <w:pStyle w:val="ATABulletLevel01BodySlide"/>
      </w:pPr>
      <w:r>
        <w:t xml:space="preserve">Discuss each of the questions on the slide using the addendum to the level of detail the facilitators think is appropriate for the experience of participants. </w:t>
      </w:r>
    </w:p>
    <w:p w14:paraId="52E2EB3E" w14:textId="33E9E635" w:rsidR="00E046CD" w:rsidRDefault="00A90964" w:rsidP="00E046CD">
      <w:pPr>
        <w:pStyle w:val="ATABulletLevel01BodySlide"/>
      </w:pPr>
      <w:r>
        <w:t xml:space="preserve">Explain </w:t>
      </w:r>
      <w:r w:rsidR="00C35E24">
        <w:t>that defense against the modern threat requires applying measures to protect not only the perimeter of the critical infrastructure but also the interior</w:t>
      </w:r>
      <w:r w:rsidR="00264D34">
        <w:t xml:space="preserve"> </w:t>
      </w:r>
      <w:r w:rsidR="00C35E24">
        <w:t>—</w:t>
      </w:r>
      <w:r w:rsidR="00264D34">
        <w:t xml:space="preserve"> </w:t>
      </w:r>
      <w:r w:rsidR="00C35E24">
        <w:t xml:space="preserve">and it is an </w:t>
      </w:r>
      <w:r>
        <w:t>ongoing and evolving challenge</w:t>
      </w:r>
      <w:r w:rsidR="00C35E24">
        <w:t xml:space="preserve">. </w:t>
      </w:r>
    </w:p>
    <w:p w14:paraId="27CB264B" w14:textId="53978878" w:rsidR="00A90964" w:rsidRPr="00891289" w:rsidRDefault="00A90964" w:rsidP="00891289">
      <w:pPr>
        <w:pStyle w:val="ATABulletLevel01BodySlide"/>
      </w:pPr>
      <w:r>
        <w:t xml:space="preserve">Explain that </w:t>
      </w:r>
      <w:r w:rsidR="00264D34">
        <w:t xml:space="preserve">as </w:t>
      </w:r>
      <w:r w:rsidR="00891289">
        <w:t>a</w:t>
      </w:r>
      <w:r w:rsidR="00264D34">
        <w:t xml:space="preserve"> part of </w:t>
      </w:r>
      <w:r w:rsidR="00B728E9">
        <w:t xml:space="preserve">a </w:t>
      </w:r>
      <w:r w:rsidR="00264D34">
        <w:t>proactive defense, a</w:t>
      </w:r>
      <w:r w:rsidR="00891289">
        <w:t xml:space="preserve"> clearly defined cybersecurity framework will provide the necessary resilience to ensure that an organization’s information systems continue to operate in an environment protected from a</w:t>
      </w:r>
      <w:r w:rsidR="00C35E24">
        <w:t xml:space="preserve"> terrorist or </w:t>
      </w:r>
      <w:r w:rsidR="00264D34">
        <w:t xml:space="preserve">other </w:t>
      </w:r>
      <w:r w:rsidR="00C35E24">
        <w:t>criminal</w:t>
      </w:r>
      <w:r w:rsidR="00891289">
        <w:t>’s malicious attempts to gain access.</w:t>
      </w:r>
    </w:p>
    <w:p w14:paraId="68604CCD" w14:textId="77777777" w:rsidR="00A90964" w:rsidRDefault="00A90964" w:rsidP="00A90964">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90964" w:rsidRPr="00F61D07" w14:paraId="20EBC9A2" w14:textId="77777777" w:rsidTr="00D53E9B">
        <w:trPr>
          <w:trHeight w:val="432"/>
        </w:trPr>
        <w:tc>
          <w:tcPr>
            <w:tcW w:w="3968" w:type="pct"/>
            <w:shd w:val="clear" w:color="auto" w:fill="DDDDDD"/>
            <w:vAlign w:val="center"/>
          </w:tcPr>
          <w:p w14:paraId="516F4F21" w14:textId="4E8DF391" w:rsidR="00A90964" w:rsidRPr="00D4655D" w:rsidRDefault="00A90964" w:rsidP="008727B7">
            <w:pPr>
              <w:pStyle w:val="ATASlideNoteHeading"/>
            </w:pPr>
            <w:r w:rsidRPr="00AA3B58">
              <w:t>Slide</w:t>
            </w:r>
            <w:r>
              <w:t xml:space="preserve"> </w:t>
            </w:r>
            <w:fldSimple w:instr=" SEQ ataslide \s ">
              <w:r w:rsidR="00D812F1">
                <w:rPr>
                  <w:noProof/>
                </w:rPr>
                <w:t>23</w:t>
              </w:r>
            </w:fldSimple>
            <w:r>
              <w:rPr>
                <w:noProof/>
              </w:rPr>
              <w:t xml:space="preserve"> </w:t>
            </w:r>
            <w:r>
              <w:t>Large-Group Discussion</w:t>
            </w:r>
            <w:r w:rsidR="008727B7">
              <w:t>: Insider Threats</w:t>
            </w:r>
            <w:r w:rsidR="006F67D2">
              <w:t xml:space="preserve"> </w:t>
            </w:r>
          </w:p>
        </w:tc>
        <w:tc>
          <w:tcPr>
            <w:tcW w:w="344" w:type="pct"/>
            <w:shd w:val="clear" w:color="auto" w:fill="DDDDDD"/>
            <w:vAlign w:val="center"/>
          </w:tcPr>
          <w:p w14:paraId="363B8C17" w14:textId="77777777" w:rsidR="00A90964" w:rsidRPr="005D57E5" w:rsidRDefault="00A90964" w:rsidP="00D53E9B"/>
        </w:tc>
        <w:tc>
          <w:tcPr>
            <w:tcW w:w="345" w:type="pct"/>
            <w:shd w:val="clear" w:color="auto" w:fill="DDDDDD"/>
            <w:vAlign w:val="center"/>
          </w:tcPr>
          <w:p w14:paraId="257A25CC" w14:textId="77777777" w:rsidR="00A90964" w:rsidRPr="00DF2552" w:rsidRDefault="00A90964" w:rsidP="00D53E9B">
            <w:pPr>
              <w:jc w:val="center"/>
            </w:pPr>
          </w:p>
        </w:tc>
        <w:tc>
          <w:tcPr>
            <w:tcW w:w="344" w:type="pct"/>
            <w:shd w:val="clear" w:color="auto" w:fill="DDDDDD"/>
            <w:vAlign w:val="center"/>
          </w:tcPr>
          <w:p w14:paraId="5A08DBF9" w14:textId="77777777" w:rsidR="00A90964" w:rsidRPr="005D57E5" w:rsidRDefault="00A90964" w:rsidP="00D53E9B">
            <w:pPr>
              <w:jc w:val="center"/>
            </w:pPr>
          </w:p>
        </w:tc>
      </w:tr>
      <w:tr w:rsidR="00A90964" w:rsidRPr="00F61D07" w14:paraId="5A6051B5" w14:textId="77777777" w:rsidTr="00D53E9B">
        <w:tc>
          <w:tcPr>
            <w:tcW w:w="5000" w:type="pct"/>
            <w:gridSpan w:val="4"/>
            <w:shd w:val="clear" w:color="auto" w:fill="EAEAEA"/>
            <w:tcMar>
              <w:left w:w="72" w:type="dxa"/>
              <w:right w:w="72" w:type="dxa"/>
            </w:tcMar>
          </w:tcPr>
          <w:p w14:paraId="0BBF8C87" w14:textId="3F77AC8B" w:rsidR="00A90964" w:rsidRPr="00DD27AA" w:rsidRDefault="00264D34" w:rsidP="00DD27AA">
            <w:pPr>
              <w:pStyle w:val="ATABulletLevel01BodySlide"/>
            </w:pPr>
            <w:r w:rsidRPr="00DD27AA">
              <w:t xml:space="preserve">The most predominant threats that exist to an agency are </w:t>
            </w:r>
            <w:r w:rsidRPr="00DD27AA">
              <w:rPr>
                <w:rStyle w:val="ATAEmphasis"/>
              </w:rPr>
              <w:t>insider threats</w:t>
            </w:r>
            <w:r w:rsidR="00A90964" w:rsidRPr="00DD27AA">
              <w:t xml:space="preserve"> </w:t>
            </w:r>
          </w:p>
          <w:p w14:paraId="06DE47FC" w14:textId="77777777" w:rsidR="00A90964" w:rsidRPr="00DD27AA" w:rsidRDefault="00264D34" w:rsidP="00DD27AA">
            <w:pPr>
              <w:pStyle w:val="ATABulletLevel01BodySlide"/>
            </w:pPr>
            <w:r w:rsidRPr="00DD27AA">
              <w:t xml:space="preserve">What cybersecurity issues could involve an insider? </w:t>
            </w:r>
          </w:p>
          <w:p w14:paraId="4E747A13" w14:textId="77777777" w:rsidR="004B3989" w:rsidRPr="00DD27AA" w:rsidRDefault="004B3989" w:rsidP="00DD27AA">
            <w:pPr>
              <w:pStyle w:val="ATABulletLevel01BodySlide"/>
            </w:pPr>
            <w:r w:rsidRPr="00DD27AA">
              <w:t>What do you think are some of the personal motivations of an insider</w:t>
            </w:r>
            <w:r w:rsidR="00993003" w:rsidRPr="00DD27AA">
              <w:t>?</w:t>
            </w:r>
          </w:p>
          <w:p w14:paraId="10A30E17" w14:textId="16DD3B89" w:rsidR="00993003" w:rsidRPr="00B7142E" w:rsidRDefault="00993003" w:rsidP="00DD27AA">
            <w:pPr>
              <w:pStyle w:val="ATABulletLevel01BodySlide"/>
            </w:pPr>
            <w:r w:rsidRPr="00DD27AA">
              <w:t>What could an agency or organization do to reduce the possibility of insider threat</w:t>
            </w:r>
            <w:r w:rsidR="008727B7" w:rsidRPr="00DD27AA">
              <w:t>s</w:t>
            </w:r>
            <w:r w:rsidRPr="00DD27AA">
              <w:t>?</w:t>
            </w:r>
            <w:r>
              <w:t xml:space="preserve"> </w:t>
            </w:r>
          </w:p>
        </w:tc>
      </w:tr>
      <w:tr w:rsidR="00A90964" w:rsidRPr="00F61D07" w14:paraId="6CCB902F" w14:textId="77777777" w:rsidTr="00D53E9B">
        <w:tc>
          <w:tcPr>
            <w:tcW w:w="5000" w:type="pct"/>
            <w:gridSpan w:val="4"/>
            <w:shd w:val="clear" w:color="auto" w:fill="EAEAEA"/>
            <w:vAlign w:val="center"/>
          </w:tcPr>
          <w:p w14:paraId="3C2B864A" w14:textId="775B36D6" w:rsidR="00A90964" w:rsidRPr="0020077B" w:rsidRDefault="00A90964" w:rsidP="00D53E9B">
            <w:pPr>
              <w:pStyle w:val="ATAGraphicDescription"/>
            </w:pPr>
            <w:r w:rsidRPr="0020077B">
              <w:t xml:space="preserve">Graphic Description: </w:t>
            </w:r>
            <w:r w:rsidR="00D12BA0">
              <w:t>No Graphic</w:t>
            </w:r>
          </w:p>
        </w:tc>
      </w:tr>
    </w:tbl>
    <w:p w14:paraId="586749F8" w14:textId="77777777" w:rsidR="00A90964" w:rsidRDefault="00A90964" w:rsidP="00A90964">
      <w:pPr>
        <w:pStyle w:val="ATABody"/>
      </w:pPr>
    </w:p>
    <w:p w14:paraId="3BE458C5" w14:textId="565BD765" w:rsidR="004C0B4F" w:rsidRDefault="004C0B4F" w:rsidP="00A90964">
      <w:pPr>
        <w:pStyle w:val="ATABulletLevel01BodySlide"/>
      </w:pPr>
      <w:r>
        <w:t xml:space="preserve">Tell participants that now they have a greater understanding of how to protect against </w:t>
      </w:r>
      <w:proofErr w:type="spellStart"/>
      <w:r w:rsidR="00BA71D4">
        <w:t>cyberth</w:t>
      </w:r>
      <w:r>
        <w:t>reats</w:t>
      </w:r>
      <w:proofErr w:type="spellEnd"/>
      <w:r>
        <w:t>, you will now discuss how to do this for the growing trend of insider threats.</w:t>
      </w:r>
    </w:p>
    <w:p w14:paraId="08121A16" w14:textId="3E2F7506" w:rsidR="00264D34" w:rsidRDefault="00264D34" w:rsidP="00A90964">
      <w:pPr>
        <w:pStyle w:val="ATABulletLevel01BodySlide"/>
      </w:pPr>
      <w:r>
        <w:t>Explain that although the majority of this module so far has focused on external hostile</w:t>
      </w:r>
      <w:r w:rsidR="00753B3A">
        <w:t xml:space="preserve"> intruder</w:t>
      </w:r>
      <w:r>
        <w:t xml:space="preserve"> activity, the insider threat is one of the most predominant threats that exist to an agency or organization.</w:t>
      </w:r>
    </w:p>
    <w:p w14:paraId="6F2928D3" w14:textId="6D0C6B5F" w:rsidR="00E046CD" w:rsidRDefault="004B3989" w:rsidP="00A90964">
      <w:pPr>
        <w:pStyle w:val="ATABulletLevel01BodySlide"/>
      </w:pPr>
      <w:r>
        <w:t xml:space="preserve">Ask participants the following discussion question: </w:t>
      </w:r>
      <w:r w:rsidRPr="004B3989">
        <w:rPr>
          <w:rStyle w:val="ATAEmphasis"/>
        </w:rPr>
        <w:t>What cybersecurity issues could involve an insider?</w:t>
      </w:r>
    </w:p>
    <w:p w14:paraId="107FFB0C" w14:textId="3CD2B7A4" w:rsidR="004B3989" w:rsidRDefault="004B3989" w:rsidP="00A90964">
      <w:pPr>
        <w:pStyle w:val="ATABulletLevel01BodySlide"/>
      </w:pPr>
      <w:r>
        <w:t xml:space="preserve">Acknowledge responses. </w:t>
      </w:r>
      <w:r w:rsidRPr="004B3989">
        <w:rPr>
          <w:rStyle w:val="ATAAnswers"/>
        </w:rPr>
        <w:t xml:space="preserve">If not </w:t>
      </w:r>
      <w:r w:rsidR="00B30698">
        <w:rPr>
          <w:rStyle w:val="ATAAnswers"/>
        </w:rPr>
        <w:t>provided</w:t>
      </w:r>
      <w:r w:rsidR="00B30698" w:rsidRPr="004B3989">
        <w:rPr>
          <w:rStyle w:val="ATAAnswers"/>
        </w:rPr>
        <w:t xml:space="preserve"> </w:t>
      </w:r>
      <w:r w:rsidRPr="004B3989">
        <w:rPr>
          <w:rStyle w:val="ATAAnswers"/>
        </w:rPr>
        <w:t xml:space="preserve">by participants, </w:t>
      </w:r>
      <w:r w:rsidR="00B30698">
        <w:rPr>
          <w:rStyle w:val="ATAAnswers"/>
        </w:rPr>
        <w:t>add</w:t>
      </w:r>
      <w:r w:rsidR="00B30698" w:rsidRPr="004B3989">
        <w:rPr>
          <w:rStyle w:val="ATAAnswers"/>
        </w:rPr>
        <w:t xml:space="preserve"> </w:t>
      </w:r>
      <w:r w:rsidRPr="004B3989">
        <w:rPr>
          <w:rStyle w:val="ATAAnswers"/>
        </w:rPr>
        <w:t>the following:</w:t>
      </w:r>
      <w:r>
        <w:t xml:space="preserve"> </w:t>
      </w:r>
    </w:p>
    <w:p w14:paraId="5E91CEEF" w14:textId="46638AED" w:rsidR="004B3989" w:rsidRPr="004B3989" w:rsidRDefault="004B3989" w:rsidP="004B3989">
      <w:pPr>
        <w:pStyle w:val="ATABulletLevel02BodySlide"/>
        <w:rPr>
          <w:rStyle w:val="ATAAnswers"/>
        </w:rPr>
      </w:pPr>
      <w:r w:rsidRPr="004B3989">
        <w:rPr>
          <w:rStyle w:val="ATAAnswers"/>
        </w:rPr>
        <w:t>Unauthorized use of a government computer or device</w:t>
      </w:r>
    </w:p>
    <w:p w14:paraId="1ABC9831" w14:textId="6ECD09E5" w:rsidR="004B3989" w:rsidRPr="004B3989" w:rsidRDefault="004B3989" w:rsidP="004B3989">
      <w:pPr>
        <w:pStyle w:val="ATABulletLevel02BodySlide"/>
        <w:rPr>
          <w:rStyle w:val="ATAAnswers"/>
        </w:rPr>
      </w:pPr>
      <w:r w:rsidRPr="004B3989">
        <w:rPr>
          <w:rStyle w:val="ATAAnswers"/>
        </w:rPr>
        <w:t>Sharing user credentials, login identifications, and passwords or multiple users on one account</w:t>
      </w:r>
    </w:p>
    <w:p w14:paraId="502762D2" w14:textId="181C3B4A" w:rsidR="004B3989" w:rsidRPr="004B3989" w:rsidRDefault="004B3989" w:rsidP="004B3989">
      <w:pPr>
        <w:pStyle w:val="ATABulletLevel02BodySlide"/>
        <w:rPr>
          <w:rStyle w:val="ATAAnswers"/>
        </w:rPr>
      </w:pPr>
      <w:r w:rsidRPr="004B3989">
        <w:rPr>
          <w:rStyle w:val="ATAAnswers"/>
        </w:rPr>
        <w:t>Accessing prohibited websites</w:t>
      </w:r>
    </w:p>
    <w:p w14:paraId="1206F606" w14:textId="4917A631" w:rsidR="004B3989" w:rsidRPr="004B3989" w:rsidRDefault="004B3989" w:rsidP="004B3989">
      <w:pPr>
        <w:pStyle w:val="ATABulletLevel02BodySlide"/>
        <w:rPr>
          <w:rStyle w:val="ATAAnswers"/>
        </w:rPr>
      </w:pPr>
      <w:r w:rsidRPr="004B3989">
        <w:rPr>
          <w:rStyle w:val="ATAAnswers"/>
        </w:rPr>
        <w:t>Theft or loss of government property</w:t>
      </w:r>
    </w:p>
    <w:p w14:paraId="3018EE97" w14:textId="24EEBC18" w:rsidR="004B3989" w:rsidRPr="004B3989" w:rsidRDefault="004B3989" w:rsidP="004B3989">
      <w:pPr>
        <w:pStyle w:val="ATABulletLevel02BodySlide"/>
        <w:rPr>
          <w:rStyle w:val="ATAAnswers"/>
        </w:rPr>
      </w:pPr>
      <w:r w:rsidRPr="004B3989">
        <w:rPr>
          <w:rStyle w:val="ATAAnswers"/>
        </w:rPr>
        <w:t>Unauthorized release of or access to proprietary information</w:t>
      </w:r>
    </w:p>
    <w:p w14:paraId="4785E95A" w14:textId="64A44CDD" w:rsidR="004B3989" w:rsidRPr="004B3989" w:rsidRDefault="004B3989" w:rsidP="004B3989">
      <w:pPr>
        <w:pStyle w:val="ATABulletLevel02BodySlide"/>
        <w:rPr>
          <w:rStyle w:val="ATAAnswers"/>
        </w:rPr>
      </w:pPr>
      <w:r w:rsidRPr="004B3989">
        <w:rPr>
          <w:rStyle w:val="ATAAnswers"/>
        </w:rPr>
        <w:lastRenderedPageBreak/>
        <w:t>Unauthorized release of or access to sensitive or classified information</w:t>
      </w:r>
    </w:p>
    <w:p w14:paraId="7755FB02" w14:textId="52B6210A" w:rsidR="004B3989" w:rsidRPr="004B3989" w:rsidRDefault="004B3989" w:rsidP="004B3989">
      <w:pPr>
        <w:pStyle w:val="ATABulletLevel02BodySlide"/>
        <w:rPr>
          <w:rStyle w:val="ATAAnswers"/>
        </w:rPr>
      </w:pPr>
      <w:r w:rsidRPr="004B3989">
        <w:rPr>
          <w:rStyle w:val="ATAAnswers"/>
        </w:rPr>
        <w:t xml:space="preserve">Downloading, storing, or transmitting classified information to unauthorized software, hardware, or system </w:t>
      </w:r>
    </w:p>
    <w:p w14:paraId="388B6959" w14:textId="159AC0A2" w:rsidR="004B3989" w:rsidRPr="004B3989" w:rsidRDefault="004B3989" w:rsidP="004B3989">
      <w:pPr>
        <w:pStyle w:val="ATABulletLevel02BodySlide"/>
        <w:rPr>
          <w:rStyle w:val="ATAAnswers"/>
        </w:rPr>
      </w:pPr>
      <w:r w:rsidRPr="004B3989">
        <w:rPr>
          <w:rStyle w:val="ATAAnswers"/>
        </w:rPr>
        <w:t xml:space="preserve">Introduction of hardware, software, or media without authorization </w:t>
      </w:r>
    </w:p>
    <w:p w14:paraId="18CEC59E" w14:textId="1F2FC67C" w:rsidR="004B3989" w:rsidRPr="004B3989" w:rsidRDefault="004B3989" w:rsidP="004B3989">
      <w:pPr>
        <w:pStyle w:val="ATABulletLevel02BodySlide"/>
        <w:rPr>
          <w:rStyle w:val="ATAAnswers"/>
        </w:rPr>
      </w:pPr>
      <w:r w:rsidRPr="004B3989">
        <w:rPr>
          <w:rStyle w:val="ATAAnswers"/>
        </w:rPr>
        <w:t>E-mail traffic with attachments or large file transfers to nongovernment or nonmilitary addresses</w:t>
      </w:r>
    </w:p>
    <w:p w14:paraId="2F313C3F" w14:textId="0EBA9E68" w:rsidR="00264D34" w:rsidRDefault="00993003" w:rsidP="00B30698">
      <w:pPr>
        <w:pStyle w:val="ATABulletLevel01BodySlide"/>
        <w:keepNext/>
      </w:pPr>
      <w:r>
        <w:t xml:space="preserve">Ask participants the following discussion question: </w:t>
      </w:r>
      <w:r w:rsidRPr="008727B7">
        <w:rPr>
          <w:rStyle w:val="ATAEmphasis"/>
        </w:rPr>
        <w:t>What do you think are some of the personal motivations of an insider?</w:t>
      </w:r>
    </w:p>
    <w:p w14:paraId="4A4E0816" w14:textId="5C92786D" w:rsidR="00993003" w:rsidRDefault="00993003" w:rsidP="00993003">
      <w:pPr>
        <w:pStyle w:val="ATABulletLevel01BodySlide"/>
      </w:pPr>
      <w:r>
        <w:t xml:space="preserve">Acknowledge responses. </w:t>
      </w:r>
      <w:r w:rsidRPr="004B3989">
        <w:rPr>
          <w:rStyle w:val="ATAAnswers"/>
        </w:rPr>
        <w:t xml:space="preserve">If not </w:t>
      </w:r>
      <w:r w:rsidR="00B30698">
        <w:rPr>
          <w:rStyle w:val="ATAAnswers"/>
        </w:rPr>
        <w:t>provided</w:t>
      </w:r>
      <w:r w:rsidR="00B30698" w:rsidRPr="004B3989">
        <w:rPr>
          <w:rStyle w:val="ATAAnswers"/>
        </w:rPr>
        <w:t xml:space="preserve"> </w:t>
      </w:r>
      <w:r w:rsidRPr="004B3989">
        <w:rPr>
          <w:rStyle w:val="ATAAnswers"/>
        </w:rPr>
        <w:t xml:space="preserve">by participants, </w:t>
      </w:r>
      <w:r w:rsidR="00B30698">
        <w:rPr>
          <w:rStyle w:val="ATAAnswers"/>
        </w:rPr>
        <w:t xml:space="preserve">add </w:t>
      </w:r>
      <w:r w:rsidRPr="004B3989">
        <w:rPr>
          <w:rStyle w:val="ATAAnswers"/>
        </w:rPr>
        <w:t>the following:</w:t>
      </w:r>
      <w:r>
        <w:t xml:space="preserve"> </w:t>
      </w:r>
    </w:p>
    <w:p w14:paraId="4255BBF8" w14:textId="5D72E9ED" w:rsidR="007C7A67" w:rsidRPr="007C7A67" w:rsidRDefault="007C7A67" w:rsidP="007C7A67">
      <w:pPr>
        <w:pStyle w:val="ATABulletLevel02BodySlide"/>
        <w:rPr>
          <w:rStyle w:val="ATAAnswers"/>
        </w:rPr>
      </w:pPr>
      <w:r w:rsidRPr="007C7A67">
        <w:rPr>
          <w:rStyle w:val="ATAAnswers"/>
        </w:rPr>
        <w:t>Greed or financial need: a belief that money can fix anything</w:t>
      </w:r>
      <w:r>
        <w:rPr>
          <w:rStyle w:val="ATAAnswers"/>
        </w:rPr>
        <w:t>, e</w:t>
      </w:r>
      <w:r w:rsidRPr="007C7A67">
        <w:rPr>
          <w:rStyle w:val="ATAAnswers"/>
        </w:rPr>
        <w:t>xcessive debt or overwhelming expenses</w:t>
      </w:r>
      <w:r>
        <w:rPr>
          <w:rStyle w:val="ATAAnswers"/>
        </w:rPr>
        <w:t xml:space="preserve"> make the employee vulnerable to approach by terrorists or organized crime organizations</w:t>
      </w:r>
    </w:p>
    <w:p w14:paraId="6E18FFF8" w14:textId="1D3C674F" w:rsidR="007C7A67" w:rsidRPr="007C7A67" w:rsidRDefault="007C7A67" w:rsidP="007C7A67">
      <w:pPr>
        <w:pStyle w:val="ATABulletLevel02BodySlide"/>
        <w:rPr>
          <w:rStyle w:val="ATAAnswers"/>
        </w:rPr>
      </w:pPr>
      <w:r>
        <w:rPr>
          <w:rStyle w:val="ATAAnswers"/>
        </w:rPr>
        <w:t xml:space="preserve">Anger or </w:t>
      </w:r>
      <w:r w:rsidRPr="007C7A67">
        <w:rPr>
          <w:rStyle w:val="ATAAnswers"/>
        </w:rPr>
        <w:t xml:space="preserve">revenge: </w:t>
      </w:r>
      <w:r>
        <w:rPr>
          <w:rStyle w:val="ATAAnswers"/>
        </w:rPr>
        <w:t xml:space="preserve">dissatisfaction </w:t>
      </w:r>
      <w:r w:rsidRPr="007C7A67">
        <w:rPr>
          <w:rStyle w:val="ATAAnswers"/>
        </w:rPr>
        <w:t>to the point of wanting to retaliate against the organization</w:t>
      </w:r>
    </w:p>
    <w:p w14:paraId="5020B5FE" w14:textId="31540C67" w:rsidR="007C7A67" w:rsidRPr="007C7A67" w:rsidRDefault="007C7A67" w:rsidP="007C7A67">
      <w:pPr>
        <w:pStyle w:val="ATABulletLevel02BodySlide"/>
        <w:rPr>
          <w:rStyle w:val="ATAAnswers"/>
        </w:rPr>
      </w:pPr>
      <w:r w:rsidRPr="007C7A67">
        <w:rPr>
          <w:rStyle w:val="ATAAnswers"/>
        </w:rPr>
        <w:t>Problems at work: a lack of recognition, disagreements with co-workers or managers, dissatisfaction with the job, a pending layoff</w:t>
      </w:r>
    </w:p>
    <w:p w14:paraId="11F2B681" w14:textId="3EA65BB6" w:rsidR="007C7A67" w:rsidRPr="007C7A67" w:rsidRDefault="007C7A67" w:rsidP="007C7A67">
      <w:pPr>
        <w:pStyle w:val="ATABulletLevel02BodySlide"/>
        <w:rPr>
          <w:rStyle w:val="ATAAnswers"/>
        </w:rPr>
      </w:pPr>
      <w:r>
        <w:rPr>
          <w:rStyle w:val="ATAAnswers"/>
        </w:rPr>
        <w:t xml:space="preserve">Ideology or </w:t>
      </w:r>
      <w:r w:rsidRPr="007C7A67">
        <w:rPr>
          <w:rStyle w:val="ATAAnswers"/>
        </w:rPr>
        <w:t xml:space="preserve">identification: a desire to help </w:t>
      </w:r>
      <w:r>
        <w:rPr>
          <w:rStyle w:val="ATAAnswers"/>
        </w:rPr>
        <w:t>a struggling</w:t>
      </w:r>
      <w:r w:rsidRPr="007C7A67">
        <w:rPr>
          <w:rStyle w:val="ATAAnswers"/>
        </w:rPr>
        <w:t xml:space="preserve"> or particular cause</w:t>
      </w:r>
    </w:p>
    <w:p w14:paraId="2750358D" w14:textId="133E1750" w:rsidR="007C7A67" w:rsidRPr="007C7A67" w:rsidRDefault="007C7A67" w:rsidP="007C7A67">
      <w:pPr>
        <w:pStyle w:val="ATABulletLevel02BodySlide"/>
        <w:rPr>
          <w:rStyle w:val="ATAAnswers"/>
        </w:rPr>
      </w:pPr>
      <w:r w:rsidRPr="007C7A67">
        <w:rPr>
          <w:rStyle w:val="ATAAnswers"/>
        </w:rPr>
        <w:t xml:space="preserve">Divided loyalty: allegiance to another person or company, or to a country besides the </w:t>
      </w:r>
      <w:r>
        <w:rPr>
          <w:rStyle w:val="ATAAnswers"/>
        </w:rPr>
        <w:t>nation in which the agency or organization is located</w:t>
      </w:r>
    </w:p>
    <w:p w14:paraId="4B232F06" w14:textId="2C863E16" w:rsidR="007C7A67" w:rsidRPr="007C7A67" w:rsidRDefault="007C7A67" w:rsidP="007C7A67">
      <w:pPr>
        <w:pStyle w:val="ATABulletLevel02BodySlide"/>
        <w:rPr>
          <w:rStyle w:val="ATAAnswers"/>
        </w:rPr>
      </w:pPr>
      <w:r>
        <w:rPr>
          <w:rStyle w:val="ATAAnswers"/>
        </w:rPr>
        <w:t xml:space="preserve">Adventure or </w:t>
      </w:r>
      <w:r w:rsidRPr="007C7A67">
        <w:rPr>
          <w:rStyle w:val="ATAAnswers"/>
        </w:rPr>
        <w:t xml:space="preserve">thrill: want to add excitement to their life, intrigued by the clandestine activity, </w:t>
      </w:r>
      <w:r>
        <w:rPr>
          <w:rStyle w:val="ATAAnswers"/>
        </w:rPr>
        <w:t>a desire to be an aspiring espionage agent</w:t>
      </w:r>
    </w:p>
    <w:p w14:paraId="1FCFD9FD" w14:textId="3FA51F21" w:rsidR="007C7A67" w:rsidRPr="007C7A67" w:rsidRDefault="007C7A67" w:rsidP="007C7A67">
      <w:pPr>
        <w:pStyle w:val="ATABulletLevel02BodySlide"/>
        <w:rPr>
          <w:rStyle w:val="ATAAnswers"/>
        </w:rPr>
      </w:pPr>
      <w:r w:rsidRPr="007C7A67">
        <w:rPr>
          <w:rStyle w:val="ATAAnswers"/>
        </w:rPr>
        <w:t xml:space="preserve">Vulnerability to blackmail: </w:t>
      </w:r>
      <w:r>
        <w:rPr>
          <w:rStyle w:val="ATAAnswers"/>
        </w:rPr>
        <w:t xml:space="preserve">does not want to risk the exposure of </w:t>
      </w:r>
      <w:r w:rsidRPr="007C7A67">
        <w:rPr>
          <w:rStyle w:val="ATAAnswers"/>
        </w:rPr>
        <w:t>extra-m</w:t>
      </w:r>
      <w:r>
        <w:rPr>
          <w:rStyle w:val="ATAAnswers"/>
        </w:rPr>
        <w:t>arital affairs, gambling, or fraud</w:t>
      </w:r>
    </w:p>
    <w:p w14:paraId="03EA8C77" w14:textId="27665BD1" w:rsidR="007C7A67" w:rsidRPr="007C7A67" w:rsidRDefault="007C7A67" w:rsidP="007C7A67">
      <w:pPr>
        <w:pStyle w:val="ATABulletLevel02BodySlide"/>
        <w:rPr>
          <w:rStyle w:val="ATAAnswers"/>
        </w:rPr>
      </w:pPr>
      <w:r>
        <w:rPr>
          <w:rStyle w:val="ATAAnswers"/>
        </w:rPr>
        <w:t>Ego or self-image: an</w:t>
      </w:r>
      <w:r w:rsidRPr="007C7A67">
        <w:rPr>
          <w:rStyle w:val="ATAAnswers"/>
        </w:rPr>
        <w:t xml:space="preserve"> attitude</w:t>
      </w:r>
      <w:r>
        <w:rPr>
          <w:rStyle w:val="ATAAnswers"/>
        </w:rPr>
        <w:t xml:space="preserve"> that the rules do not apply to him or her</w:t>
      </w:r>
      <w:r w:rsidRPr="007C7A67">
        <w:rPr>
          <w:rStyle w:val="ATAAnswers"/>
        </w:rPr>
        <w:t>,</w:t>
      </w:r>
      <w:r w:rsidR="00095566">
        <w:rPr>
          <w:rStyle w:val="ATAAnswers"/>
        </w:rPr>
        <w:t xml:space="preserve"> </w:t>
      </w:r>
      <w:r>
        <w:rPr>
          <w:rStyle w:val="ATAAnswers"/>
        </w:rPr>
        <w:t>a desire to repair wounded</w:t>
      </w:r>
      <w:r w:rsidRPr="007C7A67">
        <w:rPr>
          <w:rStyle w:val="ATAAnswers"/>
        </w:rPr>
        <w:t xml:space="preserve"> self-esteem</w:t>
      </w:r>
      <w:r>
        <w:rPr>
          <w:rStyle w:val="ATAAnswers"/>
        </w:rPr>
        <w:t>,</w:t>
      </w:r>
      <w:r w:rsidRPr="007C7A67">
        <w:rPr>
          <w:rStyle w:val="ATAAnswers"/>
        </w:rPr>
        <w:t xml:space="preserve"> </w:t>
      </w:r>
      <w:r>
        <w:rPr>
          <w:rStyle w:val="ATAAnswers"/>
        </w:rPr>
        <w:t>v</w:t>
      </w:r>
      <w:r w:rsidRPr="007C7A67">
        <w:rPr>
          <w:rStyle w:val="ATAAnswers"/>
        </w:rPr>
        <w:t>ulnerability to flattery or the promise of a better job</w:t>
      </w:r>
      <w:r>
        <w:rPr>
          <w:rStyle w:val="ATAAnswers"/>
        </w:rPr>
        <w:t xml:space="preserve">; may be combined with </w:t>
      </w:r>
      <w:r w:rsidRPr="007C7A67">
        <w:rPr>
          <w:rStyle w:val="ATAAnswers"/>
        </w:rPr>
        <w:t>anger</w:t>
      </w:r>
      <w:r>
        <w:rPr>
          <w:rStyle w:val="ATAAnswers"/>
        </w:rPr>
        <w:t xml:space="preserve">, </w:t>
      </w:r>
      <w:r w:rsidRPr="007C7A67">
        <w:rPr>
          <w:rStyle w:val="ATAAnswers"/>
        </w:rPr>
        <w:t>revenge</w:t>
      </w:r>
      <w:r>
        <w:rPr>
          <w:rStyle w:val="ATAAnswers"/>
        </w:rPr>
        <w:t>,</w:t>
      </w:r>
      <w:r w:rsidRPr="007C7A67">
        <w:rPr>
          <w:rStyle w:val="ATAAnswers"/>
        </w:rPr>
        <w:t xml:space="preserve"> adventure</w:t>
      </w:r>
      <w:r>
        <w:rPr>
          <w:rStyle w:val="ATAAnswers"/>
        </w:rPr>
        <w:t xml:space="preserve">, or </w:t>
      </w:r>
      <w:r w:rsidRPr="007C7A67">
        <w:rPr>
          <w:rStyle w:val="ATAAnswers"/>
        </w:rPr>
        <w:t>thrill</w:t>
      </w:r>
    </w:p>
    <w:p w14:paraId="581B64A1" w14:textId="37D3A228" w:rsidR="007C7A67" w:rsidRPr="007C7A67" w:rsidRDefault="00A516E1" w:rsidP="007C7A67">
      <w:pPr>
        <w:pStyle w:val="ATABulletLevel02BodySlide"/>
        <w:rPr>
          <w:rStyle w:val="ATAAnswers"/>
        </w:rPr>
      </w:pPr>
      <w:r>
        <w:rPr>
          <w:rStyle w:val="ATAAnswers"/>
        </w:rPr>
        <w:t>Seeking favor</w:t>
      </w:r>
      <w:r w:rsidR="007C7A67" w:rsidRPr="007C7A67">
        <w:rPr>
          <w:rStyle w:val="ATAAnswers"/>
        </w:rPr>
        <w:t>: a desire to please or win the approval of someone who could benefit from insider information with the expectation of returned favors</w:t>
      </w:r>
      <w:r w:rsidR="007C7A67">
        <w:rPr>
          <w:rStyle w:val="ATAAnswers"/>
        </w:rPr>
        <w:t xml:space="preserve"> or monetary gain</w:t>
      </w:r>
    </w:p>
    <w:p w14:paraId="2DF0658E" w14:textId="55AFDB9F" w:rsidR="007C7A67" w:rsidRPr="007C7A67" w:rsidRDefault="00A516E1" w:rsidP="007C7A67">
      <w:pPr>
        <w:pStyle w:val="ATABulletLevel02BodySlide"/>
        <w:rPr>
          <w:rStyle w:val="ATAAnswers"/>
        </w:rPr>
      </w:pPr>
      <w:r>
        <w:rPr>
          <w:rStyle w:val="ATAAnswers"/>
        </w:rPr>
        <w:t>Addictive or</w:t>
      </w:r>
      <w:r w:rsidR="007C7A67" w:rsidRPr="007C7A67">
        <w:rPr>
          <w:rStyle w:val="ATAAnswers"/>
        </w:rPr>
        <w:t xml:space="preserve"> destructive behavior</w:t>
      </w:r>
      <w:r>
        <w:rPr>
          <w:rStyle w:val="ATAAnswers"/>
        </w:rPr>
        <w:t>s</w:t>
      </w:r>
      <w:r w:rsidR="007C7A67" w:rsidRPr="007C7A67">
        <w:rPr>
          <w:rStyle w:val="ATAAnswers"/>
        </w:rPr>
        <w:t xml:space="preserve">: </w:t>
      </w:r>
      <w:r>
        <w:rPr>
          <w:rStyle w:val="ATAAnswers"/>
        </w:rPr>
        <w:t xml:space="preserve">alcohol or </w:t>
      </w:r>
      <w:r w:rsidR="007C7A67" w:rsidRPr="007C7A67">
        <w:rPr>
          <w:rStyle w:val="ATAAnswers"/>
        </w:rPr>
        <w:t xml:space="preserve">drug </w:t>
      </w:r>
      <w:r w:rsidR="00335EE1">
        <w:rPr>
          <w:rStyle w:val="ATAAnswers"/>
        </w:rPr>
        <w:t>addiction</w:t>
      </w:r>
      <w:r>
        <w:rPr>
          <w:rStyle w:val="ATAAnswers"/>
        </w:rPr>
        <w:t xml:space="preserve"> or other addictive </w:t>
      </w:r>
      <w:r w:rsidR="00335EE1">
        <w:rPr>
          <w:rStyle w:val="ATAAnswers"/>
        </w:rPr>
        <w:t xml:space="preserve">or self-harmful </w:t>
      </w:r>
      <w:r>
        <w:rPr>
          <w:rStyle w:val="ATAAnswers"/>
        </w:rPr>
        <w:t>behaviors that increase vulnerability to approach by terrorists or organized crime organizations</w:t>
      </w:r>
    </w:p>
    <w:p w14:paraId="0CEB5785" w14:textId="1AE46326" w:rsidR="007C7A67" w:rsidRDefault="007C7A67" w:rsidP="007C7A67">
      <w:pPr>
        <w:pStyle w:val="ATABulletLevel02BodySlide"/>
      </w:pPr>
      <w:r w:rsidRPr="007C7A67">
        <w:rPr>
          <w:rStyle w:val="ATAAnswers"/>
        </w:rPr>
        <w:t>Family problems: marital conflicts or separation from loved ones</w:t>
      </w:r>
      <w:r w:rsidR="00A516E1">
        <w:rPr>
          <w:rStyle w:val="ATAAnswers"/>
        </w:rPr>
        <w:t xml:space="preserve"> that increases vulnerability to approach by terrorists or organized crime organizations</w:t>
      </w:r>
    </w:p>
    <w:p w14:paraId="285BAEA9" w14:textId="3690F1FE" w:rsidR="00993003" w:rsidRDefault="00993003" w:rsidP="00993003">
      <w:pPr>
        <w:pStyle w:val="ATABulletLevel01BodySlide"/>
      </w:pPr>
      <w:r>
        <w:t xml:space="preserve">Ask participants the following discussion question: </w:t>
      </w:r>
      <w:r w:rsidRPr="00335EE1">
        <w:rPr>
          <w:rStyle w:val="ATAEmphasis"/>
        </w:rPr>
        <w:t>What could an agency or organization do to reduce the possibility of insider threat</w:t>
      </w:r>
      <w:r w:rsidR="008727B7">
        <w:rPr>
          <w:rStyle w:val="ATAEmphasis"/>
        </w:rPr>
        <w:t>s</w:t>
      </w:r>
      <w:r w:rsidRPr="00335EE1">
        <w:rPr>
          <w:rStyle w:val="ATAEmphasis"/>
        </w:rPr>
        <w:t>?</w:t>
      </w:r>
    </w:p>
    <w:p w14:paraId="423B6476" w14:textId="5C2CB11A" w:rsidR="00993003" w:rsidRDefault="00993003" w:rsidP="00993003">
      <w:pPr>
        <w:pStyle w:val="ATABulletLevel01BodySlide"/>
      </w:pPr>
      <w:r>
        <w:t xml:space="preserve">Acknowledge responses. </w:t>
      </w:r>
      <w:r w:rsidRPr="004B3989">
        <w:rPr>
          <w:rStyle w:val="ATAAnswers"/>
        </w:rPr>
        <w:t xml:space="preserve">If not </w:t>
      </w:r>
      <w:r w:rsidR="00B30698">
        <w:rPr>
          <w:rStyle w:val="ATAAnswers"/>
        </w:rPr>
        <w:t>provided</w:t>
      </w:r>
      <w:r w:rsidR="00B30698" w:rsidRPr="004B3989">
        <w:rPr>
          <w:rStyle w:val="ATAAnswers"/>
        </w:rPr>
        <w:t xml:space="preserve"> </w:t>
      </w:r>
      <w:r w:rsidRPr="004B3989">
        <w:rPr>
          <w:rStyle w:val="ATAAnswers"/>
        </w:rPr>
        <w:t xml:space="preserve">by participants, </w:t>
      </w:r>
      <w:r w:rsidR="00B30698">
        <w:rPr>
          <w:rStyle w:val="ATAAnswers"/>
        </w:rPr>
        <w:t>add</w:t>
      </w:r>
      <w:r w:rsidR="00B30698" w:rsidRPr="004B3989">
        <w:rPr>
          <w:rStyle w:val="ATAAnswers"/>
        </w:rPr>
        <w:t xml:space="preserve"> </w:t>
      </w:r>
      <w:r w:rsidRPr="004B3989">
        <w:rPr>
          <w:rStyle w:val="ATAAnswers"/>
        </w:rPr>
        <w:t>the following:</w:t>
      </w:r>
      <w:r>
        <w:t xml:space="preserve"> </w:t>
      </w:r>
    </w:p>
    <w:p w14:paraId="28CDF0CE" w14:textId="59770CB9" w:rsidR="00335EE1" w:rsidRPr="00335EE1" w:rsidRDefault="00335EE1" w:rsidP="00335EE1">
      <w:pPr>
        <w:pStyle w:val="ATABulletLevel02BodySlide"/>
        <w:rPr>
          <w:rStyle w:val="ATAAnswers"/>
        </w:rPr>
      </w:pPr>
      <w:r w:rsidRPr="00335EE1">
        <w:rPr>
          <w:rStyle w:val="ATAAnswers"/>
        </w:rPr>
        <w:t>Conduct thorough background investigations on all employees and network users at hire and at random intervals during employment or contract, especially those individuals with the greatest access to the information system and related cybersecurity protocols.</w:t>
      </w:r>
    </w:p>
    <w:p w14:paraId="7F9BE23A" w14:textId="50F387A5" w:rsidR="00335EE1" w:rsidRPr="00335EE1" w:rsidRDefault="00335EE1" w:rsidP="00335EE1">
      <w:pPr>
        <w:pStyle w:val="ATABulletLevel02BodySlide"/>
        <w:rPr>
          <w:rStyle w:val="ATAAnswers"/>
        </w:rPr>
      </w:pPr>
      <w:r w:rsidRPr="00335EE1">
        <w:rPr>
          <w:rStyle w:val="ATAAnswers"/>
        </w:rPr>
        <w:t>Provide continuous monitoring of network systems to ensure users do not request or gain inappropriate access.</w:t>
      </w:r>
    </w:p>
    <w:p w14:paraId="2E991806" w14:textId="200A1EBE" w:rsidR="00993003" w:rsidRPr="00335EE1" w:rsidRDefault="00335EE1" w:rsidP="00335EE1">
      <w:pPr>
        <w:pStyle w:val="ATABulletLevel02BodySlide"/>
        <w:rPr>
          <w:rStyle w:val="ATAAnswers"/>
        </w:rPr>
      </w:pPr>
      <w:r w:rsidRPr="00335EE1">
        <w:rPr>
          <w:rStyle w:val="ATAAnswers"/>
        </w:rPr>
        <w:t>Provide on-going cybersecurity training to employees to discuss the ways to not become an unintentional insider and the associated penalties of the intentional insider.</w:t>
      </w:r>
    </w:p>
    <w:p w14:paraId="36C6F7B4" w14:textId="77777777" w:rsidR="00993003" w:rsidRPr="00993003" w:rsidRDefault="00993003" w:rsidP="00264D34">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0F92C356" w14:textId="77777777" w:rsidTr="0078544F">
        <w:trPr>
          <w:trHeight w:val="432"/>
        </w:trPr>
        <w:tc>
          <w:tcPr>
            <w:tcW w:w="8109" w:type="dxa"/>
            <w:shd w:val="clear" w:color="auto" w:fill="auto"/>
            <w:vAlign w:val="center"/>
          </w:tcPr>
          <w:p w14:paraId="59D1D17F" w14:textId="19EEFC5E" w:rsidR="002C5D82" w:rsidRPr="00EB497D" w:rsidRDefault="002C5D82" w:rsidP="008727B7">
            <w:pPr>
              <w:pStyle w:val="ATATopicHeading"/>
              <w:keepNext/>
              <w:keepLines/>
            </w:pPr>
            <w:r w:rsidRPr="00807F5D">
              <w:lastRenderedPageBreak/>
              <w:t>Topic</w:t>
            </w:r>
            <w:r w:rsidRPr="005C650F">
              <w:t xml:space="preserve">: </w:t>
            </w:r>
            <w:r w:rsidR="003F18E2" w:rsidRPr="003F18E2">
              <w:t>Cybersecurity Policies and Procedures</w:t>
            </w:r>
          </w:p>
        </w:tc>
        <w:tc>
          <w:tcPr>
            <w:tcW w:w="1261" w:type="dxa"/>
            <w:shd w:val="clear" w:color="auto" w:fill="auto"/>
            <w:vAlign w:val="center"/>
          </w:tcPr>
          <w:p w14:paraId="615EDEB5" w14:textId="7AA1FED4" w:rsidR="002C5D82" w:rsidRPr="00EB497D" w:rsidRDefault="00700ADD" w:rsidP="008727B7">
            <w:pPr>
              <w:pStyle w:val="ATATopicTime"/>
              <w:keepNext/>
              <w:keepLines/>
            </w:pPr>
            <w:r>
              <w:t>30</w:t>
            </w:r>
            <w:r w:rsidR="002C5D82" w:rsidRPr="00EB497D">
              <w:t xml:space="preserve"> Minutes</w:t>
            </w:r>
          </w:p>
        </w:tc>
      </w:tr>
    </w:tbl>
    <w:p w14:paraId="0C5C7E35" w14:textId="77777777" w:rsidR="002C5D82" w:rsidRDefault="002C5D82" w:rsidP="008727B7">
      <w:pPr>
        <w:pStyle w:val="ATABody"/>
        <w:keepNext/>
        <w:keepLines/>
      </w:pPr>
    </w:p>
    <w:p w14:paraId="53626110" w14:textId="77777777" w:rsidR="002C5D82" w:rsidRDefault="001A49AA" w:rsidP="008727B7">
      <w:pPr>
        <w:pStyle w:val="ATABody"/>
        <w:keepNext/>
        <w:keepLines/>
      </w:pPr>
      <w:r>
        <w:t>Enabling Learning Objective</w:t>
      </w:r>
      <w:r w:rsidR="002C5D82">
        <w:t>:</w:t>
      </w:r>
    </w:p>
    <w:p w14:paraId="00328A4B" w14:textId="3054205F" w:rsidR="002C5D82" w:rsidRPr="00B56AFA" w:rsidRDefault="003F18E2" w:rsidP="008727B7">
      <w:pPr>
        <w:pStyle w:val="ATABulletLevel01BodySlide"/>
        <w:keepNext/>
        <w:keepLines/>
      </w:pPr>
      <w:r w:rsidRPr="003F18E2">
        <w:t>Explain cybersecurity policies and procedures</w:t>
      </w:r>
      <w:r>
        <w:t>.</w:t>
      </w:r>
    </w:p>
    <w:p w14:paraId="2DF00CCE" w14:textId="77777777" w:rsidR="002C5D82" w:rsidRPr="00622079" w:rsidRDefault="002C5D82" w:rsidP="008727B7">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046CD" w:rsidRPr="00F61D07" w14:paraId="1B84C84C" w14:textId="77777777" w:rsidTr="0078544F">
        <w:trPr>
          <w:trHeight w:val="432"/>
        </w:trPr>
        <w:tc>
          <w:tcPr>
            <w:tcW w:w="3968" w:type="pct"/>
            <w:shd w:val="clear" w:color="auto" w:fill="DDDDDD"/>
            <w:vAlign w:val="center"/>
          </w:tcPr>
          <w:p w14:paraId="7F63C4FB" w14:textId="4F4013D0" w:rsidR="00E046CD" w:rsidRPr="00D4655D" w:rsidRDefault="00E046CD" w:rsidP="0078544F">
            <w:pPr>
              <w:pStyle w:val="ATASlideNoteHeading"/>
            </w:pPr>
            <w:r w:rsidRPr="00AA3B58">
              <w:t>Slide</w:t>
            </w:r>
            <w:r>
              <w:t xml:space="preserve"> </w:t>
            </w:r>
            <w:fldSimple w:instr=" SEQ ataslide \s ">
              <w:r w:rsidR="00D812F1">
                <w:rPr>
                  <w:noProof/>
                </w:rPr>
                <w:t>24</w:t>
              </w:r>
            </w:fldSimple>
            <w:r>
              <w:rPr>
                <w:noProof/>
              </w:rPr>
              <w:t xml:space="preserve"> </w:t>
            </w:r>
            <w:r w:rsidRPr="003F18E2">
              <w:t>Cybersecurity Policies and Procedures</w:t>
            </w:r>
            <w:r w:rsidR="00CF30FB">
              <w:t xml:space="preserve"> (1 of 3)</w:t>
            </w:r>
          </w:p>
        </w:tc>
        <w:tc>
          <w:tcPr>
            <w:tcW w:w="344" w:type="pct"/>
            <w:shd w:val="clear" w:color="auto" w:fill="DDDDDD"/>
            <w:vAlign w:val="center"/>
          </w:tcPr>
          <w:p w14:paraId="3188D8BB" w14:textId="77777777" w:rsidR="00E046CD" w:rsidRPr="005D57E5" w:rsidRDefault="00E046CD" w:rsidP="0078544F"/>
        </w:tc>
        <w:tc>
          <w:tcPr>
            <w:tcW w:w="345" w:type="pct"/>
            <w:shd w:val="clear" w:color="auto" w:fill="DDDDDD"/>
            <w:vAlign w:val="center"/>
          </w:tcPr>
          <w:p w14:paraId="69EF4809" w14:textId="77777777" w:rsidR="00E046CD" w:rsidRPr="00DF2552" w:rsidRDefault="00E046CD" w:rsidP="0078544F">
            <w:pPr>
              <w:jc w:val="center"/>
            </w:pPr>
          </w:p>
        </w:tc>
        <w:tc>
          <w:tcPr>
            <w:tcW w:w="344" w:type="pct"/>
            <w:shd w:val="clear" w:color="auto" w:fill="DDDDDD"/>
            <w:vAlign w:val="center"/>
          </w:tcPr>
          <w:p w14:paraId="1BAB73C3" w14:textId="77777777" w:rsidR="00E046CD" w:rsidRPr="005D57E5" w:rsidRDefault="00E046CD" w:rsidP="0078544F">
            <w:pPr>
              <w:jc w:val="center"/>
            </w:pPr>
          </w:p>
        </w:tc>
      </w:tr>
      <w:tr w:rsidR="00E046CD" w:rsidRPr="00F61D07" w14:paraId="64DAF5DB" w14:textId="77777777" w:rsidTr="0078544F">
        <w:tc>
          <w:tcPr>
            <w:tcW w:w="5000" w:type="pct"/>
            <w:gridSpan w:val="4"/>
            <w:shd w:val="clear" w:color="auto" w:fill="EAEAEA"/>
            <w:tcMar>
              <w:left w:w="72" w:type="dxa"/>
              <w:right w:w="72" w:type="dxa"/>
            </w:tcMar>
          </w:tcPr>
          <w:p w14:paraId="619DC40F" w14:textId="49D313D4" w:rsidR="00E046CD" w:rsidRPr="00B30698" w:rsidRDefault="00C26300" w:rsidP="00B30698">
            <w:pPr>
              <w:pStyle w:val="ATABulletLevel01BodySlide"/>
            </w:pPr>
            <w:r w:rsidRPr="00B30698">
              <w:t>Specific to cybersecurity</w:t>
            </w:r>
            <w:r w:rsidR="00D53E9B" w:rsidRPr="00B30698">
              <w:t xml:space="preserve"> of agency information systems</w:t>
            </w:r>
          </w:p>
          <w:p w14:paraId="79EF0942" w14:textId="5D710407" w:rsidR="00D53E9B" w:rsidRPr="00B30698" w:rsidRDefault="00D53E9B" w:rsidP="00B30698">
            <w:pPr>
              <w:pStyle w:val="ATABulletLevel01BodySlide"/>
            </w:pPr>
            <w:r w:rsidRPr="00B30698">
              <w:t>Protocols</w:t>
            </w:r>
            <w:r w:rsidR="00C26300" w:rsidRPr="00B30698">
              <w:t xml:space="preserve"> to select and work with community partners</w:t>
            </w:r>
            <w:r w:rsidRPr="00B30698">
              <w:t xml:space="preserve"> </w:t>
            </w:r>
          </w:p>
          <w:p w14:paraId="32A13FE9" w14:textId="77777777" w:rsidR="004D3B5A" w:rsidRDefault="00D53E9B" w:rsidP="00B30698">
            <w:pPr>
              <w:pStyle w:val="ATABulletLevel01BodySlide"/>
            </w:pPr>
            <w:r>
              <w:t>Collaboration with community partners to write policies and procedures</w:t>
            </w:r>
          </w:p>
          <w:p w14:paraId="5004D7E3" w14:textId="466BA4B9" w:rsidR="00507377" w:rsidRPr="00B7142E" w:rsidRDefault="00507377" w:rsidP="00B30698">
            <w:pPr>
              <w:pStyle w:val="ATABulletLevel01BodySlide"/>
            </w:pPr>
            <w:r w:rsidRPr="00507377">
              <w:t xml:space="preserve">Limitations of </w:t>
            </w:r>
            <w:r w:rsidRPr="00B30698">
              <w:t>information</w:t>
            </w:r>
            <w:r w:rsidRPr="00507377">
              <w:t xml:space="preserve"> sharing</w:t>
            </w:r>
          </w:p>
        </w:tc>
      </w:tr>
      <w:tr w:rsidR="00E046CD" w:rsidRPr="00F61D07" w14:paraId="665BDA25" w14:textId="77777777" w:rsidTr="0078544F">
        <w:tc>
          <w:tcPr>
            <w:tcW w:w="5000" w:type="pct"/>
            <w:gridSpan w:val="4"/>
            <w:shd w:val="clear" w:color="auto" w:fill="EAEAEA"/>
            <w:vAlign w:val="center"/>
          </w:tcPr>
          <w:p w14:paraId="3F16BCF5" w14:textId="4008FE16" w:rsidR="00E046CD" w:rsidRPr="0020077B" w:rsidRDefault="00E046CD" w:rsidP="0078544F">
            <w:pPr>
              <w:pStyle w:val="ATAGraphicDescription"/>
            </w:pPr>
            <w:r w:rsidRPr="0020077B">
              <w:t xml:space="preserve">Graphic Description: </w:t>
            </w:r>
            <w:r w:rsidR="00D12BA0">
              <w:t>No Graphic</w:t>
            </w:r>
          </w:p>
        </w:tc>
      </w:tr>
    </w:tbl>
    <w:p w14:paraId="6CCCA0CB" w14:textId="77777777" w:rsidR="00E046CD" w:rsidRDefault="00E046CD" w:rsidP="00E046CD">
      <w:pPr>
        <w:pStyle w:val="ATABody"/>
      </w:pPr>
    </w:p>
    <w:p w14:paraId="01418668" w14:textId="4711C31C" w:rsidR="00E046CD" w:rsidRDefault="00E046CD" w:rsidP="00E046CD">
      <w:pPr>
        <w:pStyle w:val="ATABulletLevel01BodySlide"/>
      </w:pPr>
      <w:r w:rsidRPr="003752AB">
        <w:t>Explain that</w:t>
      </w:r>
      <w:r>
        <w:t xml:space="preserve"> </w:t>
      </w:r>
      <w:r w:rsidR="00D53E9B">
        <w:t>agencies should develop cybersecurity policies and procedures using the following guidelines:</w:t>
      </w:r>
    </w:p>
    <w:p w14:paraId="118C1BC3" w14:textId="5D157119" w:rsidR="00D53E9B" w:rsidRDefault="00D53E9B" w:rsidP="00D53E9B">
      <w:pPr>
        <w:pStyle w:val="ATABulletLevel02BodySlide"/>
      </w:pPr>
      <w:r>
        <w:t>Ensure that the policies and procedures specifically address the security controls that will specifically apply to the information system in your agency</w:t>
      </w:r>
    </w:p>
    <w:p w14:paraId="0F76D6A7" w14:textId="24235134" w:rsidR="00D53E9B" w:rsidRDefault="00D53E9B" w:rsidP="00D53E9B">
      <w:pPr>
        <w:pStyle w:val="ATABulletLevel02BodySlide"/>
      </w:pPr>
      <w:r>
        <w:t>Include protocols that address how to select community partners and also how your agency will work together with those partners during crisis or natural disaster events</w:t>
      </w:r>
    </w:p>
    <w:p w14:paraId="575FE8C3" w14:textId="3C2B3B9D" w:rsidR="00D53E9B" w:rsidRDefault="00D53E9B" w:rsidP="00D53E9B">
      <w:pPr>
        <w:pStyle w:val="ATABulletLevel02BodySlide"/>
      </w:pPr>
      <w:r>
        <w:t xml:space="preserve">Collaborate with your community partners in the process of writing your policies and procedures to ensure that </w:t>
      </w:r>
      <w:r w:rsidR="00DF3649">
        <w:t xml:space="preserve">all other organizations </w:t>
      </w:r>
      <w:r w:rsidR="00B47D9F">
        <w:t>agree</w:t>
      </w:r>
      <w:r w:rsidR="00DF3649">
        <w:t xml:space="preserve">, understand requirements, and have approval rights to the </w:t>
      </w:r>
      <w:r w:rsidR="00B47D9F">
        <w:t>documents that</w:t>
      </w:r>
      <w:r w:rsidR="00DF3649">
        <w:t xml:space="preserve"> will also become part of their organization’s policies and procedures</w:t>
      </w:r>
    </w:p>
    <w:p w14:paraId="735FA308" w14:textId="7F77D131" w:rsidR="007A44BD" w:rsidRDefault="007A44BD" w:rsidP="00D53E9B">
      <w:pPr>
        <w:pStyle w:val="ATABulletLevel02BodySlide"/>
      </w:pPr>
      <w:r>
        <w:t xml:space="preserve">Determine the extent </w:t>
      </w:r>
      <w:r w:rsidR="00507377">
        <w:t xml:space="preserve">and limits </w:t>
      </w:r>
      <w:r>
        <w:t xml:space="preserve">of information </w:t>
      </w:r>
      <w:r w:rsidR="00801F9D">
        <w:t xml:space="preserve">sharing </w:t>
      </w:r>
      <w:r>
        <w:t>that will take place with other agencies, organizations, or community partners</w:t>
      </w:r>
      <w:r w:rsidR="00B47D9F">
        <w:t>;</w:t>
      </w:r>
      <w:r>
        <w:t xml:space="preserve"> </w:t>
      </w:r>
      <w:r w:rsidR="00B47D9F">
        <w:t xml:space="preserve">legal </w:t>
      </w:r>
      <w:r>
        <w:t xml:space="preserve">guidelines </w:t>
      </w:r>
      <w:r w:rsidR="00B47D9F">
        <w:t xml:space="preserve">that should be in place for every organization to follow should include </w:t>
      </w:r>
      <w:r w:rsidR="00237382">
        <w:t xml:space="preserve">policies, </w:t>
      </w:r>
      <w:r w:rsidR="00B47D9F">
        <w:t>processes</w:t>
      </w:r>
      <w:r w:rsidR="00237382">
        <w:t>,</w:t>
      </w:r>
      <w:r w:rsidR="00B47D9F">
        <w:t xml:space="preserve"> and procedures for: </w:t>
      </w:r>
    </w:p>
    <w:p w14:paraId="0D2EF8AC" w14:textId="24F4E23A" w:rsidR="00B47D9F" w:rsidRDefault="00B47D9F" w:rsidP="00B47D9F">
      <w:pPr>
        <w:pStyle w:val="ATABulletLevel03BodySlide"/>
      </w:pPr>
      <w:r>
        <w:t>Notifying and reporting</w:t>
      </w:r>
      <w:r w:rsidR="00237382">
        <w:t xml:space="preserve"> of incident occurrences </w:t>
      </w:r>
    </w:p>
    <w:p w14:paraId="3B3491E5" w14:textId="608E59ED" w:rsidR="00B47D9F" w:rsidRDefault="00B47D9F" w:rsidP="00B47D9F">
      <w:pPr>
        <w:pStyle w:val="ATABulletLevel03BodySlide"/>
      </w:pPr>
      <w:r>
        <w:t>Monitoring</w:t>
      </w:r>
      <w:r w:rsidR="00237382">
        <w:t xml:space="preserve"> to detect incidents</w:t>
      </w:r>
    </w:p>
    <w:p w14:paraId="76B75322" w14:textId="501CD46E" w:rsidR="00B47D9F" w:rsidRDefault="00B47D9F" w:rsidP="00B47D9F">
      <w:pPr>
        <w:pStyle w:val="ATABulletLevel03BodySlide"/>
      </w:pPr>
      <w:r>
        <w:t>Implementing security measures</w:t>
      </w:r>
      <w:r w:rsidR="00237382">
        <w:t xml:space="preserve"> to prevent and detect incidents</w:t>
      </w:r>
    </w:p>
    <w:p w14:paraId="40C9F3F0" w14:textId="509844EC" w:rsidR="00B47D9F" w:rsidRDefault="00B47D9F" w:rsidP="00B47D9F">
      <w:pPr>
        <w:pStyle w:val="ATABulletLevel03BodySlide"/>
      </w:pPr>
      <w:r>
        <w:t>Maintaining security documentation</w:t>
      </w:r>
      <w:r w:rsidR="00237382">
        <w:t xml:space="preserve"> to keep security measures updated </w:t>
      </w:r>
    </w:p>
    <w:p w14:paraId="000EE98E" w14:textId="77777777" w:rsidR="00CF30FB" w:rsidRPr="00622079" w:rsidRDefault="00CF30FB" w:rsidP="00CF30FB">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F30FB" w:rsidRPr="00F61D07" w14:paraId="137AA2EC" w14:textId="77777777" w:rsidTr="002C61B4">
        <w:trPr>
          <w:trHeight w:val="432"/>
        </w:trPr>
        <w:tc>
          <w:tcPr>
            <w:tcW w:w="3968" w:type="pct"/>
            <w:shd w:val="clear" w:color="auto" w:fill="DDDDDD"/>
            <w:vAlign w:val="center"/>
          </w:tcPr>
          <w:p w14:paraId="572292E0" w14:textId="34B08D82" w:rsidR="00CF30FB" w:rsidRPr="00D4655D" w:rsidRDefault="00CF30FB" w:rsidP="00B30698">
            <w:pPr>
              <w:pStyle w:val="ATASlideNoteHeading"/>
            </w:pPr>
            <w:r w:rsidRPr="00AA3B58">
              <w:t>Slide</w:t>
            </w:r>
            <w:r>
              <w:t xml:space="preserve"> </w:t>
            </w:r>
            <w:fldSimple w:instr=" SEQ ataslide \s ">
              <w:r w:rsidR="00D812F1">
                <w:rPr>
                  <w:noProof/>
                </w:rPr>
                <w:t>25</w:t>
              </w:r>
            </w:fldSimple>
            <w:r>
              <w:rPr>
                <w:noProof/>
              </w:rPr>
              <w:t xml:space="preserve"> </w:t>
            </w:r>
            <w:r w:rsidRPr="003F18E2">
              <w:t>Cybersecurity Policies and Procedures</w:t>
            </w:r>
            <w:r>
              <w:t xml:space="preserve"> (</w:t>
            </w:r>
            <w:r w:rsidR="00B30698">
              <w:t xml:space="preserve">2 </w:t>
            </w:r>
            <w:r>
              <w:t>of 3)</w:t>
            </w:r>
          </w:p>
        </w:tc>
        <w:tc>
          <w:tcPr>
            <w:tcW w:w="344" w:type="pct"/>
            <w:shd w:val="clear" w:color="auto" w:fill="DDDDDD"/>
            <w:vAlign w:val="center"/>
          </w:tcPr>
          <w:p w14:paraId="64696E3F" w14:textId="77777777" w:rsidR="00CF30FB" w:rsidRPr="005D57E5" w:rsidRDefault="00CF30FB" w:rsidP="002C61B4"/>
        </w:tc>
        <w:tc>
          <w:tcPr>
            <w:tcW w:w="345" w:type="pct"/>
            <w:shd w:val="clear" w:color="auto" w:fill="DDDDDD"/>
            <w:vAlign w:val="center"/>
          </w:tcPr>
          <w:p w14:paraId="3BB74A51" w14:textId="77777777" w:rsidR="00CF30FB" w:rsidRPr="00DF2552" w:rsidRDefault="00CF30FB" w:rsidP="002C61B4">
            <w:pPr>
              <w:jc w:val="center"/>
            </w:pPr>
          </w:p>
        </w:tc>
        <w:tc>
          <w:tcPr>
            <w:tcW w:w="344" w:type="pct"/>
            <w:shd w:val="clear" w:color="auto" w:fill="DDDDDD"/>
            <w:vAlign w:val="center"/>
          </w:tcPr>
          <w:p w14:paraId="01AAE0B1" w14:textId="77777777" w:rsidR="00CF30FB" w:rsidRPr="005D57E5" w:rsidRDefault="00CF30FB" w:rsidP="002C61B4">
            <w:pPr>
              <w:jc w:val="center"/>
            </w:pPr>
          </w:p>
        </w:tc>
      </w:tr>
      <w:tr w:rsidR="00CF30FB" w:rsidRPr="00F61D07" w14:paraId="70E3F6AC" w14:textId="77777777" w:rsidTr="002C61B4">
        <w:tc>
          <w:tcPr>
            <w:tcW w:w="5000" w:type="pct"/>
            <w:gridSpan w:val="4"/>
            <w:shd w:val="clear" w:color="auto" w:fill="EAEAEA"/>
            <w:tcMar>
              <w:left w:w="72" w:type="dxa"/>
              <w:right w:w="72" w:type="dxa"/>
            </w:tcMar>
          </w:tcPr>
          <w:p w14:paraId="704C8711" w14:textId="13094BF8" w:rsidR="00CF30FB" w:rsidRDefault="00CF30FB" w:rsidP="00DD27AA">
            <w:pPr>
              <w:pStyle w:val="ATABulletLevel01BodySlide"/>
            </w:pPr>
            <w:r>
              <w:t>Policies</w:t>
            </w:r>
            <w:r w:rsidRPr="00801F9D">
              <w:t xml:space="preserve"> to </w:t>
            </w:r>
            <w:r w:rsidRPr="00DD27AA">
              <w:t>address</w:t>
            </w:r>
            <w:r w:rsidRPr="00801F9D">
              <w:t xml:space="preserve"> three </w:t>
            </w:r>
            <w:r>
              <w:t>elements</w:t>
            </w:r>
            <w:r w:rsidRPr="00801F9D">
              <w:t xml:space="preserve"> of resilience </w:t>
            </w:r>
            <w:r>
              <w:t>planning</w:t>
            </w:r>
            <w:r w:rsidR="006B19BD">
              <w:t>:</w:t>
            </w:r>
          </w:p>
          <w:p w14:paraId="42E695CE" w14:textId="77777777" w:rsidR="00CF30FB" w:rsidRDefault="00CF30FB" w:rsidP="002C61B4">
            <w:pPr>
              <w:pStyle w:val="ATABulletLevel02BodySlide"/>
            </w:pPr>
            <w:r>
              <w:t>Robustness</w:t>
            </w:r>
          </w:p>
          <w:p w14:paraId="230DD8A1" w14:textId="77777777" w:rsidR="00CF30FB" w:rsidRDefault="00CF30FB" w:rsidP="002C61B4">
            <w:pPr>
              <w:pStyle w:val="ATABulletLevel02BodySlide"/>
            </w:pPr>
            <w:r>
              <w:t>Resourcefulness</w:t>
            </w:r>
          </w:p>
          <w:p w14:paraId="10C857FB" w14:textId="737861BE" w:rsidR="00CF30FB" w:rsidRPr="00B7142E" w:rsidRDefault="00CF30FB" w:rsidP="00507377">
            <w:pPr>
              <w:pStyle w:val="ATABulletLevel02BodySlide"/>
            </w:pPr>
            <w:r>
              <w:t>Rapid recovery</w:t>
            </w:r>
          </w:p>
        </w:tc>
      </w:tr>
      <w:tr w:rsidR="00CF30FB" w:rsidRPr="00F61D07" w14:paraId="304A2792" w14:textId="77777777" w:rsidTr="002C61B4">
        <w:tc>
          <w:tcPr>
            <w:tcW w:w="5000" w:type="pct"/>
            <w:gridSpan w:val="4"/>
            <w:shd w:val="clear" w:color="auto" w:fill="EAEAEA"/>
            <w:vAlign w:val="center"/>
          </w:tcPr>
          <w:p w14:paraId="747B110D" w14:textId="0A2B4AFE" w:rsidR="00CF30FB" w:rsidRPr="0020077B" w:rsidRDefault="00CF30FB" w:rsidP="00B30698">
            <w:pPr>
              <w:pStyle w:val="ATAGraphicDescription"/>
            </w:pPr>
            <w:r w:rsidRPr="0020077B">
              <w:t xml:space="preserve">Graphic Description: </w:t>
            </w:r>
            <w:r w:rsidR="00B30698">
              <w:t>Security guard standing outside looking at a city skyline</w:t>
            </w:r>
          </w:p>
        </w:tc>
      </w:tr>
    </w:tbl>
    <w:p w14:paraId="6C5B27B3" w14:textId="77777777" w:rsidR="00CF30FB" w:rsidRDefault="00CF30FB" w:rsidP="00CF30FB">
      <w:pPr>
        <w:pStyle w:val="ATABody"/>
      </w:pPr>
    </w:p>
    <w:p w14:paraId="20FD3954" w14:textId="71EF0970" w:rsidR="00DF3649" w:rsidRDefault="007A44BD" w:rsidP="00D53E9B">
      <w:pPr>
        <w:pStyle w:val="ATABulletLevel02BodySlide"/>
      </w:pPr>
      <w:r>
        <w:t>Address</w:t>
      </w:r>
      <w:r w:rsidR="00DF3649">
        <w:t xml:space="preserve"> the three elements of resilience planning in your cybersecurity policies and procedures for both internal and external partners: </w:t>
      </w:r>
    </w:p>
    <w:p w14:paraId="2A2638E3" w14:textId="77777777" w:rsidR="00DF3649" w:rsidRDefault="00DF3649" w:rsidP="00DF3649">
      <w:pPr>
        <w:pStyle w:val="ATABulletLevel03BodySlide"/>
      </w:pPr>
      <w:r w:rsidRPr="00DF3649">
        <w:rPr>
          <w:rStyle w:val="ATAEmphasis"/>
        </w:rPr>
        <w:t>Robustness:</w:t>
      </w:r>
      <w:r>
        <w:t xml:space="preserve"> the ability to maintain critical operations and functions in the face of crisis </w:t>
      </w:r>
    </w:p>
    <w:p w14:paraId="4FC99B91" w14:textId="72C92C0D" w:rsidR="00DF3649" w:rsidRDefault="00DF3649" w:rsidP="00DF3649">
      <w:pPr>
        <w:pStyle w:val="ATABulletLevel03BodySlide"/>
      </w:pPr>
      <w:r w:rsidRPr="00DF3649">
        <w:rPr>
          <w:rStyle w:val="ATAEmphasis"/>
        </w:rPr>
        <w:lastRenderedPageBreak/>
        <w:t>Resourcefulness:</w:t>
      </w:r>
      <w:r>
        <w:t xml:space="preserve"> the ability to skillfully prepare for, respond to, and manage a crisis or disruption as it unfolds </w:t>
      </w:r>
    </w:p>
    <w:p w14:paraId="2EAF7E6C" w14:textId="1ECC24F0" w:rsidR="00DF3649" w:rsidRDefault="00DF3649" w:rsidP="00DF3649">
      <w:pPr>
        <w:pStyle w:val="ATABulletLevel03BodySlide"/>
      </w:pPr>
      <w:r w:rsidRPr="00DF3649">
        <w:rPr>
          <w:rStyle w:val="ATAEmphasis"/>
        </w:rPr>
        <w:t>Rapid recovery:</w:t>
      </w:r>
      <w:r>
        <w:t xml:space="preserve"> the ability to return to or reconstitute normal operations as quickly and efficiently as possible after a disruption</w:t>
      </w:r>
    </w:p>
    <w:p w14:paraId="083E2FD2" w14:textId="77777777" w:rsidR="00507377" w:rsidRPr="00622079" w:rsidRDefault="00507377" w:rsidP="00507377">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07377" w:rsidRPr="00F61D07" w14:paraId="7D1828AB" w14:textId="77777777" w:rsidTr="002C61B4">
        <w:trPr>
          <w:trHeight w:val="432"/>
        </w:trPr>
        <w:tc>
          <w:tcPr>
            <w:tcW w:w="3968" w:type="pct"/>
            <w:shd w:val="clear" w:color="auto" w:fill="DDDDDD"/>
            <w:vAlign w:val="center"/>
          </w:tcPr>
          <w:p w14:paraId="54BD4A27" w14:textId="1C816744" w:rsidR="00507377" w:rsidRPr="00D4655D" w:rsidRDefault="00507377" w:rsidP="00B30698">
            <w:pPr>
              <w:pStyle w:val="ATASlideNoteHeading"/>
            </w:pPr>
            <w:r w:rsidRPr="00AA3B58">
              <w:t>Slide</w:t>
            </w:r>
            <w:r>
              <w:t xml:space="preserve"> </w:t>
            </w:r>
            <w:fldSimple w:instr=" SEQ ataslide \s ">
              <w:r w:rsidR="00D812F1">
                <w:rPr>
                  <w:noProof/>
                </w:rPr>
                <w:t>26</w:t>
              </w:r>
            </w:fldSimple>
            <w:r>
              <w:rPr>
                <w:noProof/>
              </w:rPr>
              <w:t xml:space="preserve"> </w:t>
            </w:r>
            <w:r w:rsidRPr="003F18E2">
              <w:t>Cybersecurity Policies and Procedures</w:t>
            </w:r>
            <w:r>
              <w:t xml:space="preserve"> (</w:t>
            </w:r>
            <w:r w:rsidR="00B30698">
              <w:t xml:space="preserve">3 </w:t>
            </w:r>
            <w:r>
              <w:t>of 3)</w:t>
            </w:r>
          </w:p>
        </w:tc>
        <w:tc>
          <w:tcPr>
            <w:tcW w:w="344" w:type="pct"/>
            <w:shd w:val="clear" w:color="auto" w:fill="DDDDDD"/>
            <w:vAlign w:val="center"/>
          </w:tcPr>
          <w:p w14:paraId="7CD2A337" w14:textId="77777777" w:rsidR="00507377" w:rsidRPr="005D57E5" w:rsidRDefault="00507377" w:rsidP="002C61B4"/>
        </w:tc>
        <w:tc>
          <w:tcPr>
            <w:tcW w:w="345" w:type="pct"/>
            <w:shd w:val="clear" w:color="auto" w:fill="DDDDDD"/>
            <w:vAlign w:val="center"/>
          </w:tcPr>
          <w:p w14:paraId="37CC6825" w14:textId="77777777" w:rsidR="00507377" w:rsidRPr="00DF2552" w:rsidRDefault="00507377" w:rsidP="002C61B4">
            <w:pPr>
              <w:jc w:val="center"/>
            </w:pPr>
          </w:p>
        </w:tc>
        <w:tc>
          <w:tcPr>
            <w:tcW w:w="344" w:type="pct"/>
            <w:shd w:val="clear" w:color="auto" w:fill="DDDDDD"/>
            <w:vAlign w:val="center"/>
          </w:tcPr>
          <w:p w14:paraId="37C43453" w14:textId="77777777" w:rsidR="00507377" w:rsidRPr="005D57E5" w:rsidRDefault="00507377" w:rsidP="002C61B4">
            <w:pPr>
              <w:jc w:val="center"/>
            </w:pPr>
          </w:p>
        </w:tc>
      </w:tr>
      <w:tr w:rsidR="00507377" w:rsidRPr="00F61D07" w14:paraId="39257861" w14:textId="77777777" w:rsidTr="002C61B4">
        <w:tc>
          <w:tcPr>
            <w:tcW w:w="5000" w:type="pct"/>
            <w:gridSpan w:val="4"/>
            <w:shd w:val="clear" w:color="auto" w:fill="EAEAEA"/>
            <w:tcMar>
              <w:left w:w="72" w:type="dxa"/>
              <w:right w:w="72" w:type="dxa"/>
            </w:tcMar>
          </w:tcPr>
          <w:p w14:paraId="1E18D300" w14:textId="77777777" w:rsidR="00507377" w:rsidRDefault="00507377" w:rsidP="00DD27AA">
            <w:pPr>
              <w:pStyle w:val="ATABulletLevel01BodySlide"/>
            </w:pPr>
            <w:r>
              <w:t>Policies and p</w:t>
            </w:r>
            <w:r w:rsidRPr="00801F9D">
              <w:t xml:space="preserve">rocedures </w:t>
            </w:r>
            <w:r>
              <w:t xml:space="preserve">for incident </w:t>
            </w:r>
            <w:r w:rsidRPr="00DD27AA">
              <w:t>reporting</w:t>
            </w:r>
            <w:r>
              <w:t>:</w:t>
            </w:r>
          </w:p>
          <w:p w14:paraId="39637274" w14:textId="77777777" w:rsidR="00507377" w:rsidRDefault="00507377" w:rsidP="002C61B4">
            <w:pPr>
              <w:pStyle w:val="ATABulletLevel02BodySlide"/>
            </w:pPr>
            <w:r>
              <w:t>Internal incidents</w:t>
            </w:r>
          </w:p>
          <w:p w14:paraId="372AA29C" w14:textId="77777777" w:rsidR="00507377" w:rsidRDefault="00507377" w:rsidP="002C61B4">
            <w:pPr>
              <w:pStyle w:val="ATABulletLevel02BodySlide"/>
            </w:pPr>
            <w:r w:rsidRPr="004D3B5A">
              <w:rPr>
                <w:rStyle w:val="ATAEmphasis"/>
              </w:rPr>
              <w:t>Cross-border infrastructure</w:t>
            </w:r>
            <w:r>
              <w:t xml:space="preserve"> incidents</w:t>
            </w:r>
          </w:p>
          <w:p w14:paraId="79AD05AC" w14:textId="77777777" w:rsidR="00507377" w:rsidRDefault="00507377" w:rsidP="002C61B4">
            <w:pPr>
              <w:pStyle w:val="ATABulletLevel02BodySlide"/>
            </w:pPr>
            <w:r>
              <w:t>Reporting points-of-contact</w:t>
            </w:r>
          </w:p>
          <w:p w14:paraId="7DBF90DD" w14:textId="77777777" w:rsidR="00507377" w:rsidRPr="00B7142E" w:rsidRDefault="00507377" w:rsidP="002C61B4">
            <w:pPr>
              <w:pStyle w:val="ATABulletLevel02BodySlide"/>
            </w:pPr>
            <w:r>
              <w:t>Personnel training</w:t>
            </w:r>
          </w:p>
        </w:tc>
      </w:tr>
      <w:tr w:rsidR="00507377" w:rsidRPr="00F61D07" w14:paraId="135F0F76" w14:textId="77777777" w:rsidTr="002C61B4">
        <w:tc>
          <w:tcPr>
            <w:tcW w:w="5000" w:type="pct"/>
            <w:gridSpan w:val="4"/>
            <w:shd w:val="clear" w:color="auto" w:fill="EAEAEA"/>
            <w:vAlign w:val="center"/>
          </w:tcPr>
          <w:p w14:paraId="6D87F215" w14:textId="14EAC6A5" w:rsidR="00507377" w:rsidRPr="0020077B" w:rsidRDefault="00507377" w:rsidP="00D44C0F">
            <w:pPr>
              <w:pStyle w:val="ATAGraphicDescription"/>
            </w:pPr>
            <w:r w:rsidRPr="0020077B">
              <w:t xml:space="preserve">Graphic Description: </w:t>
            </w:r>
            <w:r w:rsidR="00D44C0F">
              <w:t xml:space="preserve">A cybercriminal stealing information from a computer </w:t>
            </w:r>
          </w:p>
        </w:tc>
      </w:tr>
    </w:tbl>
    <w:p w14:paraId="6CC2CCF8" w14:textId="77777777" w:rsidR="00507377" w:rsidRDefault="00507377" w:rsidP="00507377">
      <w:pPr>
        <w:pStyle w:val="ATABody"/>
      </w:pPr>
    </w:p>
    <w:p w14:paraId="395CBF68" w14:textId="207785DA" w:rsidR="002C5D82" w:rsidRDefault="00491201" w:rsidP="00491201">
      <w:pPr>
        <w:pStyle w:val="ATABulletLevel01BodySlide"/>
      </w:pPr>
      <w:r>
        <w:t xml:space="preserve">Explain that </w:t>
      </w:r>
      <w:r w:rsidR="004D3B5A">
        <w:t xml:space="preserve">policies and </w:t>
      </w:r>
      <w:r>
        <w:t>procedures must be in place</w:t>
      </w:r>
      <w:r w:rsidR="007A44BD">
        <w:t xml:space="preserve"> for</w:t>
      </w:r>
      <w:r>
        <w:t xml:space="preserve"> reporting incidents of system intrusion.</w:t>
      </w:r>
    </w:p>
    <w:p w14:paraId="2B30E5CE" w14:textId="77777777" w:rsidR="00D20A53" w:rsidRDefault="00491201" w:rsidP="00491201">
      <w:pPr>
        <w:pStyle w:val="ATABulletLevel02BodySlide"/>
      </w:pPr>
      <w:r>
        <w:t xml:space="preserve">Internal </w:t>
      </w:r>
      <w:r w:rsidR="00D20A53">
        <w:t>incidents</w:t>
      </w:r>
    </w:p>
    <w:p w14:paraId="65CA300C" w14:textId="046A496B" w:rsidR="00491201" w:rsidRDefault="00D20A53" w:rsidP="00491201">
      <w:pPr>
        <w:pStyle w:val="ATABulletLevel02BodySlide"/>
      </w:pPr>
      <w:r>
        <w:t>C</w:t>
      </w:r>
      <w:r w:rsidR="00491201">
        <w:t>ross-border infrastructure incidents</w:t>
      </w:r>
      <w:r w:rsidR="00700ADD">
        <w:t>:</w:t>
      </w:r>
    </w:p>
    <w:p w14:paraId="6F3148C6" w14:textId="2014FC6E" w:rsidR="00D20A53" w:rsidRDefault="00D20A53" w:rsidP="00D20A53">
      <w:pPr>
        <w:pStyle w:val="ATABulletLevel03BodySlide"/>
      </w:pPr>
      <w:r>
        <w:t xml:space="preserve">Define </w:t>
      </w:r>
      <w:r w:rsidRPr="00D20A53">
        <w:rPr>
          <w:rStyle w:val="ATAEmphasis"/>
        </w:rPr>
        <w:t>cross-border infrastructure:</w:t>
      </w:r>
      <w:r>
        <w:t xml:space="preserve"> critical services such as banking or telecommunications that are located in another country or have a crucial dependency on information systems outside of a given country’s jurisdiction</w:t>
      </w:r>
    </w:p>
    <w:p w14:paraId="166AF4BF" w14:textId="2F216300" w:rsidR="00D20A53" w:rsidRDefault="00D20A53" w:rsidP="00D20A53">
      <w:pPr>
        <w:pStyle w:val="ATABulletLevel03BodySlide"/>
      </w:pPr>
      <w:r>
        <w:t>These dependencies create additional vulnerabilities and are a potential source of instability even in countries that have strong internal cybersecurity measures in place</w:t>
      </w:r>
    </w:p>
    <w:p w14:paraId="663223B6" w14:textId="432D0250" w:rsidR="00491201" w:rsidRDefault="00491201" w:rsidP="00491201">
      <w:pPr>
        <w:pStyle w:val="ATABulletLevel02BodySlide"/>
      </w:pPr>
      <w:r>
        <w:t>Point</w:t>
      </w:r>
      <w:r w:rsidR="004D3B5A">
        <w:t>s-</w:t>
      </w:r>
      <w:r>
        <w:t>of</w:t>
      </w:r>
      <w:r w:rsidR="004D3B5A">
        <w:t>-</w:t>
      </w:r>
      <w:r>
        <w:t xml:space="preserve">contact information for </w:t>
      </w:r>
      <w:r w:rsidR="007A44BD">
        <w:t xml:space="preserve">incident </w:t>
      </w:r>
      <w:r>
        <w:t>reporting</w:t>
      </w:r>
    </w:p>
    <w:p w14:paraId="2380285C" w14:textId="1C3C6366" w:rsidR="007A44BD" w:rsidRDefault="007A44BD" w:rsidP="00491201">
      <w:pPr>
        <w:pStyle w:val="ATABulletLevel02BodySlide"/>
      </w:pPr>
      <w:r>
        <w:t>P</w:t>
      </w:r>
      <w:r w:rsidR="004D3B5A">
        <w:t>olicies that establish p</w:t>
      </w:r>
      <w:r>
        <w:t>ersonnel training about reporting procedures</w:t>
      </w:r>
    </w:p>
    <w:p w14:paraId="6CB17F3E" w14:textId="77777777" w:rsidR="00C13E9C" w:rsidRDefault="00C13E9C" w:rsidP="00C13E9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13E9C" w:rsidRPr="00F61D07" w14:paraId="2C1266F0" w14:textId="77777777" w:rsidTr="003D0DD2">
        <w:trPr>
          <w:trHeight w:val="432"/>
        </w:trPr>
        <w:tc>
          <w:tcPr>
            <w:tcW w:w="3968" w:type="pct"/>
            <w:shd w:val="clear" w:color="auto" w:fill="DDDDDD"/>
            <w:vAlign w:val="center"/>
          </w:tcPr>
          <w:p w14:paraId="706B63D5" w14:textId="0B8D8725" w:rsidR="00C13E9C" w:rsidRPr="00D4655D" w:rsidRDefault="00C13E9C" w:rsidP="00C13E9C">
            <w:pPr>
              <w:pStyle w:val="ATASlideNoteHeading"/>
            </w:pPr>
            <w:r w:rsidRPr="00AA3B58">
              <w:t>Slide</w:t>
            </w:r>
            <w:r>
              <w:t xml:space="preserve"> </w:t>
            </w:r>
            <w:fldSimple w:instr=" SEQ ataslide \s ">
              <w:r w:rsidR="00D812F1">
                <w:rPr>
                  <w:noProof/>
                </w:rPr>
                <w:t>27</w:t>
              </w:r>
            </w:fldSimple>
            <w:r>
              <w:rPr>
                <w:noProof/>
              </w:rPr>
              <w:t xml:space="preserve"> </w:t>
            </w:r>
            <w:r>
              <w:t>Discussion Questions</w:t>
            </w:r>
          </w:p>
        </w:tc>
        <w:tc>
          <w:tcPr>
            <w:tcW w:w="344" w:type="pct"/>
            <w:shd w:val="clear" w:color="auto" w:fill="DDDDDD"/>
            <w:vAlign w:val="center"/>
          </w:tcPr>
          <w:p w14:paraId="62E1DB63" w14:textId="77777777" w:rsidR="00C13E9C" w:rsidRPr="005D57E5" w:rsidRDefault="00C13E9C" w:rsidP="003D0DD2"/>
        </w:tc>
        <w:tc>
          <w:tcPr>
            <w:tcW w:w="345" w:type="pct"/>
            <w:shd w:val="clear" w:color="auto" w:fill="DDDDDD"/>
            <w:vAlign w:val="center"/>
          </w:tcPr>
          <w:p w14:paraId="0DAA4C4B" w14:textId="77777777" w:rsidR="00C13E9C" w:rsidRPr="00DF2552" w:rsidRDefault="00C13E9C" w:rsidP="003D0DD2">
            <w:pPr>
              <w:jc w:val="center"/>
            </w:pPr>
          </w:p>
        </w:tc>
        <w:tc>
          <w:tcPr>
            <w:tcW w:w="344" w:type="pct"/>
            <w:shd w:val="clear" w:color="auto" w:fill="DDDDDD"/>
            <w:vAlign w:val="center"/>
          </w:tcPr>
          <w:p w14:paraId="593D9F3A" w14:textId="77777777" w:rsidR="00C13E9C" w:rsidRPr="005D57E5" w:rsidRDefault="00C13E9C" w:rsidP="003D0DD2">
            <w:pPr>
              <w:jc w:val="center"/>
            </w:pPr>
          </w:p>
        </w:tc>
      </w:tr>
      <w:tr w:rsidR="00C13E9C" w:rsidRPr="00F61D07" w14:paraId="2E4E87EE" w14:textId="77777777" w:rsidTr="003D0DD2">
        <w:tc>
          <w:tcPr>
            <w:tcW w:w="5000" w:type="pct"/>
            <w:gridSpan w:val="4"/>
            <w:shd w:val="clear" w:color="auto" w:fill="EAEAEA"/>
            <w:tcMar>
              <w:left w:w="72" w:type="dxa"/>
              <w:right w:w="72" w:type="dxa"/>
            </w:tcMar>
          </w:tcPr>
          <w:p w14:paraId="3E10CAF2" w14:textId="1186E0EE" w:rsidR="00C13E9C" w:rsidRPr="00DD27AA" w:rsidRDefault="00C13E9C" w:rsidP="00DD27AA">
            <w:pPr>
              <w:pStyle w:val="ATABulletLevel01BodySlide"/>
            </w:pPr>
            <w:r w:rsidRPr="00DD27AA">
              <w:t>What</w:t>
            </w:r>
            <w:r w:rsidR="00AC6B87" w:rsidRPr="00DD27AA">
              <w:t xml:space="preserve"> cybersecurity</w:t>
            </w:r>
            <w:r w:rsidRPr="00DD27AA">
              <w:t xml:space="preserve"> reporting requirements are already in place in your agency or nation?</w:t>
            </w:r>
          </w:p>
          <w:p w14:paraId="2817A62B" w14:textId="7FBDB9BA" w:rsidR="00C13E9C" w:rsidRPr="00B7142E" w:rsidRDefault="00C13E9C" w:rsidP="00DD27AA">
            <w:pPr>
              <w:pStyle w:val="ATABulletLevel01BodySlide"/>
            </w:pPr>
            <w:r w:rsidRPr="00DD27AA">
              <w:t>What</w:t>
            </w:r>
            <w:r w:rsidR="00AC6B87" w:rsidRPr="00DD27AA">
              <w:t xml:space="preserve"> cybersecurity</w:t>
            </w:r>
            <w:r w:rsidRPr="00DD27AA">
              <w:t xml:space="preserve"> reporting requirements would you consider adding?</w:t>
            </w:r>
            <w:r>
              <w:t xml:space="preserve"> </w:t>
            </w:r>
          </w:p>
        </w:tc>
      </w:tr>
      <w:tr w:rsidR="00C13E9C" w:rsidRPr="00F61D07" w14:paraId="39845E1C" w14:textId="77777777" w:rsidTr="003D0DD2">
        <w:tc>
          <w:tcPr>
            <w:tcW w:w="5000" w:type="pct"/>
            <w:gridSpan w:val="4"/>
            <w:shd w:val="clear" w:color="auto" w:fill="EAEAEA"/>
            <w:vAlign w:val="center"/>
          </w:tcPr>
          <w:p w14:paraId="15C173CE" w14:textId="7FAC11F2" w:rsidR="00C13E9C" w:rsidRPr="0020077B" w:rsidRDefault="00C13E9C" w:rsidP="003D0DD2">
            <w:pPr>
              <w:pStyle w:val="ATAGraphicDescription"/>
            </w:pPr>
            <w:r w:rsidRPr="0020077B">
              <w:t xml:space="preserve">Graphic Description: </w:t>
            </w:r>
            <w:r w:rsidR="00D12BA0">
              <w:t>No Graphic</w:t>
            </w:r>
          </w:p>
        </w:tc>
      </w:tr>
    </w:tbl>
    <w:p w14:paraId="261B1B76" w14:textId="77777777" w:rsidR="00C13E9C" w:rsidRDefault="00C13E9C" w:rsidP="00C13E9C">
      <w:pPr>
        <w:pStyle w:val="ATABody"/>
      </w:pPr>
    </w:p>
    <w:p w14:paraId="144CD797" w14:textId="596B8127" w:rsidR="00C13E9C" w:rsidRDefault="00C13E9C" w:rsidP="00C13E9C">
      <w:pPr>
        <w:pStyle w:val="ATABulletLevel01BodySlide"/>
      </w:pPr>
      <w:r>
        <w:t xml:space="preserve">Ask participants the following discussion questions: </w:t>
      </w:r>
    </w:p>
    <w:p w14:paraId="15B48305" w14:textId="23B8D78A" w:rsidR="00C13E9C" w:rsidRPr="00C13E9C" w:rsidRDefault="00C13E9C" w:rsidP="00C13E9C">
      <w:pPr>
        <w:pStyle w:val="ATABulletLevel02BodySlide"/>
        <w:rPr>
          <w:rStyle w:val="ATAEmphasis"/>
        </w:rPr>
      </w:pPr>
      <w:r w:rsidRPr="00C13E9C">
        <w:rPr>
          <w:rStyle w:val="ATAEmphasis"/>
        </w:rPr>
        <w:t xml:space="preserve">What </w:t>
      </w:r>
      <w:r w:rsidR="00AC6B87">
        <w:rPr>
          <w:rStyle w:val="ATAEmphasis"/>
        </w:rPr>
        <w:t xml:space="preserve">cybersecurity </w:t>
      </w:r>
      <w:r w:rsidRPr="00C13E9C">
        <w:rPr>
          <w:rStyle w:val="ATAEmphasis"/>
        </w:rPr>
        <w:t>reporting requirements are already in place in your agency or nation?</w:t>
      </w:r>
    </w:p>
    <w:p w14:paraId="6599D41E" w14:textId="2E39AA56" w:rsidR="00C13E9C" w:rsidRPr="00C13E9C" w:rsidRDefault="00C13E9C" w:rsidP="00C13E9C">
      <w:pPr>
        <w:pStyle w:val="ATABulletLevel02BodySlide"/>
        <w:rPr>
          <w:rStyle w:val="ATAEmphasis"/>
        </w:rPr>
      </w:pPr>
      <w:r w:rsidRPr="00C13E9C">
        <w:rPr>
          <w:rStyle w:val="ATAEmphasis"/>
        </w:rPr>
        <w:t xml:space="preserve">What </w:t>
      </w:r>
      <w:r w:rsidR="00AC6B87">
        <w:rPr>
          <w:rStyle w:val="ATAEmphasis"/>
        </w:rPr>
        <w:t xml:space="preserve">cybersecurity </w:t>
      </w:r>
      <w:r w:rsidRPr="00C13E9C">
        <w:rPr>
          <w:rStyle w:val="ATAEmphasis"/>
        </w:rPr>
        <w:t xml:space="preserve">reporting requirements </w:t>
      </w:r>
      <w:r>
        <w:rPr>
          <w:rStyle w:val="ATAEmphasis"/>
        </w:rPr>
        <w:t>would you consider</w:t>
      </w:r>
      <w:r w:rsidRPr="00C13E9C">
        <w:rPr>
          <w:rStyle w:val="ATAEmphasis"/>
        </w:rPr>
        <w:t xml:space="preserve"> adding?</w:t>
      </w:r>
    </w:p>
    <w:p w14:paraId="5DAFD21D" w14:textId="07396FFF" w:rsidR="00C13E9C" w:rsidRDefault="00C13E9C" w:rsidP="00C13E9C">
      <w:pPr>
        <w:pStyle w:val="ATABulletLevel01BodySlide"/>
      </w:pPr>
      <w:r>
        <w:t xml:space="preserve">Acknowledge responses. </w:t>
      </w:r>
      <w:r w:rsidR="00D44C0F" w:rsidRPr="00D44C0F">
        <w:rPr>
          <w:rStyle w:val="ATAAnswers"/>
        </w:rPr>
        <w:t>Responses will vary.</w:t>
      </w:r>
    </w:p>
    <w:p w14:paraId="5091ED5E" w14:textId="77777777" w:rsidR="00E046CD" w:rsidRDefault="00E046CD" w:rsidP="00801F9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046CD" w:rsidRPr="00F61D07" w14:paraId="54F0FD5E" w14:textId="77777777" w:rsidTr="0078544F">
        <w:trPr>
          <w:trHeight w:val="432"/>
        </w:trPr>
        <w:tc>
          <w:tcPr>
            <w:tcW w:w="3968" w:type="pct"/>
            <w:shd w:val="clear" w:color="auto" w:fill="DDDDDD"/>
            <w:vAlign w:val="center"/>
          </w:tcPr>
          <w:p w14:paraId="4BCB498C" w14:textId="76330CE2" w:rsidR="00E046CD" w:rsidRPr="00D4655D" w:rsidRDefault="00E046CD" w:rsidP="00D44C0F">
            <w:pPr>
              <w:pStyle w:val="ATASlideNoteHeading"/>
            </w:pPr>
            <w:r w:rsidRPr="00AA3B58">
              <w:lastRenderedPageBreak/>
              <w:t>Slide</w:t>
            </w:r>
            <w:r>
              <w:t xml:space="preserve"> </w:t>
            </w:r>
            <w:fldSimple w:instr=" SEQ ataslide \s ">
              <w:r w:rsidR="00D812F1">
                <w:rPr>
                  <w:noProof/>
                </w:rPr>
                <w:t>28</w:t>
              </w:r>
            </w:fldSimple>
            <w:r>
              <w:rPr>
                <w:noProof/>
              </w:rPr>
              <w:t xml:space="preserve"> </w:t>
            </w:r>
            <w:r w:rsidR="009F367E">
              <w:rPr>
                <w:noProof/>
              </w:rPr>
              <w:t xml:space="preserve">ATA </w:t>
            </w:r>
            <w:r>
              <w:t>Terrorist Tactics and Trends Handbook</w:t>
            </w:r>
            <w:r w:rsidR="006F67D2">
              <w:t xml:space="preserve"> </w:t>
            </w:r>
          </w:p>
        </w:tc>
        <w:tc>
          <w:tcPr>
            <w:tcW w:w="344" w:type="pct"/>
            <w:shd w:val="clear" w:color="auto" w:fill="DDDDDD"/>
            <w:vAlign w:val="center"/>
          </w:tcPr>
          <w:p w14:paraId="50D14B63" w14:textId="77777777" w:rsidR="00E046CD" w:rsidRPr="005D57E5" w:rsidRDefault="00E046CD" w:rsidP="00D44C0F">
            <w:pPr>
              <w:keepNext/>
            </w:pPr>
          </w:p>
        </w:tc>
        <w:tc>
          <w:tcPr>
            <w:tcW w:w="345" w:type="pct"/>
            <w:shd w:val="clear" w:color="auto" w:fill="DDDDDD"/>
            <w:vAlign w:val="center"/>
          </w:tcPr>
          <w:p w14:paraId="0845F267" w14:textId="77777777" w:rsidR="00E046CD" w:rsidRPr="00DF2552" w:rsidRDefault="00E046CD" w:rsidP="00D44C0F">
            <w:pPr>
              <w:keepNext/>
              <w:jc w:val="center"/>
            </w:pPr>
          </w:p>
        </w:tc>
        <w:tc>
          <w:tcPr>
            <w:tcW w:w="344" w:type="pct"/>
            <w:shd w:val="clear" w:color="auto" w:fill="DDDDDD"/>
            <w:vAlign w:val="center"/>
          </w:tcPr>
          <w:p w14:paraId="7E71204C" w14:textId="77777777" w:rsidR="00E046CD" w:rsidRPr="005D57E5" w:rsidRDefault="00E046CD" w:rsidP="00D44C0F">
            <w:pPr>
              <w:keepNext/>
              <w:jc w:val="center"/>
            </w:pPr>
            <w:r>
              <w:rPr>
                <w:noProof/>
              </w:rPr>
              <w:drawing>
                <wp:anchor distT="0" distB="0" distL="114300" distR="114300" simplePos="0" relativeHeight="251676672" behindDoc="0" locked="1" layoutInCell="1" allowOverlap="1" wp14:anchorId="28861F4B" wp14:editId="7C8F308F">
                  <wp:simplePos x="0" y="0"/>
                  <wp:positionH relativeFrom="column">
                    <wp:posOffset>0</wp:posOffset>
                  </wp:positionH>
                  <wp:positionV relativeFrom="paragraph">
                    <wp:posOffset>-45720</wp:posOffset>
                  </wp:positionV>
                  <wp:extent cx="274320" cy="274320"/>
                  <wp:effectExtent l="0" t="0" r="0" b="0"/>
                  <wp:wrapNone/>
                  <wp:docPr id="1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046CD" w:rsidRPr="00F61D07" w14:paraId="00F0471F" w14:textId="77777777" w:rsidTr="0078544F">
        <w:tc>
          <w:tcPr>
            <w:tcW w:w="5000" w:type="pct"/>
            <w:gridSpan w:val="4"/>
            <w:shd w:val="clear" w:color="auto" w:fill="EAEAEA"/>
            <w:tcMar>
              <w:left w:w="72" w:type="dxa"/>
              <w:right w:w="72" w:type="dxa"/>
            </w:tcMar>
          </w:tcPr>
          <w:p w14:paraId="6AB291AD" w14:textId="74D68355" w:rsidR="009F367E" w:rsidRDefault="006022D4" w:rsidP="00D44C0F">
            <w:pPr>
              <w:pStyle w:val="ATABulletLevel01BodySlide"/>
              <w:keepNext/>
            </w:pPr>
            <w:r>
              <w:t>Definition</w:t>
            </w:r>
          </w:p>
          <w:p w14:paraId="5F8B8644" w14:textId="038403B2" w:rsidR="009F367E" w:rsidRDefault="006022D4" w:rsidP="00D44C0F">
            <w:pPr>
              <w:pStyle w:val="ATABulletLevel01BodySlide"/>
              <w:keepNext/>
            </w:pPr>
            <w:r>
              <w:t>Growing threats and weapons</w:t>
            </w:r>
          </w:p>
          <w:p w14:paraId="6341E6F2" w14:textId="48325E18" w:rsidR="009F367E" w:rsidRDefault="006022D4" w:rsidP="00D44C0F">
            <w:pPr>
              <w:pStyle w:val="ATABulletLevel01BodySlide"/>
              <w:keepNext/>
            </w:pPr>
            <w:r>
              <w:t>Terrorist tactics and trends</w:t>
            </w:r>
          </w:p>
          <w:p w14:paraId="4F508B85" w14:textId="0E90023E" w:rsidR="006022D4" w:rsidRDefault="006022D4" w:rsidP="00D44C0F">
            <w:pPr>
              <w:pStyle w:val="ATABulletLevel01BodySlide"/>
              <w:keepNext/>
            </w:pPr>
            <w:r>
              <w:t>Terrorist use of the Internet</w:t>
            </w:r>
          </w:p>
          <w:p w14:paraId="45B2BBAC" w14:textId="0E831B6C" w:rsidR="006022D4" w:rsidRDefault="006022D4" w:rsidP="00D44C0F">
            <w:pPr>
              <w:pStyle w:val="ATABulletLevel01BodySlide"/>
              <w:keepNext/>
            </w:pPr>
            <w:r>
              <w:t>Terrorist publications</w:t>
            </w:r>
          </w:p>
          <w:p w14:paraId="536C6876" w14:textId="18B44FF9" w:rsidR="006F67D2" w:rsidRPr="00B7142E" w:rsidRDefault="006022D4" w:rsidP="00D44C0F">
            <w:pPr>
              <w:pStyle w:val="ATABulletLevel01BodySlide"/>
              <w:keepNext/>
            </w:pPr>
            <w:r>
              <w:t>References to stay informed</w:t>
            </w:r>
          </w:p>
        </w:tc>
      </w:tr>
      <w:tr w:rsidR="00E046CD" w:rsidRPr="00F61D07" w14:paraId="1AEF99FC" w14:textId="77777777" w:rsidTr="0078544F">
        <w:tc>
          <w:tcPr>
            <w:tcW w:w="5000" w:type="pct"/>
            <w:gridSpan w:val="4"/>
            <w:shd w:val="clear" w:color="auto" w:fill="EAEAEA"/>
            <w:vAlign w:val="center"/>
          </w:tcPr>
          <w:p w14:paraId="1CE511FB" w14:textId="03E5EB28" w:rsidR="00E046CD" w:rsidRPr="00D55EF9" w:rsidRDefault="00E046CD" w:rsidP="00D44C0F">
            <w:pPr>
              <w:pStyle w:val="ATAGraphicDescription"/>
              <w:rPr>
                <w:color w:val="000000" w:themeColor="text1"/>
              </w:rPr>
            </w:pPr>
            <w:r w:rsidRPr="0020077B">
              <w:t xml:space="preserve">Graphic Description: </w:t>
            </w:r>
            <w:r w:rsidR="00D44C0F">
              <w:t xml:space="preserve">A laptop view screen displaying a person pointing a weapon </w:t>
            </w:r>
          </w:p>
        </w:tc>
      </w:tr>
    </w:tbl>
    <w:p w14:paraId="74F328AE" w14:textId="77777777" w:rsidR="00E046CD" w:rsidRDefault="00E046CD" w:rsidP="00E046CD">
      <w:pPr>
        <w:pStyle w:val="ATABody"/>
      </w:pPr>
    </w:p>
    <w:p w14:paraId="2F6C9263" w14:textId="433227F0" w:rsidR="00E046CD" w:rsidRPr="00D55EF9" w:rsidRDefault="00E046CD" w:rsidP="00E046CD">
      <w:pPr>
        <w:pStyle w:val="ATABulletLevel01BodySlide"/>
        <w:rPr>
          <w:rStyle w:val="ATADirections"/>
          <w:b w:val="0"/>
          <w:color w:val="000000" w:themeColor="text1"/>
        </w:rPr>
      </w:pPr>
      <w:r w:rsidRPr="00D55EF9">
        <w:rPr>
          <w:color w:val="000000" w:themeColor="text1"/>
        </w:rPr>
        <w:t xml:space="preserve">Refer </w:t>
      </w:r>
      <w:r w:rsidR="009F367E">
        <w:rPr>
          <w:color w:val="000000" w:themeColor="text1"/>
        </w:rPr>
        <w:t xml:space="preserve">participants </w:t>
      </w:r>
      <w:r w:rsidRPr="00D55EF9">
        <w:rPr>
          <w:color w:val="000000" w:themeColor="text1"/>
        </w:rPr>
        <w:t xml:space="preserve">to </w:t>
      </w:r>
      <w:r w:rsidR="009F367E" w:rsidRPr="009F367E">
        <w:rPr>
          <w:rStyle w:val="ATAEmphasis"/>
        </w:rPr>
        <w:t xml:space="preserve">ATA </w:t>
      </w:r>
      <w:r w:rsidRPr="009F367E">
        <w:rPr>
          <w:rStyle w:val="ATAEmphasis"/>
        </w:rPr>
        <w:t>Terrorist Tactics and Trends Handbook</w:t>
      </w:r>
      <w:r w:rsidRPr="00882F6C">
        <w:t>.</w:t>
      </w:r>
      <w:r w:rsidRPr="00B5207E">
        <w:rPr>
          <w:rStyle w:val="ATADirections"/>
          <w:b w:val="0"/>
        </w:rPr>
        <w:t xml:space="preserve"> </w:t>
      </w:r>
    </w:p>
    <w:p w14:paraId="7338A2B9" w14:textId="132BB43E" w:rsidR="00E046CD" w:rsidRDefault="009F367E" w:rsidP="00E046CD">
      <w:pPr>
        <w:pStyle w:val="ATABulletLevel01BodySlide"/>
      </w:pPr>
      <w:r>
        <w:t xml:space="preserve">Briefly </w:t>
      </w:r>
      <w:r w:rsidR="006022D4">
        <w:t>refer to</w:t>
      </w:r>
      <w:r>
        <w:t xml:space="preserve"> the elements of terrorism as presented in the handbook: </w:t>
      </w:r>
    </w:p>
    <w:p w14:paraId="02671EF9" w14:textId="58A78096" w:rsidR="009F367E" w:rsidRPr="00A80B51" w:rsidRDefault="009F367E" w:rsidP="00A80B51">
      <w:pPr>
        <w:pStyle w:val="ATABulletLevel02BodySlide"/>
      </w:pPr>
      <w:r w:rsidRPr="00A80B51">
        <w:t>Definition</w:t>
      </w:r>
      <w:r w:rsidRPr="00A80B51">
        <w:rPr>
          <w:rStyle w:val="ATAEmphasis"/>
          <w:b w:val="0"/>
        </w:rPr>
        <w:t>:</w:t>
      </w:r>
      <w:r w:rsidRPr="00A80B51">
        <w:t xml:space="preserve"> premeditated, politically motivated violence against noncombatant targets (page</w:t>
      </w:r>
      <w:r w:rsidR="006022D4" w:rsidRPr="00A80B51">
        <w:t>s</w:t>
      </w:r>
      <w:r w:rsidRPr="00A80B51">
        <w:t xml:space="preserve"> 2</w:t>
      </w:r>
      <w:r w:rsidR="006022D4" w:rsidRPr="00A80B51">
        <w:t xml:space="preserve"> and 3</w:t>
      </w:r>
      <w:r w:rsidRPr="00A80B51">
        <w:t>)</w:t>
      </w:r>
    </w:p>
    <w:p w14:paraId="491BF21A" w14:textId="5E719A27" w:rsidR="009F367E" w:rsidRPr="00A80B51" w:rsidRDefault="006022D4" w:rsidP="00A80B51">
      <w:pPr>
        <w:pStyle w:val="ATABulletLevel02BodySlide"/>
      </w:pPr>
      <w:r w:rsidRPr="00A80B51">
        <w:rPr>
          <w:rStyle w:val="ATAEmphasis"/>
          <w:b w:val="0"/>
        </w:rPr>
        <w:t>Growing threats and weapons</w:t>
      </w:r>
      <w:r w:rsidR="009F367E" w:rsidRPr="00A80B51">
        <w:rPr>
          <w:rStyle w:val="ATAEmphasis"/>
          <w:b w:val="0"/>
        </w:rPr>
        <w:t>:</w:t>
      </w:r>
      <w:r w:rsidR="009F367E" w:rsidRPr="00A80B51">
        <w:t xml:space="preserve"> </w:t>
      </w:r>
      <w:r w:rsidRPr="00A80B51">
        <w:t xml:space="preserve">MANPADS, </w:t>
      </w:r>
      <w:proofErr w:type="spellStart"/>
      <w:r w:rsidRPr="00A80B51">
        <w:t>cyber</w:t>
      </w:r>
      <w:r w:rsidR="00FA3232">
        <w:t>threats</w:t>
      </w:r>
      <w:proofErr w:type="spellEnd"/>
      <w:r w:rsidRPr="00A80B51">
        <w:t>, weapons (page 4)</w:t>
      </w:r>
    </w:p>
    <w:p w14:paraId="50239967" w14:textId="068AC7FB" w:rsidR="009F367E" w:rsidRPr="00A80B51" w:rsidRDefault="006022D4" w:rsidP="00A80B51">
      <w:pPr>
        <w:pStyle w:val="ATABulletLevel02BodySlide"/>
      </w:pPr>
      <w:r w:rsidRPr="00A80B51">
        <w:rPr>
          <w:rStyle w:val="ATAEmphasis"/>
          <w:b w:val="0"/>
        </w:rPr>
        <w:t>Terrorist tactics and trends</w:t>
      </w:r>
      <w:r w:rsidR="009F367E" w:rsidRPr="00A80B51">
        <w:rPr>
          <w:rStyle w:val="ATAEmphasis"/>
          <w:b w:val="0"/>
        </w:rPr>
        <w:t>:</w:t>
      </w:r>
      <w:r w:rsidR="009F367E" w:rsidRPr="00A80B51">
        <w:t xml:space="preserve"> </w:t>
      </w:r>
      <w:r w:rsidRPr="00A80B51">
        <w:t>bombing is most common, lone-wolf attacks (page 5)</w:t>
      </w:r>
    </w:p>
    <w:p w14:paraId="00C0D99E" w14:textId="586CCC23" w:rsidR="009F367E" w:rsidRPr="00A80B51" w:rsidRDefault="006022D4" w:rsidP="00A80B51">
      <w:pPr>
        <w:pStyle w:val="ATABulletLevel02BodySlide"/>
      </w:pPr>
      <w:r w:rsidRPr="00A80B51">
        <w:rPr>
          <w:rStyle w:val="ATAEmphasis"/>
          <w:b w:val="0"/>
        </w:rPr>
        <w:t>Terrorist use of the Internet</w:t>
      </w:r>
      <w:r w:rsidR="009F367E" w:rsidRPr="00A80B51">
        <w:rPr>
          <w:rStyle w:val="ATAEmphasis"/>
          <w:b w:val="0"/>
        </w:rPr>
        <w:t>:</w:t>
      </w:r>
      <w:r w:rsidR="009F367E" w:rsidRPr="00A80B51">
        <w:t xml:space="preserve"> </w:t>
      </w:r>
      <w:r w:rsidRPr="00A80B51">
        <w:t>information technology and social media (page 6)</w:t>
      </w:r>
      <w:r w:rsidR="009F367E" w:rsidRPr="00A80B51">
        <w:t xml:space="preserve"> </w:t>
      </w:r>
    </w:p>
    <w:p w14:paraId="189AB119" w14:textId="2988E348" w:rsidR="006F67D2" w:rsidRPr="00A80B51" w:rsidRDefault="006022D4" w:rsidP="00A80B51">
      <w:pPr>
        <w:pStyle w:val="ATABulletLevel02BodySlide"/>
      </w:pPr>
      <w:r w:rsidRPr="00A80B51">
        <w:rPr>
          <w:rStyle w:val="ATAEmphasis"/>
          <w:b w:val="0"/>
        </w:rPr>
        <w:t>Terrorist publications</w:t>
      </w:r>
      <w:r w:rsidRPr="00A80B51">
        <w:t xml:space="preserve"> (page 6)</w:t>
      </w:r>
    </w:p>
    <w:p w14:paraId="0EAE66A6" w14:textId="6E272418" w:rsidR="006022D4" w:rsidRDefault="006022D4" w:rsidP="00A80B51">
      <w:pPr>
        <w:pStyle w:val="ATABulletLevel02BodySlide"/>
      </w:pPr>
      <w:r w:rsidRPr="00A80B51">
        <w:rPr>
          <w:rStyle w:val="ATAEmphasis"/>
          <w:b w:val="0"/>
        </w:rPr>
        <w:t>References to stay informed</w:t>
      </w:r>
      <w:r w:rsidRPr="00A80B51">
        <w:t xml:space="preserve"> (page 7)</w:t>
      </w:r>
    </w:p>
    <w:p w14:paraId="3B1E76C9" w14:textId="55518F16" w:rsidR="006F67D2" w:rsidRPr="00B56AFA" w:rsidRDefault="009F367E" w:rsidP="009F367E">
      <w:pPr>
        <w:pStyle w:val="ATABulletLevel01BodySlide"/>
      </w:pPr>
      <w:r>
        <w:t>Encourage participants to read the entire handbook during their study time this week.</w:t>
      </w:r>
    </w:p>
    <w:p w14:paraId="319BE090" w14:textId="77777777" w:rsidR="007D18AD" w:rsidRDefault="007D18AD" w:rsidP="007D18A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D18AD" w:rsidRPr="00F61D07" w14:paraId="414F763E" w14:textId="77777777" w:rsidTr="0078544F">
        <w:trPr>
          <w:trHeight w:val="432"/>
        </w:trPr>
        <w:tc>
          <w:tcPr>
            <w:tcW w:w="3967" w:type="pct"/>
            <w:shd w:val="clear" w:color="auto" w:fill="DDDDDD"/>
            <w:vAlign w:val="center"/>
          </w:tcPr>
          <w:p w14:paraId="4402CE14" w14:textId="1730F0C1" w:rsidR="007D18AD" w:rsidRPr="00D4655D" w:rsidRDefault="007D18AD" w:rsidP="007D18AD">
            <w:pPr>
              <w:pStyle w:val="ATASlideNoteHeading"/>
            </w:pPr>
            <w:r w:rsidRPr="00AA3B58">
              <w:t>Slide</w:t>
            </w:r>
            <w:r>
              <w:t xml:space="preserve"> </w:t>
            </w:r>
            <w:fldSimple w:instr=" SEQ ataslide \s ">
              <w:r w:rsidR="00D812F1">
                <w:rPr>
                  <w:noProof/>
                </w:rPr>
                <w:t>29</w:t>
              </w:r>
            </w:fldSimple>
            <w:r>
              <w:rPr>
                <w:noProof/>
              </w:rPr>
              <w:t xml:space="preserve"> TeachBack Moment</w:t>
            </w:r>
          </w:p>
        </w:tc>
        <w:tc>
          <w:tcPr>
            <w:tcW w:w="344" w:type="pct"/>
            <w:shd w:val="clear" w:color="auto" w:fill="DDDDDD"/>
            <w:vAlign w:val="center"/>
          </w:tcPr>
          <w:p w14:paraId="3AA89FF8" w14:textId="77777777" w:rsidR="007D18AD" w:rsidRPr="005D57E5" w:rsidRDefault="007D18AD" w:rsidP="0078544F"/>
        </w:tc>
        <w:tc>
          <w:tcPr>
            <w:tcW w:w="345" w:type="pct"/>
            <w:shd w:val="clear" w:color="auto" w:fill="DDDDDD"/>
            <w:vAlign w:val="center"/>
          </w:tcPr>
          <w:p w14:paraId="720DCA9A" w14:textId="77777777" w:rsidR="007D18AD" w:rsidRPr="00DF2552" w:rsidRDefault="007D18AD" w:rsidP="0078544F">
            <w:pPr>
              <w:jc w:val="center"/>
            </w:pPr>
          </w:p>
        </w:tc>
        <w:tc>
          <w:tcPr>
            <w:tcW w:w="344" w:type="pct"/>
            <w:shd w:val="clear" w:color="auto" w:fill="DDDDDD"/>
            <w:vAlign w:val="center"/>
          </w:tcPr>
          <w:p w14:paraId="16226A29" w14:textId="77777777" w:rsidR="007D18AD" w:rsidRPr="005D57E5" w:rsidRDefault="007D18AD" w:rsidP="0078544F">
            <w:pPr>
              <w:jc w:val="center"/>
            </w:pPr>
            <w:r>
              <w:rPr>
                <w:noProof/>
              </w:rPr>
              <w:drawing>
                <wp:anchor distT="0" distB="0" distL="114300" distR="114300" simplePos="0" relativeHeight="251678720" behindDoc="0" locked="1" layoutInCell="1" allowOverlap="1" wp14:anchorId="1B3FFDEB" wp14:editId="2B1103B0">
                  <wp:simplePos x="0" y="0"/>
                  <wp:positionH relativeFrom="column">
                    <wp:posOffset>0</wp:posOffset>
                  </wp:positionH>
                  <wp:positionV relativeFrom="paragraph">
                    <wp:posOffset>-45720</wp:posOffset>
                  </wp:positionV>
                  <wp:extent cx="274320" cy="2743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8AD" w:rsidRPr="00F61D07" w14:paraId="64924485" w14:textId="77777777" w:rsidTr="00C13E9C">
        <w:trPr>
          <w:cantSplit/>
        </w:trPr>
        <w:tc>
          <w:tcPr>
            <w:tcW w:w="5000" w:type="pct"/>
            <w:gridSpan w:val="4"/>
            <w:shd w:val="clear" w:color="auto" w:fill="EAEAEA"/>
            <w:tcMar>
              <w:left w:w="72" w:type="dxa"/>
              <w:right w:w="72" w:type="dxa"/>
            </w:tcMar>
          </w:tcPr>
          <w:p w14:paraId="308DD579" w14:textId="77777777" w:rsidR="007D18AD" w:rsidRDefault="007D18AD" w:rsidP="007D18AD">
            <w:pPr>
              <w:pStyle w:val="ATABulletLevel01BodySlide"/>
            </w:pPr>
            <w:r>
              <w:t>What is the definition of cybersecurity?</w:t>
            </w:r>
          </w:p>
          <w:p w14:paraId="4C433DC6" w14:textId="50432E48" w:rsidR="007D18AD" w:rsidRDefault="007D18AD" w:rsidP="007D18AD">
            <w:pPr>
              <w:pStyle w:val="ATABulletLevel01BodySlide"/>
            </w:pPr>
            <w:r>
              <w:t xml:space="preserve">How is cybersecurity used to respond to ongoing </w:t>
            </w:r>
            <w:proofErr w:type="spellStart"/>
            <w:r w:rsidR="00CE6506">
              <w:t>cyberthreat</w:t>
            </w:r>
            <w:r>
              <w:t>s</w:t>
            </w:r>
            <w:proofErr w:type="spellEnd"/>
            <w:r>
              <w:t>?</w:t>
            </w:r>
          </w:p>
          <w:p w14:paraId="5685C2E2" w14:textId="4B4B823E" w:rsidR="007D18AD" w:rsidRPr="00B7142E" w:rsidRDefault="007D18AD" w:rsidP="007F5532">
            <w:pPr>
              <w:pStyle w:val="ATABulletLevel01BodySlide"/>
            </w:pPr>
            <w:r>
              <w:t>What are examples of cybersecurity policies and procedures?</w:t>
            </w:r>
          </w:p>
        </w:tc>
      </w:tr>
      <w:tr w:rsidR="007D18AD" w:rsidRPr="00F61D07" w14:paraId="078244FC" w14:textId="77777777" w:rsidTr="0078544F">
        <w:tc>
          <w:tcPr>
            <w:tcW w:w="5000" w:type="pct"/>
            <w:gridSpan w:val="4"/>
            <w:shd w:val="clear" w:color="auto" w:fill="EAEAEA"/>
            <w:vAlign w:val="center"/>
          </w:tcPr>
          <w:p w14:paraId="5A5B9C26" w14:textId="77777777" w:rsidR="007D18AD" w:rsidRPr="0020077B" w:rsidRDefault="007D18AD" w:rsidP="0078544F">
            <w:pPr>
              <w:pStyle w:val="ATAGraphicDescription"/>
            </w:pPr>
            <w:r w:rsidRPr="0020077B">
              <w:t xml:space="preserve">Graphic Description: </w:t>
            </w:r>
            <w:r>
              <w:t xml:space="preserve">No Graphic </w:t>
            </w:r>
          </w:p>
        </w:tc>
      </w:tr>
    </w:tbl>
    <w:p w14:paraId="2B9D2F98" w14:textId="77777777" w:rsidR="007D18AD" w:rsidRDefault="007D18AD" w:rsidP="007D18AD">
      <w:pPr>
        <w:pStyle w:val="ATABody"/>
      </w:pPr>
    </w:p>
    <w:p w14:paraId="3F9A6FBF" w14:textId="0F609367" w:rsidR="007D18AD" w:rsidRDefault="007D18AD" w:rsidP="007D18AD">
      <w:pPr>
        <w:pStyle w:val="ATABulletLevel01BodySlide"/>
      </w:pPr>
      <w:r>
        <w:t xml:space="preserve">Conduct a </w:t>
      </w:r>
      <w:proofErr w:type="spellStart"/>
      <w:r>
        <w:t>TeachBack</w:t>
      </w:r>
      <w:proofErr w:type="spellEnd"/>
      <w:r>
        <w:t xml:space="preserve"> moment to </w:t>
      </w:r>
      <w:r w:rsidRPr="008C3CFF">
        <w:t>assess how well the participants understand the content presented in this module.</w:t>
      </w:r>
      <w:r>
        <w:t xml:space="preserve"> </w:t>
      </w:r>
    </w:p>
    <w:p w14:paraId="14008791" w14:textId="77777777" w:rsidR="007D18AD" w:rsidRDefault="007D18AD" w:rsidP="007D18AD">
      <w:pPr>
        <w:pStyle w:val="ATABulletLevel01BodySlide"/>
      </w:pPr>
      <w:r>
        <w:t xml:space="preserve">Ask participants: </w:t>
      </w:r>
      <w:r w:rsidRPr="007F5532">
        <w:rPr>
          <w:rStyle w:val="ATAEmphasis"/>
        </w:rPr>
        <w:t>What is the definition of cybersecurity?</w:t>
      </w:r>
    </w:p>
    <w:p w14:paraId="1AD96BCC" w14:textId="5568EFEB" w:rsidR="007D18AD" w:rsidRDefault="007D18AD" w:rsidP="00E76A98">
      <w:pPr>
        <w:pStyle w:val="ATABulletLevel01BodySlide"/>
      </w:pPr>
      <w:r>
        <w:t xml:space="preserve">Acknowledge responses. </w:t>
      </w:r>
      <w:r w:rsidRPr="007F5532">
        <w:rPr>
          <w:rStyle w:val="ATAAnswers"/>
        </w:rPr>
        <w:t xml:space="preserve">If not </w:t>
      </w:r>
      <w:r w:rsidR="00E13C9B">
        <w:rPr>
          <w:rStyle w:val="ATAAnswers"/>
        </w:rPr>
        <w:t>provided</w:t>
      </w:r>
      <w:r w:rsidRPr="007F5532">
        <w:rPr>
          <w:rStyle w:val="ATAAnswers"/>
        </w:rPr>
        <w:t xml:space="preserve"> by participants, add the following: </w:t>
      </w:r>
      <w:r w:rsidR="007F5532" w:rsidRPr="007F5532">
        <w:rPr>
          <w:rStyle w:val="ATAAnswers"/>
        </w:rPr>
        <w:t xml:space="preserve">cybersecurity is </w:t>
      </w:r>
      <w:r w:rsidR="00E76A98">
        <w:rPr>
          <w:rStyle w:val="ATAAnswers"/>
        </w:rPr>
        <w:t>p</w:t>
      </w:r>
      <w:r w:rsidR="00E76A98" w:rsidRPr="00E76A98">
        <w:rPr>
          <w:rStyle w:val="ATAAnswers"/>
        </w:rPr>
        <w:t>reventing damage to, unauthorized use of, or exploitation of electronic information and communication systems and databases and the information contained therein to ensure confidentiality, integrity, and availability;</w:t>
      </w:r>
      <w:r w:rsidR="00700ADD">
        <w:rPr>
          <w:rStyle w:val="ATAAnswers"/>
        </w:rPr>
        <w:t xml:space="preserve"> </w:t>
      </w:r>
      <w:r w:rsidR="00E76A98" w:rsidRPr="00E76A98">
        <w:rPr>
          <w:rStyle w:val="ATAAnswers"/>
        </w:rPr>
        <w:t>and restoring electronic information and communications systems in the event of a terrorist attack or natural disaster</w:t>
      </w:r>
      <w:r w:rsidR="007F5532" w:rsidRPr="007F5532">
        <w:rPr>
          <w:rStyle w:val="ATAAnswers"/>
        </w:rPr>
        <w:t>.</w:t>
      </w:r>
      <w:r w:rsidR="007F5532">
        <w:t xml:space="preserve"> </w:t>
      </w:r>
    </w:p>
    <w:p w14:paraId="735D8104" w14:textId="64C75C46" w:rsidR="007D18AD" w:rsidRDefault="007D18AD" w:rsidP="007D18AD">
      <w:pPr>
        <w:pStyle w:val="ATABulletLevel01BodySlide"/>
      </w:pPr>
      <w:r>
        <w:t xml:space="preserve">Ask participants: </w:t>
      </w:r>
      <w:r w:rsidRPr="007F5532">
        <w:rPr>
          <w:rStyle w:val="ATAEmphasis"/>
        </w:rPr>
        <w:t xml:space="preserve">How is cybersecurity used to respond to ongoing </w:t>
      </w:r>
      <w:proofErr w:type="spellStart"/>
      <w:r w:rsidR="00CE6506">
        <w:rPr>
          <w:rStyle w:val="ATAEmphasis"/>
        </w:rPr>
        <w:t>cyberthreat</w:t>
      </w:r>
      <w:r w:rsidRPr="007F5532">
        <w:rPr>
          <w:rStyle w:val="ATAEmphasis"/>
        </w:rPr>
        <w:t>s</w:t>
      </w:r>
      <w:proofErr w:type="spellEnd"/>
      <w:r w:rsidRPr="007F5532">
        <w:rPr>
          <w:rStyle w:val="ATAEmphasis"/>
        </w:rPr>
        <w:t>?</w:t>
      </w:r>
    </w:p>
    <w:p w14:paraId="7808034C" w14:textId="77F03163" w:rsidR="007D18AD" w:rsidRPr="007F5532" w:rsidRDefault="007D18AD" w:rsidP="007D18AD">
      <w:pPr>
        <w:pStyle w:val="ATABulletLevel01BodySlide"/>
        <w:rPr>
          <w:rStyle w:val="ATAAnswers"/>
        </w:rPr>
      </w:pPr>
      <w:r>
        <w:t xml:space="preserve">Acknowledge responses. </w:t>
      </w:r>
      <w:r w:rsidRPr="007F5532">
        <w:rPr>
          <w:rStyle w:val="ATAAnswers"/>
        </w:rPr>
        <w:t xml:space="preserve">If not </w:t>
      </w:r>
      <w:r w:rsidR="00E13C9B">
        <w:rPr>
          <w:rStyle w:val="ATAAnswers"/>
        </w:rPr>
        <w:t>provided</w:t>
      </w:r>
      <w:r w:rsidRPr="007F5532">
        <w:rPr>
          <w:rStyle w:val="ATAAnswers"/>
        </w:rPr>
        <w:t xml:space="preserve"> by participants, add the following: </w:t>
      </w:r>
    </w:p>
    <w:p w14:paraId="62F8F1ED" w14:textId="77777777" w:rsidR="001D7970" w:rsidRPr="001D7970" w:rsidRDefault="001D7970" w:rsidP="001D7970">
      <w:pPr>
        <w:pStyle w:val="ATABulletLevel02BodySlide"/>
        <w:rPr>
          <w:rStyle w:val="ATAAnswers"/>
        </w:rPr>
      </w:pPr>
      <w:r w:rsidRPr="001D7970">
        <w:rPr>
          <w:rStyle w:val="ATAAnswers"/>
        </w:rPr>
        <w:t>Using information technology</w:t>
      </w:r>
    </w:p>
    <w:p w14:paraId="03660CE2" w14:textId="77777777" w:rsidR="001D7970" w:rsidRPr="001D7970" w:rsidRDefault="001D7970" w:rsidP="001D7970">
      <w:pPr>
        <w:pStyle w:val="ATABulletLevel02BodySlide"/>
        <w:rPr>
          <w:rStyle w:val="ATAAnswers"/>
        </w:rPr>
      </w:pPr>
      <w:r w:rsidRPr="001D7970">
        <w:rPr>
          <w:rStyle w:val="ATAAnswers"/>
        </w:rPr>
        <w:t>Checking backgrounds of all personnel and contractors</w:t>
      </w:r>
    </w:p>
    <w:p w14:paraId="7D08F045" w14:textId="77777777" w:rsidR="001D7970" w:rsidRPr="001D7970" w:rsidRDefault="001D7970" w:rsidP="001D7970">
      <w:pPr>
        <w:pStyle w:val="ATABulletLevel02BodySlide"/>
        <w:rPr>
          <w:rStyle w:val="ATAAnswers"/>
        </w:rPr>
      </w:pPr>
      <w:r w:rsidRPr="001D7970">
        <w:rPr>
          <w:rStyle w:val="ATAAnswers"/>
        </w:rPr>
        <w:t xml:space="preserve">Involving the entire agency </w:t>
      </w:r>
    </w:p>
    <w:p w14:paraId="5AF693C8" w14:textId="77777777" w:rsidR="001D7970" w:rsidRPr="001D7970" w:rsidRDefault="001D7970" w:rsidP="001D7970">
      <w:pPr>
        <w:pStyle w:val="ATABulletLevel02BodySlide"/>
        <w:rPr>
          <w:rStyle w:val="ATAAnswers"/>
        </w:rPr>
      </w:pPr>
      <w:r w:rsidRPr="001D7970">
        <w:rPr>
          <w:rStyle w:val="ATAAnswers"/>
        </w:rPr>
        <w:t>Building community partnerships</w:t>
      </w:r>
    </w:p>
    <w:p w14:paraId="40903E24" w14:textId="77777777" w:rsidR="001D7970" w:rsidRPr="001D7970" w:rsidRDefault="001D7970" w:rsidP="001D7970">
      <w:pPr>
        <w:pStyle w:val="ATABulletLevel02BodySlide"/>
        <w:rPr>
          <w:rStyle w:val="ATAAnswers"/>
        </w:rPr>
      </w:pPr>
      <w:r w:rsidRPr="001D7970">
        <w:rPr>
          <w:rStyle w:val="ATAAnswers"/>
        </w:rPr>
        <w:t>Determining critical and cyberinfrastructure</w:t>
      </w:r>
    </w:p>
    <w:p w14:paraId="78ACC6CA" w14:textId="77777777" w:rsidR="001D7970" w:rsidRPr="001D7970" w:rsidRDefault="001D7970" w:rsidP="001D7970">
      <w:pPr>
        <w:pStyle w:val="ATABulletLevel02BodySlide"/>
        <w:rPr>
          <w:rStyle w:val="ATAAnswers"/>
        </w:rPr>
      </w:pPr>
      <w:r w:rsidRPr="001D7970">
        <w:rPr>
          <w:rStyle w:val="ATAAnswers"/>
        </w:rPr>
        <w:t>Decentralizing critical and cyberinfrastructure</w:t>
      </w:r>
    </w:p>
    <w:p w14:paraId="175319D0" w14:textId="77777777" w:rsidR="001D7970" w:rsidRPr="001D7970" w:rsidRDefault="001D7970" w:rsidP="001D7970">
      <w:pPr>
        <w:pStyle w:val="ATABulletLevel02BodySlide"/>
        <w:rPr>
          <w:rStyle w:val="ATAAnswers"/>
        </w:rPr>
      </w:pPr>
      <w:r w:rsidRPr="001D7970">
        <w:rPr>
          <w:rStyle w:val="ATAAnswers"/>
        </w:rPr>
        <w:t>Incorporating technology to protect technology</w:t>
      </w:r>
    </w:p>
    <w:p w14:paraId="6A11FFBA" w14:textId="77777777" w:rsidR="001D7970" w:rsidRPr="001D7970" w:rsidRDefault="001D7970" w:rsidP="001D7970">
      <w:pPr>
        <w:pStyle w:val="ATABulletLevel02BodySlide"/>
        <w:rPr>
          <w:rStyle w:val="ATAAnswers"/>
        </w:rPr>
      </w:pPr>
      <w:r w:rsidRPr="001D7970">
        <w:rPr>
          <w:rStyle w:val="ATAAnswers"/>
        </w:rPr>
        <w:lastRenderedPageBreak/>
        <w:t>Using intrusion detection and prevention system</w:t>
      </w:r>
    </w:p>
    <w:p w14:paraId="4F8C6121" w14:textId="77777777" w:rsidR="001D7970" w:rsidRPr="001D7970" w:rsidRDefault="001D7970" w:rsidP="001D7970">
      <w:pPr>
        <w:pStyle w:val="ATABulletLevel02BodySlide"/>
        <w:rPr>
          <w:rStyle w:val="ATAAnswers"/>
        </w:rPr>
      </w:pPr>
      <w:r w:rsidRPr="001D7970">
        <w:rPr>
          <w:rStyle w:val="ATAAnswers"/>
        </w:rPr>
        <w:t>Firewalls</w:t>
      </w:r>
    </w:p>
    <w:p w14:paraId="35E822DC" w14:textId="0D67343B" w:rsidR="002C5D82" w:rsidRDefault="007D18AD" w:rsidP="007D18AD">
      <w:pPr>
        <w:pStyle w:val="ATABulletLevel01BodySlide"/>
      </w:pPr>
      <w:r>
        <w:t xml:space="preserve">Ask participants: </w:t>
      </w:r>
      <w:r w:rsidRPr="007F5532">
        <w:rPr>
          <w:rStyle w:val="ATAEmphasis"/>
        </w:rPr>
        <w:t>What are examples of cybersecurity policies and procedures?</w:t>
      </w:r>
    </w:p>
    <w:p w14:paraId="7702A48B" w14:textId="2552B363" w:rsidR="007D18AD" w:rsidRPr="007F5532" w:rsidRDefault="007D18AD" w:rsidP="007D18AD">
      <w:pPr>
        <w:pStyle w:val="ATABulletLevel01BodySlide"/>
        <w:rPr>
          <w:rStyle w:val="ATAAnswers"/>
        </w:rPr>
      </w:pPr>
      <w:r>
        <w:t xml:space="preserve">Acknowledge responses. </w:t>
      </w:r>
      <w:r w:rsidRPr="007F5532">
        <w:rPr>
          <w:rStyle w:val="ATAAnswers"/>
        </w:rPr>
        <w:t xml:space="preserve">If not </w:t>
      </w:r>
      <w:r w:rsidR="00E13C9B">
        <w:rPr>
          <w:rStyle w:val="ATAAnswers"/>
        </w:rPr>
        <w:t>provided</w:t>
      </w:r>
      <w:r w:rsidRPr="007F5532">
        <w:rPr>
          <w:rStyle w:val="ATAAnswers"/>
        </w:rPr>
        <w:t xml:space="preserve"> by participants, add the following: </w:t>
      </w:r>
    </w:p>
    <w:p w14:paraId="3CCD701C" w14:textId="77777777" w:rsidR="001D7970" w:rsidRPr="001D7970" w:rsidRDefault="001D7970" w:rsidP="001D7970">
      <w:pPr>
        <w:pStyle w:val="ATABulletLevel02BodySlide"/>
        <w:rPr>
          <w:rStyle w:val="ATAAnswers"/>
        </w:rPr>
      </w:pPr>
      <w:r w:rsidRPr="001D7970">
        <w:rPr>
          <w:rStyle w:val="ATAAnswers"/>
        </w:rPr>
        <w:t>Policies to address resilience planning</w:t>
      </w:r>
    </w:p>
    <w:p w14:paraId="3052AF0D" w14:textId="01D75732" w:rsidR="001D7970" w:rsidRPr="001D7970" w:rsidRDefault="001D7970" w:rsidP="001D7970">
      <w:pPr>
        <w:pStyle w:val="ATABulletLevel02BodySlide"/>
        <w:rPr>
          <w:rStyle w:val="ATAAnswers"/>
        </w:rPr>
      </w:pPr>
      <w:r w:rsidRPr="001D7970">
        <w:rPr>
          <w:rStyle w:val="ATAAnswers"/>
        </w:rPr>
        <w:t>Policies and procedures for incident reporting</w:t>
      </w:r>
    </w:p>
    <w:p w14:paraId="48F9C8DF" w14:textId="2B3FD325" w:rsidR="007D18AD" w:rsidRDefault="001D7970" w:rsidP="001D7970">
      <w:pPr>
        <w:pStyle w:val="ATABulletLevel01BodySlide"/>
      </w:pPr>
      <w:r w:rsidRPr="001D7970">
        <w:rPr>
          <w:rStyle w:val="ATAAnswers"/>
        </w:rPr>
        <w:t xml:space="preserve"> </w:t>
      </w:r>
      <w:r w:rsidR="007F5532">
        <w:t>Ask participants whether they have any questions about anything covered thus far.</w:t>
      </w:r>
    </w:p>
    <w:p w14:paraId="63A35E58" w14:textId="77777777" w:rsidR="007F5532" w:rsidRDefault="007F5532" w:rsidP="007F553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78544F">
        <w:trPr>
          <w:trHeight w:val="432"/>
        </w:trPr>
        <w:tc>
          <w:tcPr>
            <w:tcW w:w="8109" w:type="dxa"/>
            <w:shd w:val="clear" w:color="auto" w:fill="auto"/>
            <w:vAlign w:val="center"/>
          </w:tcPr>
          <w:p w14:paraId="258E301C" w14:textId="77777777" w:rsidR="002C5D82" w:rsidRPr="00EB497D" w:rsidRDefault="002C5D82" w:rsidP="00D44C0F">
            <w:pPr>
              <w:pStyle w:val="ATATopicHeading"/>
              <w:keepNext/>
            </w:pPr>
            <w:r w:rsidRPr="00807F5D">
              <w:t>Topic</w:t>
            </w:r>
            <w:r w:rsidRPr="005C650F">
              <w:t xml:space="preserve">: </w:t>
            </w:r>
            <w:r>
              <w:t>Module Summary</w:t>
            </w:r>
          </w:p>
        </w:tc>
        <w:tc>
          <w:tcPr>
            <w:tcW w:w="1261" w:type="dxa"/>
            <w:shd w:val="clear" w:color="auto" w:fill="auto"/>
            <w:vAlign w:val="center"/>
          </w:tcPr>
          <w:p w14:paraId="5AD86202" w14:textId="20179D47" w:rsidR="002C5D82" w:rsidRPr="00EB497D" w:rsidRDefault="00A32768" w:rsidP="00D44C0F">
            <w:pPr>
              <w:pStyle w:val="ATATopicTime"/>
              <w:keepNext/>
            </w:pPr>
            <w:r>
              <w:t>10</w:t>
            </w:r>
            <w:r w:rsidRPr="00EB497D">
              <w:t xml:space="preserve"> </w:t>
            </w:r>
            <w:r w:rsidR="002C5D82" w:rsidRPr="00EB497D">
              <w:t>Minutes</w:t>
            </w:r>
          </w:p>
        </w:tc>
      </w:tr>
    </w:tbl>
    <w:p w14:paraId="19279A2C" w14:textId="77777777" w:rsidR="002C5D82" w:rsidRDefault="002C5D82" w:rsidP="00D44C0F">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78544F">
        <w:trPr>
          <w:trHeight w:val="432"/>
        </w:trPr>
        <w:tc>
          <w:tcPr>
            <w:tcW w:w="3967" w:type="pct"/>
            <w:shd w:val="clear" w:color="auto" w:fill="DDDDDD"/>
            <w:vAlign w:val="center"/>
          </w:tcPr>
          <w:p w14:paraId="1F52494D" w14:textId="1069FAD4" w:rsidR="002C5D82" w:rsidRPr="00D4655D" w:rsidRDefault="002C5D82" w:rsidP="00A731FA">
            <w:pPr>
              <w:pStyle w:val="ATASlideNoteHeading"/>
            </w:pPr>
            <w:r w:rsidRPr="00AA3B58">
              <w:t>Slide</w:t>
            </w:r>
            <w:r>
              <w:t xml:space="preserve"> </w:t>
            </w:r>
            <w:fldSimple w:instr=" SEQ ataslide \s ">
              <w:r w:rsidR="00D812F1">
                <w:rPr>
                  <w:noProof/>
                </w:rPr>
                <w:t>30</w:t>
              </w:r>
            </w:fldSimple>
            <w:r w:rsidR="00DC6B32">
              <w:rPr>
                <w:noProof/>
              </w:rPr>
              <w:t xml:space="preserve"> Module Summary</w:t>
            </w:r>
            <w:r>
              <w:t xml:space="preserve"> </w:t>
            </w:r>
          </w:p>
        </w:tc>
        <w:tc>
          <w:tcPr>
            <w:tcW w:w="344" w:type="pct"/>
            <w:shd w:val="clear" w:color="auto" w:fill="DDDDDD"/>
            <w:vAlign w:val="center"/>
          </w:tcPr>
          <w:p w14:paraId="32D2D51B" w14:textId="77777777" w:rsidR="002C5D82" w:rsidRPr="005D57E5" w:rsidRDefault="002C5D82" w:rsidP="0078544F"/>
        </w:tc>
        <w:tc>
          <w:tcPr>
            <w:tcW w:w="345" w:type="pct"/>
            <w:shd w:val="clear" w:color="auto" w:fill="DDDDDD"/>
            <w:vAlign w:val="center"/>
          </w:tcPr>
          <w:p w14:paraId="5D46473F" w14:textId="77777777" w:rsidR="002C5D82" w:rsidRPr="00DF2552" w:rsidRDefault="002C5D82" w:rsidP="0078544F">
            <w:pPr>
              <w:jc w:val="center"/>
            </w:pPr>
          </w:p>
        </w:tc>
        <w:tc>
          <w:tcPr>
            <w:tcW w:w="344" w:type="pct"/>
            <w:shd w:val="clear" w:color="auto" w:fill="DDDDDD"/>
            <w:vAlign w:val="center"/>
          </w:tcPr>
          <w:p w14:paraId="6C281EF1" w14:textId="4CC851D5" w:rsidR="002C5D82" w:rsidRPr="005D57E5" w:rsidRDefault="002C5D82" w:rsidP="0078544F">
            <w:pPr>
              <w:jc w:val="center"/>
            </w:pPr>
          </w:p>
        </w:tc>
      </w:tr>
      <w:tr w:rsidR="002C5D82" w:rsidRPr="00F61D07" w14:paraId="39471FF8" w14:textId="77777777" w:rsidTr="0078544F">
        <w:tc>
          <w:tcPr>
            <w:tcW w:w="5000" w:type="pct"/>
            <w:gridSpan w:val="4"/>
            <w:shd w:val="clear" w:color="auto" w:fill="EAEAEA"/>
            <w:tcMar>
              <w:left w:w="72" w:type="dxa"/>
              <w:right w:w="72" w:type="dxa"/>
            </w:tcMar>
          </w:tcPr>
          <w:p w14:paraId="58DA2136" w14:textId="6A18381C" w:rsidR="00B1028F" w:rsidRDefault="00B1028F" w:rsidP="00B1028F">
            <w:pPr>
              <w:pStyle w:val="ATABulletLevel01BodySlide"/>
            </w:pPr>
            <w:r>
              <w:t>Cybersecurity overview</w:t>
            </w:r>
          </w:p>
          <w:p w14:paraId="4338FF77" w14:textId="5DACB734" w:rsidR="00B1028F" w:rsidRDefault="00B1028F" w:rsidP="00B1028F">
            <w:pPr>
              <w:pStyle w:val="ATABulletLevel01BodySlide"/>
            </w:pPr>
            <w:r>
              <w:t xml:space="preserve">Protecting against </w:t>
            </w:r>
            <w:proofErr w:type="spellStart"/>
            <w:r w:rsidR="00CE6506">
              <w:t>cyberthreat</w:t>
            </w:r>
            <w:r>
              <w:t>s</w:t>
            </w:r>
            <w:proofErr w:type="spellEnd"/>
          </w:p>
          <w:p w14:paraId="2F99C5D4" w14:textId="69A99333" w:rsidR="00DC6B32" w:rsidRPr="00B7142E" w:rsidRDefault="00B1028F" w:rsidP="00B1028F">
            <w:pPr>
              <w:pStyle w:val="ATABulletLevel01BodySlide"/>
            </w:pPr>
            <w:r>
              <w:t>Cybersecurity policies and procedures</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210FDB">
            <w:pPr>
              <w:pStyle w:val="ATAGraphicDescription"/>
            </w:pPr>
            <w:r w:rsidRPr="0020077B">
              <w:t xml:space="preserve">Graphic Description: </w:t>
            </w:r>
            <w:r>
              <w:t xml:space="preserve">No Graphic </w:t>
            </w:r>
          </w:p>
        </w:tc>
      </w:tr>
    </w:tbl>
    <w:p w14:paraId="0C42D7F8" w14:textId="77777777" w:rsidR="002C5D82" w:rsidRDefault="002C5D82" w:rsidP="002C5D82">
      <w:pPr>
        <w:pStyle w:val="ATABody"/>
      </w:pPr>
    </w:p>
    <w:p w14:paraId="7B640322" w14:textId="77777777" w:rsidR="002C5D82" w:rsidRDefault="002C5D82" w:rsidP="002C5D82">
      <w:pPr>
        <w:pStyle w:val="ATABulletLevel01BodySlide"/>
      </w:pPr>
      <w:r>
        <w:t xml:space="preserve">Summarize the module by </w:t>
      </w:r>
      <w:r w:rsidR="00DC6B32">
        <w:t>reviewing the following points:</w:t>
      </w:r>
      <w:r>
        <w:t xml:space="preserve"> </w:t>
      </w:r>
    </w:p>
    <w:p w14:paraId="5E7CB24D" w14:textId="5941638E" w:rsidR="00B1028F" w:rsidRDefault="00B1028F" w:rsidP="00B1028F">
      <w:pPr>
        <w:pStyle w:val="ATABulletLevel02BodySlide"/>
        <w:rPr>
          <w:rStyle w:val="ATAEmphasis"/>
        </w:rPr>
      </w:pPr>
      <w:r w:rsidRPr="00B1028F">
        <w:rPr>
          <w:rStyle w:val="ATAEmphasis"/>
        </w:rPr>
        <w:t>Cybersecurity overview</w:t>
      </w:r>
      <w:r w:rsidR="00CF785D">
        <w:rPr>
          <w:rStyle w:val="ATAEmphasis"/>
        </w:rPr>
        <w:t>:</w:t>
      </w:r>
    </w:p>
    <w:p w14:paraId="19F3A828" w14:textId="77777777" w:rsidR="00CF785D" w:rsidRPr="00CF785D" w:rsidRDefault="00CF785D" w:rsidP="00CF785D">
      <w:pPr>
        <w:pStyle w:val="ATABulletLevel03BodySlide"/>
      </w:pPr>
      <w:r w:rsidRPr="00CF785D">
        <w:t>Information system</w:t>
      </w:r>
    </w:p>
    <w:p w14:paraId="3386C8FE" w14:textId="77777777" w:rsidR="00CF785D" w:rsidRPr="00CF785D" w:rsidRDefault="00CF785D" w:rsidP="00CF785D">
      <w:pPr>
        <w:pStyle w:val="ATABulletLevel03BodySlide"/>
      </w:pPr>
      <w:r w:rsidRPr="00CF785D">
        <w:t>Cyberspace</w:t>
      </w:r>
    </w:p>
    <w:p w14:paraId="54D99688" w14:textId="77777777" w:rsidR="00CF785D" w:rsidRPr="00CF785D" w:rsidRDefault="00CF785D" w:rsidP="00CF785D">
      <w:pPr>
        <w:pStyle w:val="ATABulletLevel03BodySlide"/>
      </w:pPr>
      <w:r w:rsidRPr="00CF785D">
        <w:t>Cyberinfrastructure</w:t>
      </w:r>
    </w:p>
    <w:p w14:paraId="3A70CC94" w14:textId="77777777" w:rsidR="00CF785D" w:rsidRPr="00CF785D" w:rsidRDefault="00CF785D" w:rsidP="00CF785D">
      <w:pPr>
        <w:pStyle w:val="ATABulletLevel03BodySlide"/>
      </w:pPr>
      <w:proofErr w:type="spellStart"/>
      <w:r w:rsidRPr="00CF785D">
        <w:t>Cyberthreat</w:t>
      </w:r>
      <w:proofErr w:type="spellEnd"/>
    </w:p>
    <w:p w14:paraId="14651632" w14:textId="77777777" w:rsidR="00CF785D" w:rsidRPr="00CF785D" w:rsidRDefault="00CF785D" w:rsidP="00CF785D">
      <w:pPr>
        <w:pStyle w:val="ATABulletLevel03BodySlide"/>
      </w:pPr>
      <w:r w:rsidRPr="00CF785D">
        <w:t>Cyberattack</w:t>
      </w:r>
    </w:p>
    <w:p w14:paraId="72B9B428" w14:textId="05113A22" w:rsidR="00CF785D" w:rsidRPr="00CF785D" w:rsidRDefault="00CF785D" w:rsidP="00CF785D">
      <w:pPr>
        <w:pStyle w:val="ATABulletLevel03BodySlide"/>
        <w:rPr>
          <w:rStyle w:val="ATAEmphasis"/>
          <w:b w:val="0"/>
        </w:rPr>
      </w:pPr>
      <w:r w:rsidRPr="00CF785D">
        <w:t>Cybersecurity</w:t>
      </w:r>
    </w:p>
    <w:p w14:paraId="70D11AC6" w14:textId="333B6C6E" w:rsidR="00B1028F" w:rsidRDefault="00B1028F" w:rsidP="00B1028F">
      <w:pPr>
        <w:pStyle w:val="ATABulletLevel02BodySlide"/>
        <w:rPr>
          <w:rStyle w:val="ATAEmphasis"/>
        </w:rPr>
      </w:pPr>
      <w:r w:rsidRPr="00B1028F">
        <w:rPr>
          <w:rStyle w:val="ATAEmphasis"/>
        </w:rPr>
        <w:t xml:space="preserve">Protecting against </w:t>
      </w:r>
      <w:proofErr w:type="spellStart"/>
      <w:r w:rsidR="00CE6506">
        <w:rPr>
          <w:rStyle w:val="ATAEmphasis"/>
        </w:rPr>
        <w:t>cyberthreat</w:t>
      </w:r>
      <w:r w:rsidRPr="00B1028F">
        <w:rPr>
          <w:rStyle w:val="ATAEmphasis"/>
        </w:rPr>
        <w:t>s</w:t>
      </w:r>
      <w:proofErr w:type="spellEnd"/>
      <w:r w:rsidR="00CF785D">
        <w:rPr>
          <w:rStyle w:val="ATAEmphasis"/>
        </w:rPr>
        <w:t>:</w:t>
      </w:r>
    </w:p>
    <w:p w14:paraId="2D933C15" w14:textId="77777777" w:rsidR="00CF785D" w:rsidRPr="00CF785D" w:rsidRDefault="00CF785D" w:rsidP="00CF785D">
      <w:pPr>
        <w:pStyle w:val="ATABulletLevel03BodySlide"/>
      </w:pPr>
      <w:r w:rsidRPr="00CF785D">
        <w:t>Using information technology</w:t>
      </w:r>
    </w:p>
    <w:p w14:paraId="0474B84A" w14:textId="77777777" w:rsidR="00CF785D" w:rsidRPr="00CF785D" w:rsidRDefault="00CF785D" w:rsidP="00CF785D">
      <w:pPr>
        <w:pStyle w:val="ATABulletLevel03BodySlide"/>
      </w:pPr>
      <w:r w:rsidRPr="00CF785D">
        <w:t>Checking backgrounds of all personnel and contractors</w:t>
      </w:r>
    </w:p>
    <w:p w14:paraId="0CCEAD60" w14:textId="77777777" w:rsidR="00CF785D" w:rsidRPr="00CF785D" w:rsidRDefault="00CF785D" w:rsidP="00CF785D">
      <w:pPr>
        <w:pStyle w:val="ATABulletLevel03BodySlide"/>
      </w:pPr>
      <w:r w:rsidRPr="00CF785D">
        <w:t xml:space="preserve">Involving the entire agency </w:t>
      </w:r>
    </w:p>
    <w:p w14:paraId="6FDE0215" w14:textId="77777777" w:rsidR="00CF785D" w:rsidRPr="00CF785D" w:rsidRDefault="00CF785D" w:rsidP="00CF785D">
      <w:pPr>
        <w:pStyle w:val="ATABulletLevel03BodySlide"/>
      </w:pPr>
      <w:r w:rsidRPr="00CF785D">
        <w:t>Building community partnerships</w:t>
      </w:r>
    </w:p>
    <w:p w14:paraId="3302C109" w14:textId="77777777" w:rsidR="00CF785D" w:rsidRPr="00CF785D" w:rsidRDefault="00CF785D" w:rsidP="00CF785D">
      <w:pPr>
        <w:pStyle w:val="ATABulletLevel03BodySlide"/>
      </w:pPr>
      <w:r w:rsidRPr="00CF785D">
        <w:t>Determining critical and cyberinfrastructure</w:t>
      </w:r>
    </w:p>
    <w:p w14:paraId="0BB45535" w14:textId="77777777" w:rsidR="00CF785D" w:rsidRPr="00CF785D" w:rsidRDefault="00CF785D" w:rsidP="00CF785D">
      <w:pPr>
        <w:pStyle w:val="ATABulletLevel03BodySlide"/>
      </w:pPr>
      <w:r w:rsidRPr="00CF785D">
        <w:t>Decentralizing critical and cyberinfrastructure</w:t>
      </w:r>
    </w:p>
    <w:p w14:paraId="20358B0D" w14:textId="77777777" w:rsidR="00CF785D" w:rsidRPr="00CF785D" w:rsidRDefault="00CF785D" w:rsidP="00CF785D">
      <w:pPr>
        <w:pStyle w:val="ATABulletLevel03BodySlide"/>
      </w:pPr>
      <w:r w:rsidRPr="00CF785D">
        <w:t>Incorporating technology to protect technology</w:t>
      </w:r>
    </w:p>
    <w:p w14:paraId="41243F6C" w14:textId="77777777" w:rsidR="00CF785D" w:rsidRPr="00CF785D" w:rsidRDefault="00CF785D" w:rsidP="00CF785D">
      <w:pPr>
        <w:pStyle w:val="ATABulletLevel03BodySlide"/>
      </w:pPr>
      <w:r w:rsidRPr="00CF785D">
        <w:t>Using intrusion detection and prevention system</w:t>
      </w:r>
    </w:p>
    <w:p w14:paraId="3E252CFB" w14:textId="0FBFF2FA" w:rsidR="00CF785D" w:rsidRPr="00CF785D" w:rsidRDefault="00CF785D" w:rsidP="00CF785D">
      <w:pPr>
        <w:pStyle w:val="ATABulletLevel03BodySlide"/>
        <w:rPr>
          <w:rStyle w:val="ATAAnswers"/>
          <w:rFonts w:eastAsia="Times New Roman"/>
          <w:i w:val="0"/>
        </w:rPr>
      </w:pPr>
      <w:r w:rsidRPr="00CF785D">
        <w:rPr>
          <w:rStyle w:val="ATAAnswers"/>
          <w:i w:val="0"/>
        </w:rPr>
        <w:t>Firewalls</w:t>
      </w:r>
    </w:p>
    <w:p w14:paraId="59864989" w14:textId="07F2B085" w:rsidR="00CF785D" w:rsidRPr="00CF785D" w:rsidRDefault="00CF785D" w:rsidP="00CF785D">
      <w:pPr>
        <w:pStyle w:val="ATABulletLevel03BodySlide"/>
        <w:rPr>
          <w:rStyle w:val="ATAAnswers"/>
          <w:rFonts w:eastAsia="Times New Roman"/>
          <w:i w:val="0"/>
        </w:rPr>
      </w:pPr>
      <w:r>
        <w:rPr>
          <w:rStyle w:val="ATAAnswers"/>
          <w:i w:val="0"/>
        </w:rPr>
        <w:t>Cybercrime sources</w:t>
      </w:r>
    </w:p>
    <w:p w14:paraId="145B26F8" w14:textId="4A2119E7" w:rsidR="00CF785D" w:rsidRPr="00CF785D" w:rsidRDefault="00CF785D" w:rsidP="00CF785D">
      <w:pPr>
        <w:pStyle w:val="ATABulletLevel03BodySlide"/>
        <w:rPr>
          <w:rStyle w:val="ATAAnswers"/>
          <w:rFonts w:eastAsia="Times New Roman"/>
          <w:i w:val="0"/>
        </w:rPr>
      </w:pPr>
      <w:proofErr w:type="spellStart"/>
      <w:r>
        <w:rPr>
          <w:rStyle w:val="ATAAnswers"/>
          <w:i w:val="0"/>
        </w:rPr>
        <w:t>Stop.Think.Connect</w:t>
      </w:r>
      <w:proofErr w:type="spellEnd"/>
      <w:r>
        <w:rPr>
          <w:rStyle w:val="ATAAnswers"/>
          <w:i w:val="0"/>
        </w:rPr>
        <w:t xml:space="preserve"> campaign</w:t>
      </w:r>
    </w:p>
    <w:p w14:paraId="68D4E34E" w14:textId="20E54588" w:rsidR="00CF785D" w:rsidRPr="00CF785D" w:rsidRDefault="00CF785D" w:rsidP="00CF785D">
      <w:pPr>
        <w:pStyle w:val="ATABulletLevel03BodySlide"/>
        <w:rPr>
          <w:rStyle w:val="ATAEmphasis"/>
          <w:b w:val="0"/>
        </w:rPr>
      </w:pPr>
      <w:r>
        <w:t>Evaluating cybersecurity</w:t>
      </w:r>
      <w:r w:rsidRPr="00E046CD">
        <w:t xml:space="preserve"> </w:t>
      </w:r>
      <w:r>
        <w:t xml:space="preserve">for </w:t>
      </w:r>
      <w:r w:rsidRPr="00E046CD">
        <w:t>resilience</w:t>
      </w:r>
    </w:p>
    <w:p w14:paraId="60A979C3" w14:textId="6CBDF156" w:rsidR="00DC6B32" w:rsidRDefault="00B1028F" w:rsidP="00B1028F">
      <w:pPr>
        <w:pStyle w:val="ATABulletLevel02BodySlide"/>
        <w:rPr>
          <w:rStyle w:val="ATAEmphasis"/>
        </w:rPr>
      </w:pPr>
      <w:r w:rsidRPr="00B1028F">
        <w:rPr>
          <w:rStyle w:val="ATAEmphasis"/>
        </w:rPr>
        <w:t>Cybersecurity policies and procedures</w:t>
      </w:r>
      <w:r w:rsidR="00CF785D">
        <w:rPr>
          <w:rStyle w:val="ATAEmphasis"/>
        </w:rPr>
        <w:t>:</w:t>
      </w:r>
    </w:p>
    <w:p w14:paraId="0806E9B7" w14:textId="77777777" w:rsidR="00CF785D" w:rsidRPr="00CF785D" w:rsidRDefault="00CF785D" w:rsidP="00CF785D">
      <w:pPr>
        <w:pStyle w:val="ATABulletLevel03BodySlide"/>
      </w:pPr>
      <w:r w:rsidRPr="00CF785D">
        <w:t>Policies to address resilience planning</w:t>
      </w:r>
    </w:p>
    <w:p w14:paraId="6431FCD9" w14:textId="23FA6F23" w:rsidR="00CF785D" w:rsidRPr="00B1028F" w:rsidRDefault="00CF785D" w:rsidP="00CF785D">
      <w:pPr>
        <w:pStyle w:val="ATABulletLevel03BodySlide"/>
      </w:pPr>
      <w:r w:rsidRPr="00CF785D">
        <w:t>Policies and pr</w:t>
      </w:r>
      <w:r>
        <w:t>ocedures for incident reporting</w:t>
      </w:r>
    </w:p>
    <w:p w14:paraId="52E12408" w14:textId="6159D3EE" w:rsidR="002C5D82" w:rsidRDefault="00D74221" w:rsidP="002C5D82">
      <w:pPr>
        <w:pStyle w:val="ATABulletLevel02BodySlide"/>
      </w:pPr>
      <w:r>
        <w:t>A</w:t>
      </w:r>
      <w:r w:rsidR="002C5D82">
        <w:t xml:space="preserve">sk </w:t>
      </w:r>
      <w:r w:rsidR="00A731FA">
        <w:t xml:space="preserve">whether </w:t>
      </w:r>
      <w:r w:rsidR="002C5D82">
        <w:t>there are any questions about the contents of this module.</w:t>
      </w:r>
    </w:p>
    <w:p w14:paraId="22302312" w14:textId="4BB07978" w:rsidR="00D102F4" w:rsidRDefault="00D55EF9" w:rsidP="008624BD">
      <w:pPr>
        <w:pStyle w:val="ATABulletLevel01BodySlide"/>
      </w:pPr>
      <w:r w:rsidRPr="00D55EF9">
        <w:lastRenderedPageBreak/>
        <w:t xml:space="preserve">Explain that </w:t>
      </w:r>
      <w:r w:rsidR="00B1028F" w:rsidRPr="00B1028F">
        <w:rPr>
          <w:i/>
        </w:rPr>
        <w:t>Module 8: Surveillance</w:t>
      </w:r>
      <w:r w:rsidR="00FA3232">
        <w:rPr>
          <w:i/>
        </w:rPr>
        <w:t xml:space="preserve"> Awareness: What You Can Do</w:t>
      </w:r>
      <w:r w:rsidR="00B1028F" w:rsidRPr="00B1028F">
        <w:rPr>
          <w:i/>
        </w:rPr>
        <w:t xml:space="preserve"> </w:t>
      </w:r>
      <w:r w:rsidR="00B1028F">
        <w:t xml:space="preserve">will explain the actions necessary to detect and report suspicious activities associated with </w:t>
      </w:r>
      <w:r w:rsidR="005F1662">
        <w:t xml:space="preserve">hostile </w:t>
      </w:r>
      <w:r w:rsidR="00B1028F">
        <w:t>surveillance</w:t>
      </w:r>
      <w:r w:rsidRPr="001119AC">
        <w:t>.</w:t>
      </w:r>
    </w:p>
    <w:p w14:paraId="2C3D0B5F" w14:textId="093DA3A7" w:rsidR="00D55EF9" w:rsidRDefault="00D55EF9" w:rsidP="007D18AD">
      <w:pPr>
        <w:ind w:left="0"/>
        <w:rPr>
          <w:rFonts w:eastAsia="MS PGothic"/>
          <w:bCs/>
          <w:color w:val="262626" w:themeColor="text1" w:themeTint="D9"/>
        </w:rPr>
      </w:pPr>
    </w:p>
    <w:p w14:paraId="7ACFCDBE" w14:textId="77777777" w:rsidR="00B47D9F" w:rsidRPr="007D18AD" w:rsidRDefault="00B47D9F" w:rsidP="007D18AD">
      <w:pPr>
        <w:ind w:left="0"/>
        <w:rPr>
          <w:rFonts w:eastAsia="MS PGothic"/>
          <w:bCs/>
          <w:color w:val="262626" w:themeColor="text1" w:themeTint="D9"/>
        </w:rPr>
      </w:pPr>
    </w:p>
    <w:sectPr w:rsidR="00B47D9F" w:rsidRPr="007D18AD" w:rsidSect="00D55EF9">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566C1" w14:textId="77777777" w:rsidR="00DF5159" w:rsidRDefault="00DF5159" w:rsidP="00C82114">
      <w:r>
        <w:separator/>
      </w:r>
    </w:p>
    <w:p w14:paraId="2323CD96" w14:textId="77777777" w:rsidR="00DF5159" w:rsidRDefault="00DF5159"/>
    <w:p w14:paraId="2F92B44E" w14:textId="77777777" w:rsidR="00DF5159" w:rsidRDefault="00DF5159"/>
    <w:p w14:paraId="2A1BF2BF" w14:textId="77777777" w:rsidR="00DF5159" w:rsidRDefault="00DF5159"/>
    <w:p w14:paraId="0D3C5E22" w14:textId="77777777" w:rsidR="00DF5159" w:rsidRDefault="00DF5159"/>
  </w:endnote>
  <w:endnote w:type="continuationSeparator" w:id="0">
    <w:p w14:paraId="2F1226D9" w14:textId="77777777" w:rsidR="00DF5159" w:rsidRDefault="00DF5159" w:rsidP="00C82114">
      <w:r>
        <w:continuationSeparator/>
      </w:r>
    </w:p>
    <w:p w14:paraId="66692DF1" w14:textId="77777777" w:rsidR="00DF5159" w:rsidRDefault="00DF5159"/>
    <w:p w14:paraId="6C1471F5" w14:textId="77777777" w:rsidR="00DF5159" w:rsidRDefault="00DF5159"/>
    <w:p w14:paraId="6764A40F" w14:textId="77777777" w:rsidR="00DF5159" w:rsidRDefault="00DF5159"/>
    <w:p w14:paraId="1AF6CE8F" w14:textId="77777777" w:rsidR="00DF5159" w:rsidRDefault="00DF5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000000" w:themeColor="text1"/>
        <w:sz w:val="18"/>
        <w:szCs w:val="18"/>
      </w:rPr>
      <w:id w:val="-1681661563"/>
      <w:docPartObj>
        <w:docPartGallery w:val="Page Numbers (Bottom of Page)"/>
        <w:docPartUnique/>
      </w:docPartObj>
    </w:sdtPr>
    <w:sdtEndPr>
      <w:rPr>
        <w:b/>
        <w:color w:val="auto"/>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DF5159" w:rsidRPr="001640EA" w14:paraId="678699D6" w14:textId="77777777" w:rsidTr="00F31268">
          <w:tc>
            <w:tcPr>
              <w:tcW w:w="8100" w:type="dxa"/>
            </w:tcPr>
            <w:p w14:paraId="154EA040" w14:textId="79B8C13B" w:rsidR="00DF5159" w:rsidRPr="00D55EF9" w:rsidRDefault="00DF5159" w:rsidP="00461CAB">
              <w:pPr>
                <w:rPr>
                  <w:rStyle w:val="PlaceholderText"/>
                  <w:rFonts w:ascii="Arial" w:eastAsia="Arial Unicode MS" w:hAnsi="Arial" w:cs="Arial"/>
                  <w:color w:val="000000" w:themeColor="text1"/>
                  <w:sz w:val="18"/>
                  <w:szCs w:val="18"/>
                </w:rPr>
              </w:pPr>
              <w:sdt>
                <w:sdtPr>
                  <w:rPr>
                    <w:rFonts w:ascii="Arial" w:hAnsi="Arial" w:cs="Arial"/>
                    <w:color w:val="000000" w:themeColor="text1"/>
                    <w:sz w:val="18"/>
                    <w:szCs w:val="18"/>
                  </w:rPr>
                  <w:alias w:val="Subject"/>
                  <w:tag w:val=""/>
                  <w:id w:val="94140996"/>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color w:val="000000" w:themeColor="text1"/>
                      <w:sz w:val="18"/>
                      <w:szCs w:val="18"/>
                    </w:rPr>
                    <w:t>Critical Infrastructure Security and Resilience (CISR)</w:t>
                  </w:r>
                </w:sdtContent>
              </w:sdt>
              <w:r w:rsidRPr="00D55EF9">
                <w:rPr>
                  <w:rStyle w:val="PlaceholderText"/>
                  <w:rFonts w:ascii="Arial" w:hAnsi="Arial" w:cs="Arial"/>
                  <w:color w:val="000000" w:themeColor="text1"/>
                  <w:sz w:val="18"/>
                  <w:szCs w:val="18"/>
                </w:rPr>
                <w:t xml:space="preserve"> </w:t>
              </w:r>
              <w:sdt>
                <w:sdtPr>
                  <w:rPr>
                    <w:rStyle w:val="PlaceholderText"/>
                    <w:rFonts w:ascii="Arial" w:hAnsi="Arial" w:cs="Arial"/>
                    <w:color w:val="000000" w:themeColor="text1"/>
                    <w:sz w:val="18"/>
                    <w:szCs w:val="18"/>
                  </w:rPr>
                  <w:alias w:val="Status"/>
                  <w:tag w:val=""/>
                  <w:id w:val="-841941529"/>
                  <w:dataBinding w:prefixMappings="xmlns:ns0='http://purl.org/dc/elements/1.1/' xmlns:ns1='http://schemas.openxmlformats.org/package/2006/metadata/core-properties' " w:xpath="/ns1:coreProperties[1]/ns1:contentStatus[1]" w:storeItemID="{6C3C8BC8-F283-45AE-878A-BAB7291924A1}"/>
                  <w:text/>
                </w:sdtPr>
                <w:sdtContent>
                  <w:r w:rsidRPr="00D55EF9">
                    <w:rPr>
                      <w:rStyle w:val="PlaceholderText"/>
                      <w:rFonts w:ascii="Arial" w:hAnsi="Arial" w:cs="Arial"/>
                      <w:color w:val="000000" w:themeColor="text1"/>
                      <w:sz w:val="18"/>
                      <w:szCs w:val="18"/>
                    </w:rPr>
                    <w:t>v</w:t>
                  </w:r>
                  <w:r>
                    <w:rPr>
                      <w:rStyle w:val="PlaceholderText"/>
                      <w:rFonts w:ascii="Arial" w:hAnsi="Arial" w:cs="Arial"/>
                      <w:color w:val="000000" w:themeColor="text1"/>
                      <w:sz w:val="18"/>
                      <w:szCs w:val="18"/>
                    </w:rPr>
                    <w:t>4</w:t>
                  </w:r>
                  <w:r w:rsidRPr="00D55EF9">
                    <w:rPr>
                      <w:rStyle w:val="PlaceholderText"/>
                      <w:rFonts w:ascii="Arial" w:hAnsi="Arial" w:cs="Arial"/>
                      <w:color w:val="000000" w:themeColor="text1"/>
                      <w:sz w:val="18"/>
                      <w:szCs w:val="18"/>
                    </w:rPr>
                    <w:t>.00</w:t>
                  </w:r>
                </w:sdtContent>
              </w:sdt>
            </w:p>
          </w:tc>
          <w:tc>
            <w:tcPr>
              <w:tcW w:w="1260" w:type="dxa"/>
            </w:tcPr>
            <w:p w14:paraId="046666E9" w14:textId="77777777" w:rsidR="00DF5159" w:rsidRPr="00D55EF9" w:rsidRDefault="00DF5159" w:rsidP="00F31268">
              <w:pPr>
                <w:jc w:val="right"/>
                <w:rPr>
                  <w:rFonts w:ascii="Arial" w:hAnsi="Arial" w:cs="Arial"/>
                  <w:color w:val="000000" w:themeColor="text1"/>
                  <w:sz w:val="18"/>
                  <w:szCs w:val="18"/>
                </w:rPr>
              </w:pPr>
              <w:r w:rsidRPr="00D55EF9">
                <w:rPr>
                  <w:rStyle w:val="PlaceholderText"/>
                  <w:rFonts w:ascii="Arial" w:eastAsia="Arial Unicode MS" w:hAnsi="Arial" w:cs="Arial"/>
                  <w:color w:val="000000" w:themeColor="text1"/>
                  <w:sz w:val="18"/>
                  <w:szCs w:val="18"/>
                </w:rPr>
                <w:t xml:space="preserve">Page </w:t>
              </w:r>
              <w:r w:rsidRPr="00D55EF9">
                <w:rPr>
                  <w:rStyle w:val="PlaceholderText"/>
                  <w:rFonts w:ascii="Arial" w:eastAsia="Arial Unicode MS" w:hAnsi="Arial" w:cs="Arial"/>
                  <w:color w:val="000000" w:themeColor="text1"/>
                  <w:sz w:val="18"/>
                  <w:szCs w:val="18"/>
                </w:rPr>
                <w:fldChar w:fldCharType="begin"/>
              </w:r>
              <w:r w:rsidRPr="00D55EF9">
                <w:rPr>
                  <w:rStyle w:val="PlaceholderText"/>
                  <w:rFonts w:ascii="Arial" w:eastAsia="Arial Unicode MS" w:hAnsi="Arial" w:cs="Arial"/>
                  <w:color w:val="000000" w:themeColor="text1"/>
                  <w:sz w:val="18"/>
                  <w:szCs w:val="18"/>
                </w:rPr>
                <w:instrText xml:space="preserve"> PAGE </w:instrText>
              </w:r>
              <w:r w:rsidRPr="00D55EF9">
                <w:rPr>
                  <w:rStyle w:val="PlaceholderText"/>
                  <w:rFonts w:ascii="Arial" w:eastAsia="Arial Unicode MS" w:hAnsi="Arial" w:cs="Arial"/>
                  <w:color w:val="000000" w:themeColor="text1"/>
                  <w:sz w:val="18"/>
                  <w:szCs w:val="18"/>
                </w:rPr>
                <w:fldChar w:fldCharType="separate"/>
              </w:r>
              <w:r w:rsidR="00B267D8">
                <w:rPr>
                  <w:rStyle w:val="PlaceholderText"/>
                  <w:rFonts w:ascii="Arial" w:eastAsia="Arial Unicode MS" w:hAnsi="Arial" w:cs="Arial"/>
                  <w:noProof/>
                  <w:color w:val="000000" w:themeColor="text1"/>
                  <w:sz w:val="18"/>
                  <w:szCs w:val="18"/>
                </w:rPr>
                <w:t>4</w:t>
              </w:r>
              <w:r w:rsidRPr="00D55EF9">
                <w:rPr>
                  <w:rStyle w:val="PlaceholderText"/>
                  <w:rFonts w:ascii="Arial" w:eastAsia="Arial Unicode MS" w:hAnsi="Arial" w:cs="Arial"/>
                  <w:color w:val="000000" w:themeColor="text1"/>
                  <w:sz w:val="18"/>
                  <w:szCs w:val="18"/>
                </w:rPr>
                <w:fldChar w:fldCharType="end"/>
              </w:r>
              <w:r w:rsidRPr="00D55EF9">
                <w:rPr>
                  <w:rStyle w:val="PlaceholderText"/>
                  <w:rFonts w:ascii="Arial" w:eastAsia="Arial Unicode MS" w:hAnsi="Arial" w:cs="Arial"/>
                  <w:color w:val="000000" w:themeColor="text1"/>
                  <w:sz w:val="18"/>
                  <w:szCs w:val="18"/>
                </w:rPr>
                <w:t xml:space="preserve"> of </w:t>
              </w:r>
              <w:r w:rsidRPr="00D55EF9">
                <w:rPr>
                  <w:rStyle w:val="PlaceholderText"/>
                  <w:rFonts w:ascii="Arial" w:eastAsia="Arial Unicode MS" w:hAnsi="Arial" w:cs="Arial"/>
                  <w:color w:val="000000" w:themeColor="text1"/>
                  <w:sz w:val="18"/>
                  <w:szCs w:val="18"/>
                </w:rPr>
                <w:fldChar w:fldCharType="begin"/>
              </w:r>
              <w:r w:rsidRPr="00D55EF9">
                <w:rPr>
                  <w:rStyle w:val="PlaceholderText"/>
                  <w:rFonts w:ascii="Arial" w:eastAsia="Arial Unicode MS" w:hAnsi="Arial" w:cs="Arial"/>
                  <w:color w:val="000000" w:themeColor="text1"/>
                  <w:sz w:val="18"/>
                  <w:szCs w:val="18"/>
                </w:rPr>
                <w:instrText xml:space="preserve"> NUMPAGES  \# "0"  \* MERGEFORMAT </w:instrText>
              </w:r>
              <w:r w:rsidRPr="00D55EF9">
                <w:rPr>
                  <w:rStyle w:val="PlaceholderText"/>
                  <w:rFonts w:ascii="Arial" w:eastAsia="Arial Unicode MS" w:hAnsi="Arial" w:cs="Arial"/>
                  <w:color w:val="000000" w:themeColor="text1"/>
                  <w:sz w:val="18"/>
                  <w:szCs w:val="18"/>
                </w:rPr>
                <w:fldChar w:fldCharType="separate"/>
              </w:r>
              <w:r w:rsidR="00B267D8">
                <w:rPr>
                  <w:rStyle w:val="PlaceholderText"/>
                  <w:rFonts w:ascii="Arial" w:eastAsia="Arial Unicode MS" w:hAnsi="Arial" w:cs="Arial"/>
                  <w:noProof/>
                  <w:color w:val="000000" w:themeColor="text1"/>
                  <w:sz w:val="18"/>
                  <w:szCs w:val="18"/>
                </w:rPr>
                <w:t>22</w:t>
              </w:r>
              <w:r w:rsidRPr="00D55EF9">
                <w:rPr>
                  <w:rStyle w:val="PlaceholderText"/>
                  <w:rFonts w:ascii="Arial" w:eastAsia="Arial Unicode MS" w:hAnsi="Arial" w:cs="Arial"/>
                  <w:color w:val="000000" w:themeColor="text1"/>
                  <w:sz w:val="18"/>
                  <w:szCs w:val="18"/>
                </w:rPr>
                <w:fldChar w:fldCharType="end"/>
              </w:r>
            </w:p>
          </w:tc>
        </w:tr>
      </w:tbl>
      <w:p w14:paraId="31C8927E" w14:textId="77777777" w:rsidR="00DF5159" w:rsidRPr="001640EA" w:rsidRDefault="00DF5159"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DF5159" w:rsidRPr="001640EA" w14:paraId="0A360520" w14:textId="77777777" w:rsidTr="00F31268">
          <w:tc>
            <w:tcPr>
              <w:tcW w:w="8100" w:type="dxa"/>
            </w:tcPr>
            <w:p w14:paraId="0426E197" w14:textId="45227D4D" w:rsidR="00DF5159" w:rsidRPr="001640EA" w:rsidRDefault="00DF5159"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color w:val="808080"/>
                      <w:sz w:val="18"/>
                      <w:szCs w:val="18"/>
                    </w:rPr>
                    <w:t>Critical Infrastructure Security and Resilience (CISR)</w:t>
                  </w:r>
                </w:sdtContent>
              </w:sdt>
              <w:r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Fonts w:ascii="Arial" w:hAnsi="Arial" w:cs="Arial"/>
                      <w:sz w:val="18"/>
                      <w:szCs w:val="18"/>
                    </w:rPr>
                    <w:t>v4.00</w:t>
                  </w:r>
                </w:sdtContent>
              </w:sdt>
            </w:p>
          </w:tc>
          <w:tc>
            <w:tcPr>
              <w:tcW w:w="1260" w:type="dxa"/>
            </w:tcPr>
            <w:p w14:paraId="62A90BC9" w14:textId="77777777" w:rsidR="00DF5159" w:rsidRPr="001640EA" w:rsidRDefault="00DF5159"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B267D8">
                <w:rPr>
                  <w:rStyle w:val="PlaceholderText"/>
                  <w:rFonts w:ascii="Arial" w:eastAsia="Arial Unicode MS" w:hAnsi="Arial" w:cs="Arial"/>
                  <w:noProof/>
                  <w:sz w:val="18"/>
                  <w:szCs w:val="18"/>
                </w:rPr>
                <w:t>11</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B267D8">
                <w:rPr>
                  <w:rStyle w:val="PlaceholderText"/>
                  <w:rFonts w:ascii="Arial" w:eastAsia="Arial Unicode MS" w:hAnsi="Arial" w:cs="Arial"/>
                  <w:noProof/>
                  <w:sz w:val="18"/>
                  <w:szCs w:val="18"/>
                </w:rPr>
                <w:t>22</w:t>
              </w:r>
              <w:r w:rsidRPr="001640EA">
                <w:rPr>
                  <w:rStyle w:val="PlaceholderText"/>
                  <w:rFonts w:ascii="Arial" w:eastAsia="Arial Unicode MS" w:hAnsi="Arial" w:cs="Arial"/>
                  <w:sz w:val="18"/>
                  <w:szCs w:val="18"/>
                </w:rPr>
                <w:fldChar w:fldCharType="end"/>
              </w:r>
            </w:p>
          </w:tc>
        </w:tr>
      </w:tbl>
      <w:p w14:paraId="556F4DB4" w14:textId="77777777" w:rsidR="00DF5159" w:rsidRPr="001640EA" w:rsidRDefault="00DF5159"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C7218" w14:textId="77777777" w:rsidR="00DF5159" w:rsidRDefault="00DF5159" w:rsidP="00C82114">
      <w:r>
        <w:separator/>
      </w:r>
    </w:p>
    <w:p w14:paraId="6E21D49D" w14:textId="77777777" w:rsidR="00DF5159" w:rsidRDefault="00DF5159"/>
    <w:p w14:paraId="22E67955" w14:textId="77777777" w:rsidR="00DF5159" w:rsidRDefault="00DF5159"/>
    <w:p w14:paraId="7EC973BD" w14:textId="77777777" w:rsidR="00DF5159" w:rsidRDefault="00DF5159"/>
    <w:p w14:paraId="116A0CE7" w14:textId="77777777" w:rsidR="00DF5159" w:rsidRDefault="00DF5159"/>
  </w:footnote>
  <w:footnote w:type="continuationSeparator" w:id="0">
    <w:p w14:paraId="6E8E350C" w14:textId="77777777" w:rsidR="00DF5159" w:rsidRDefault="00DF5159" w:rsidP="00C82114">
      <w:r>
        <w:continuationSeparator/>
      </w:r>
    </w:p>
    <w:p w14:paraId="6096059E" w14:textId="77777777" w:rsidR="00DF5159" w:rsidRDefault="00DF5159"/>
    <w:p w14:paraId="76626CC4" w14:textId="77777777" w:rsidR="00DF5159" w:rsidRDefault="00DF5159"/>
    <w:p w14:paraId="38F38A66" w14:textId="77777777" w:rsidR="00DF5159" w:rsidRDefault="00DF5159"/>
    <w:p w14:paraId="721133CF" w14:textId="77777777" w:rsidR="00DF5159" w:rsidRDefault="00DF5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08549" w14:textId="6AC0E6E5" w:rsidR="00DF5159" w:rsidRPr="00CB0E8C" w:rsidRDefault="00DF5159" w:rsidP="00094043">
    <w:pPr>
      <w:pStyle w:val="ATAHeader"/>
      <w:tabs>
        <w:tab w:val="clear" w:pos="9720"/>
        <w:tab w:val="right" w:pos="9360"/>
      </w:tabs>
    </w:pPr>
    <w:sdt>
      <w:sdtPr>
        <w:alias w:val="Title"/>
        <w:tag w:val=""/>
        <w:id w:val="905567823"/>
        <w:placeholder>
          <w:docPart w:val="62B569699C724FD199989640ACE35D5A"/>
        </w:placeholder>
        <w:dataBinding w:prefixMappings="xmlns:ns0='http://purl.org/dc/elements/1.1/' xmlns:ns1='http://schemas.openxmlformats.org/package/2006/metadata/core-properties' " w:xpath="/ns1:coreProperties[1]/ns0:title[1]" w:storeItemID="{6C3C8BC8-F283-45AE-878A-BAB7291924A1}"/>
        <w:text/>
      </w:sdtPr>
      <w:sdtContent>
        <w:r>
          <w:t>Module 7: Cybersecurity</w:t>
        </w:r>
      </w:sdtContent>
    </w:sdt>
    <w:r w:rsidRPr="00CB1F8E">
      <w:tab/>
    </w:r>
    <w:sdt>
      <w:sdtPr>
        <w:alias w:val="Guide Type"/>
        <w:tag w:val="guide"/>
        <w:id w:val="-130101631"/>
        <w:placeholder>
          <w:docPart w:val="AD94C125620C41F5A067895BADCD0D23"/>
        </w:placeholder>
        <w:dropDownList>
          <w:listItem w:displayText="Facilitator Guide" w:value="FG"/>
          <w:listItem w:displayText="Participant Guide" w:value="PG"/>
        </w:dropDownList>
      </w:sdtPr>
      <w:sdtContent>
        <w:r>
          <w:t>Facilitator Guide</w:t>
        </w:r>
      </w:sdtContent>
    </w:sdt>
  </w:p>
  <w:p w14:paraId="43A633EF" w14:textId="77777777" w:rsidR="00DF5159" w:rsidRDefault="00DF51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1096ADBD" w:rsidR="00DF5159" w:rsidRPr="00CB0E8C" w:rsidRDefault="00DF5159"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Content>
        <w:r>
          <w:t>Module 7: Cybersecurity</w:t>
        </w:r>
      </w:sdtContent>
    </w:sdt>
    <w:r w:rsidRPr="00CB1F8E">
      <w:tab/>
    </w:r>
    <w:sdt>
      <w:sdtPr>
        <w:alias w:val="Guide Type"/>
        <w:tag w:val="guide"/>
        <w:id w:val="-1379011496"/>
        <w:dropDownList>
          <w:listItem w:displayText="Facilitator Guide" w:value="FG"/>
          <w:listItem w:displayText="Participant Guide" w:value="PG"/>
        </w:dropDownList>
      </w:sdtPr>
      <w:sdtContent>
        <w:r>
          <w:t>Facilitator Guide</w:t>
        </w:r>
      </w:sdtContent>
    </w:sdt>
  </w:p>
  <w:p w14:paraId="7E9A06F8" w14:textId="77777777" w:rsidR="00DF5159" w:rsidRPr="00D55EF9" w:rsidRDefault="00DF5159"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6C21BD8"/>
    <w:multiLevelType w:val="hybridMultilevel"/>
    <w:tmpl w:val="B114C4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8">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3"/>
  </w:num>
  <w:num w:numId="3">
    <w:abstractNumId w:val="7"/>
  </w:num>
  <w:num w:numId="4">
    <w:abstractNumId w:val="2"/>
  </w:num>
  <w:num w:numId="5">
    <w:abstractNumId w:val="14"/>
  </w:num>
  <w:num w:numId="6">
    <w:abstractNumId w:val="9"/>
  </w:num>
  <w:num w:numId="7">
    <w:abstractNumId w:val="1"/>
  </w:num>
  <w:num w:numId="8">
    <w:abstractNumId w:val="8"/>
  </w:num>
  <w:num w:numId="9">
    <w:abstractNumId w:val="3"/>
  </w:num>
  <w:num w:numId="10">
    <w:abstractNumId w:val="11"/>
  </w:num>
  <w:num w:numId="11">
    <w:abstractNumId w:val="0"/>
  </w:num>
  <w:num w:numId="12">
    <w:abstractNumId w:val="12"/>
  </w:num>
  <w:num w:numId="13">
    <w:abstractNumId w:val="12"/>
    <w:lvlOverride w:ilvl="0">
      <w:startOverride w:val="1"/>
    </w:lvlOverride>
  </w:num>
  <w:num w:numId="14">
    <w:abstractNumId w:val="1"/>
    <w:lvlOverride w:ilvl="0">
      <w:startOverride w:val="1"/>
    </w:lvlOverride>
  </w:num>
  <w:num w:numId="15">
    <w:abstractNumId w:val="8"/>
    <w:lvlOverride w:ilvl="0">
      <w:startOverride w:val="1"/>
    </w:lvlOverride>
  </w:num>
  <w:num w:numId="16">
    <w:abstractNumId w:val="1"/>
    <w:lvlOverride w:ilvl="0">
      <w:startOverride w:val="1"/>
    </w:lvlOverride>
  </w:num>
  <w:num w:numId="17">
    <w:abstractNumId w:val="13"/>
  </w:num>
  <w:num w:numId="18">
    <w:abstractNumId w:val="10"/>
  </w:num>
  <w:num w:numId="19">
    <w:abstractNumId w:val="7"/>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BC5"/>
    <w:rsid w:val="00001CF0"/>
    <w:rsid w:val="00004548"/>
    <w:rsid w:val="00004ABB"/>
    <w:rsid w:val="000055CB"/>
    <w:rsid w:val="0000604B"/>
    <w:rsid w:val="000069B8"/>
    <w:rsid w:val="00007799"/>
    <w:rsid w:val="00010BEA"/>
    <w:rsid w:val="00011A4A"/>
    <w:rsid w:val="000126AD"/>
    <w:rsid w:val="00012A55"/>
    <w:rsid w:val="00014BC7"/>
    <w:rsid w:val="00015024"/>
    <w:rsid w:val="000160B3"/>
    <w:rsid w:val="000172DD"/>
    <w:rsid w:val="00021D76"/>
    <w:rsid w:val="000223E7"/>
    <w:rsid w:val="00022E83"/>
    <w:rsid w:val="0002397C"/>
    <w:rsid w:val="000241AB"/>
    <w:rsid w:val="000244DC"/>
    <w:rsid w:val="000270AF"/>
    <w:rsid w:val="000273D0"/>
    <w:rsid w:val="00030039"/>
    <w:rsid w:val="0003028C"/>
    <w:rsid w:val="000307C7"/>
    <w:rsid w:val="000313F9"/>
    <w:rsid w:val="0003286F"/>
    <w:rsid w:val="00034294"/>
    <w:rsid w:val="000345A1"/>
    <w:rsid w:val="00035445"/>
    <w:rsid w:val="000354AA"/>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35A8"/>
    <w:rsid w:val="0007476E"/>
    <w:rsid w:val="00074CF1"/>
    <w:rsid w:val="00080601"/>
    <w:rsid w:val="0008198D"/>
    <w:rsid w:val="0008220A"/>
    <w:rsid w:val="000862CA"/>
    <w:rsid w:val="000879BC"/>
    <w:rsid w:val="000904E7"/>
    <w:rsid w:val="00090D2B"/>
    <w:rsid w:val="00090D5C"/>
    <w:rsid w:val="00091597"/>
    <w:rsid w:val="00091BA1"/>
    <w:rsid w:val="00094043"/>
    <w:rsid w:val="00094604"/>
    <w:rsid w:val="000952F2"/>
    <w:rsid w:val="0009548F"/>
    <w:rsid w:val="00095566"/>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6AD"/>
    <w:rsid w:val="000A7369"/>
    <w:rsid w:val="000A78C9"/>
    <w:rsid w:val="000A7E4C"/>
    <w:rsid w:val="000B3714"/>
    <w:rsid w:val="000B4F36"/>
    <w:rsid w:val="000B519C"/>
    <w:rsid w:val="000B55A3"/>
    <w:rsid w:val="000B6B10"/>
    <w:rsid w:val="000B7848"/>
    <w:rsid w:val="000B794E"/>
    <w:rsid w:val="000C02D3"/>
    <w:rsid w:val="000C0DE6"/>
    <w:rsid w:val="000C1B18"/>
    <w:rsid w:val="000C528C"/>
    <w:rsid w:val="000C64CE"/>
    <w:rsid w:val="000C6B13"/>
    <w:rsid w:val="000C78A3"/>
    <w:rsid w:val="000C7F2B"/>
    <w:rsid w:val="000D07A2"/>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5469"/>
    <w:rsid w:val="000F6994"/>
    <w:rsid w:val="000F784C"/>
    <w:rsid w:val="00101B32"/>
    <w:rsid w:val="001033DE"/>
    <w:rsid w:val="00104F54"/>
    <w:rsid w:val="001051C7"/>
    <w:rsid w:val="001063E0"/>
    <w:rsid w:val="00107216"/>
    <w:rsid w:val="001119AC"/>
    <w:rsid w:val="0011397E"/>
    <w:rsid w:val="00114072"/>
    <w:rsid w:val="001142A3"/>
    <w:rsid w:val="001148A1"/>
    <w:rsid w:val="0011592D"/>
    <w:rsid w:val="00117566"/>
    <w:rsid w:val="001207E2"/>
    <w:rsid w:val="001211DF"/>
    <w:rsid w:val="001227DB"/>
    <w:rsid w:val="00122F6F"/>
    <w:rsid w:val="0012440A"/>
    <w:rsid w:val="0012472D"/>
    <w:rsid w:val="00124ABF"/>
    <w:rsid w:val="00124F0D"/>
    <w:rsid w:val="001259FD"/>
    <w:rsid w:val="00130433"/>
    <w:rsid w:val="00130E62"/>
    <w:rsid w:val="001317F2"/>
    <w:rsid w:val="00132CA1"/>
    <w:rsid w:val="00134898"/>
    <w:rsid w:val="00137EC2"/>
    <w:rsid w:val="0014038A"/>
    <w:rsid w:val="00140812"/>
    <w:rsid w:val="001449E0"/>
    <w:rsid w:val="0014504C"/>
    <w:rsid w:val="00145378"/>
    <w:rsid w:val="00145603"/>
    <w:rsid w:val="00145B23"/>
    <w:rsid w:val="00146548"/>
    <w:rsid w:val="001473D0"/>
    <w:rsid w:val="00150334"/>
    <w:rsid w:val="00151B4C"/>
    <w:rsid w:val="001520A9"/>
    <w:rsid w:val="00152A81"/>
    <w:rsid w:val="001531EC"/>
    <w:rsid w:val="001538CC"/>
    <w:rsid w:val="0015480C"/>
    <w:rsid w:val="00154FE7"/>
    <w:rsid w:val="00155C46"/>
    <w:rsid w:val="00155D3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5B38"/>
    <w:rsid w:val="0017688C"/>
    <w:rsid w:val="00176C4F"/>
    <w:rsid w:val="00176DBF"/>
    <w:rsid w:val="00176DFA"/>
    <w:rsid w:val="00177174"/>
    <w:rsid w:val="001771E0"/>
    <w:rsid w:val="0017737E"/>
    <w:rsid w:val="001779F0"/>
    <w:rsid w:val="001828F9"/>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3A4"/>
    <w:rsid w:val="001A2B20"/>
    <w:rsid w:val="001A2BEC"/>
    <w:rsid w:val="001A2D35"/>
    <w:rsid w:val="001A2DB4"/>
    <w:rsid w:val="001A3FDB"/>
    <w:rsid w:val="001A49AA"/>
    <w:rsid w:val="001A7C08"/>
    <w:rsid w:val="001B036F"/>
    <w:rsid w:val="001B1071"/>
    <w:rsid w:val="001B1AE3"/>
    <w:rsid w:val="001B1B58"/>
    <w:rsid w:val="001B26AE"/>
    <w:rsid w:val="001B2FB2"/>
    <w:rsid w:val="001B41EB"/>
    <w:rsid w:val="001B4361"/>
    <w:rsid w:val="001B489F"/>
    <w:rsid w:val="001B5A04"/>
    <w:rsid w:val="001B6300"/>
    <w:rsid w:val="001B7389"/>
    <w:rsid w:val="001B77E6"/>
    <w:rsid w:val="001B79BB"/>
    <w:rsid w:val="001C0AC9"/>
    <w:rsid w:val="001C1ADB"/>
    <w:rsid w:val="001C1F26"/>
    <w:rsid w:val="001C333B"/>
    <w:rsid w:val="001C64EB"/>
    <w:rsid w:val="001C7FF0"/>
    <w:rsid w:val="001D000E"/>
    <w:rsid w:val="001D07F0"/>
    <w:rsid w:val="001D0850"/>
    <w:rsid w:val="001D1973"/>
    <w:rsid w:val="001D2DC4"/>
    <w:rsid w:val="001D46E1"/>
    <w:rsid w:val="001D7970"/>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130"/>
    <w:rsid w:val="001F2811"/>
    <w:rsid w:val="001F2C57"/>
    <w:rsid w:val="001F3ED4"/>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AD2"/>
    <w:rsid w:val="0021081C"/>
    <w:rsid w:val="00210FDB"/>
    <w:rsid w:val="0021121E"/>
    <w:rsid w:val="00211FD5"/>
    <w:rsid w:val="0021267C"/>
    <w:rsid w:val="00213A24"/>
    <w:rsid w:val="00214C04"/>
    <w:rsid w:val="0021509C"/>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29B7"/>
    <w:rsid w:val="00233BA6"/>
    <w:rsid w:val="00233CA2"/>
    <w:rsid w:val="00237382"/>
    <w:rsid w:val="00237D4A"/>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1F95"/>
    <w:rsid w:val="00262DF0"/>
    <w:rsid w:val="00263CC7"/>
    <w:rsid w:val="00264504"/>
    <w:rsid w:val="0026458C"/>
    <w:rsid w:val="00264A07"/>
    <w:rsid w:val="00264D34"/>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BB1"/>
    <w:rsid w:val="00285CC0"/>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3F52"/>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56FE"/>
    <w:rsid w:val="002C5D82"/>
    <w:rsid w:val="002C5EBB"/>
    <w:rsid w:val="002C5FF9"/>
    <w:rsid w:val="002C61B4"/>
    <w:rsid w:val="002C7BFF"/>
    <w:rsid w:val="002C7DD5"/>
    <w:rsid w:val="002D1937"/>
    <w:rsid w:val="002D1C11"/>
    <w:rsid w:val="002D2049"/>
    <w:rsid w:val="002D22E1"/>
    <w:rsid w:val="002D23BF"/>
    <w:rsid w:val="002D24ED"/>
    <w:rsid w:val="002D3205"/>
    <w:rsid w:val="002D47CE"/>
    <w:rsid w:val="002D672A"/>
    <w:rsid w:val="002E2C2C"/>
    <w:rsid w:val="002E304A"/>
    <w:rsid w:val="002E51D1"/>
    <w:rsid w:val="002E6866"/>
    <w:rsid w:val="002E759A"/>
    <w:rsid w:val="002E76C7"/>
    <w:rsid w:val="002F1C6C"/>
    <w:rsid w:val="002F1F09"/>
    <w:rsid w:val="002F20B3"/>
    <w:rsid w:val="002F23B3"/>
    <w:rsid w:val="002F246B"/>
    <w:rsid w:val="002F428F"/>
    <w:rsid w:val="002F499E"/>
    <w:rsid w:val="002F700A"/>
    <w:rsid w:val="002F77AA"/>
    <w:rsid w:val="002F7E95"/>
    <w:rsid w:val="0030000D"/>
    <w:rsid w:val="003017B9"/>
    <w:rsid w:val="00301A79"/>
    <w:rsid w:val="00302A20"/>
    <w:rsid w:val="00302ACC"/>
    <w:rsid w:val="00303B04"/>
    <w:rsid w:val="00304A17"/>
    <w:rsid w:val="00306E72"/>
    <w:rsid w:val="00306FF5"/>
    <w:rsid w:val="00311AB8"/>
    <w:rsid w:val="00312331"/>
    <w:rsid w:val="00312397"/>
    <w:rsid w:val="0031609E"/>
    <w:rsid w:val="0031631B"/>
    <w:rsid w:val="00317268"/>
    <w:rsid w:val="00320CE0"/>
    <w:rsid w:val="00322DB2"/>
    <w:rsid w:val="00322F9C"/>
    <w:rsid w:val="00324284"/>
    <w:rsid w:val="00325776"/>
    <w:rsid w:val="00330223"/>
    <w:rsid w:val="00332751"/>
    <w:rsid w:val="00332DE1"/>
    <w:rsid w:val="0033389E"/>
    <w:rsid w:val="003346A0"/>
    <w:rsid w:val="00334CC0"/>
    <w:rsid w:val="00335C18"/>
    <w:rsid w:val="00335EE1"/>
    <w:rsid w:val="0034112C"/>
    <w:rsid w:val="00341425"/>
    <w:rsid w:val="00342056"/>
    <w:rsid w:val="0034270A"/>
    <w:rsid w:val="00342ADB"/>
    <w:rsid w:val="00343330"/>
    <w:rsid w:val="00343FEB"/>
    <w:rsid w:val="0034539C"/>
    <w:rsid w:val="003465C1"/>
    <w:rsid w:val="0035101F"/>
    <w:rsid w:val="00351167"/>
    <w:rsid w:val="00351359"/>
    <w:rsid w:val="00352441"/>
    <w:rsid w:val="003527AB"/>
    <w:rsid w:val="003528D0"/>
    <w:rsid w:val="0035325B"/>
    <w:rsid w:val="00354825"/>
    <w:rsid w:val="00356C98"/>
    <w:rsid w:val="00360997"/>
    <w:rsid w:val="0036182D"/>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77F66"/>
    <w:rsid w:val="003822F0"/>
    <w:rsid w:val="00383C13"/>
    <w:rsid w:val="00384DB7"/>
    <w:rsid w:val="003856D6"/>
    <w:rsid w:val="00385980"/>
    <w:rsid w:val="00385B8F"/>
    <w:rsid w:val="0038734C"/>
    <w:rsid w:val="00390366"/>
    <w:rsid w:val="00390CC8"/>
    <w:rsid w:val="00390D5C"/>
    <w:rsid w:val="0039122B"/>
    <w:rsid w:val="00392757"/>
    <w:rsid w:val="003968DB"/>
    <w:rsid w:val="003A0135"/>
    <w:rsid w:val="003A0679"/>
    <w:rsid w:val="003A09C7"/>
    <w:rsid w:val="003A2EFE"/>
    <w:rsid w:val="003A3C74"/>
    <w:rsid w:val="003A4276"/>
    <w:rsid w:val="003A4686"/>
    <w:rsid w:val="003A46E2"/>
    <w:rsid w:val="003A55C6"/>
    <w:rsid w:val="003A708B"/>
    <w:rsid w:val="003A73A0"/>
    <w:rsid w:val="003A7735"/>
    <w:rsid w:val="003A7824"/>
    <w:rsid w:val="003B31A6"/>
    <w:rsid w:val="003B3386"/>
    <w:rsid w:val="003B5891"/>
    <w:rsid w:val="003B5FA5"/>
    <w:rsid w:val="003B6375"/>
    <w:rsid w:val="003B6910"/>
    <w:rsid w:val="003B6B22"/>
    <w:rsid w:val="003B7B4D"/>
    <w:rsid w:val="003C0A59"/>
    <w:rsid w:val="003C20DC"/>
    <w:rsid w:val="003C225C"/>
    <w:rsid w:val="003C2412"/>
    <w:rsid w:val="003C4674"/>
    <w:rsid w:val="003C6EA5"/>
    <w:rsid w:val="003D0DD2"/>
    <w:rsid w:val="003D26E2"/>
    <w:rsid w:val="003D3575"/>
    <w:rsid w:val="003D35F3"/>
    <w:rsid w:val="003D3A77"/>
    <w:rsid w:val="003D4249"/>
    <w:rsid w:val="003D53A6"/>
    <w:rsid w:val="003D61AC"/>
    <w:rsid w:val="003D63FE"/>
    <w:rsid w:val="003E08F5"/>
    <w:rsid w:val="003E0EEF"/>
    <w:rsid w:val="003E248F"/>
    <w:rsid w:val="003E28E0"/>
    <w:rsid w:val="003E2EF6"/>
    <w:rsid w:val="003E319D"/>
    <w:rsid w:val="003E4791"/>
    <w:rsid w:val="003E53D7"/>
    <w:rsid w:val="003E5949"/>
    <w:rsid w:val="003E744A"/>
    <w:rsid w:val="003E7833"/>
    <w:rsid w:val="003E7C17"/>
    <w:rsid w:val="003F0758"/>
    <w:rsid w:val="003F0A58"/>
    <w:rsid w:val="003F15EA"/>
    <w:rsid w:val="003F18E2"/>
    <w:rsid w:val="003F2D5E"/>
    <w:rsid w:val="003F3838"/>
    <w:rsid w:val="003F3D61"/>
    <w:rsid w:val="003F3F51"/>
    <w:rsid w:val="003F56B6"/>
    <w:rsid w:val="003F5774"/>
    <w:rsid w:val="003F6A33"/>
    <w:rsid w:val="003F73C2"/>
    <w:rsid w:val="003F791E"/>
    <w:rsid w:val="003F7E06"/>
    <w:rsid w:val="00400175"/>
    <w:rsid w:val="0040116B"/>
    <w:rsid w:val="004011C9"/>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CAB"/>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52C2"/>
    <w:rsid w:val="00486F09"/>
    <w:rsid w:val="00487B38"/>
    <w:rsid w:val="00487C98"/>
    <w:rsid w:val="0049065B"/>
    <w:rsid w:val="00490908"/>
    <w:rsid w:val="00491201"/>
    <w:rsid w:val="00492693"/>
    <w:rsid w:val="00492864"/>
    <w:rsid w:val="0049374E"/>
    <w:rsid w:val="00494C38"/>
    <w:rsid w:val="004A11D4"/>
    <w:rsid w:val="004A1D9F"/>
    <w:rsid w:val="004A40F0"/>
    <w:rsid w:val="004A4DD1"/>
    <w:rsid w:val="004A5E97"/>
    <w:rsid w:val="004B1A4D"/>
    <w:rsid w:val="004B1ACC"/>
    <w:rsid w:val="004B20C4"/>
    <w:rsid w:val="004B21D1"/>
    <w:rsid w:val="004B271E"/>
    <w:rsid w:val="004B338E"/>
    <w:rsid w:val="004B392F"/>
    <w:rsid w:val="004B3989"/>
    <w:rsid w:val="004B3AE0"/>
    <w:rsid w:val="004B5324"/>
    <w:rsid w:val="004B60B0"/>
    <w:rsid w:val="004B6FD9"/>
    <w:rsid w:val="004B7AE3"/>
    <w:rsid w:val="004C0B4F"/>
    <w:rsid w:val="004C269F"/>
    <w:rsid w:val="004C26E6"/>
    <w:rsid w:val="004C2F25"/>
    <w:rsid w:val="004C3DF3"/>
    <w:rsid w:val="004C4F74"/>
    <w:rsid w:val="004C54B9"/>
    <w:rsid w:val="004C5DCB"/>
    <w:rsid w:val="004C7435"/>
    <w:rsid w:val="004D1439"/>
    <w:rsid w:val="004D21A2"/>
    <w:rsid w:val="004D2F0A"/>
    <w:rsid w:val="004D3B5A"/>
    <w:rsid w:val="004D535A"/>
    <w:rsid w:val="004D5AE7"/>
    <w:rsid w:val="004D703A"/>
    <w:rsid w:val="004D78E9"/>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4F72AF"/>
    <w:rsid w:val="005001B0"/>
    <w:rsid w:val="00500C6B"/>
    <w:rsid w:val="005022E7"/>
    <w:rsid w:val="00503815"/>
    <w:rsid w:val="00503B81"/>
    <w:rsid w:val="00504565"/>
    <w:rsid w:val="00507377"/>
    <w:rsid w:val="00512087"/>
    <w:rsid w:val="005120A5"/>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43A"/>
    <w:rsid w:val="00544852"/>
    <w:rsid w:val="00545D01"/>
    <w:rsid w:val="005464BE"/>
    <w:rsid w:val="0054736F"/>
    <w:rsid w:val="00547B35"/>
    <w:rsid w:val="00552238"/>
    <w:rsid w:val="005526CD"/>
    <w:rsid w:val="005543FB"/>
    <w:rsid w:val="005544BA"/>
    <w:rsid w:val="00555971"/>
    <w:rsid w:val="00556615"/>
    <w:rsid w:val="00556B0D"/>
    <w:rsid w:val="005572B7"/>
    <w:rsid w:val="005604BA"/>
    <w:rsid w:val="00560A97"/>
    <w:rsid w:val="005613A0"/>
    <w:rsid w:val="00562AF3"/>
    <w:rsid w:val="00562D27"/>
    <w:rsid w:val="0056501F"/>
    <w:rsid w:val="00565EFE"/>
    <w:rsid w:val="00565F2B"/>
    <w:rsid w:val="00566B18"/>
    <w:rsid w:val="00567D7F"/>
    <w:rsid w:val="005729A2"/>
    <w:rsid w:val="00572FE0"/>
    <w:rsid w:val="00574575"/>
    <w:rsid w:val="00577D43"/>
    <w:rsid w:val="00580329"/>
    <w:rsid w:val="00581259"/>
    <w:rsid w:val="0058269B"/>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6247"/>
    <w:rsid w:val="005A78FD"/>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322E"/>
    <w:rsid w:val="005D4101"/>
    <w:rsid w:val="005D454B"/>
    <w:rsid w:val="005D49A2"/>
    <w:rsid w:val="005D4BF2"/>
    <w:rsid w:val="005D5B9A"/>
    <w:rsid w:val="005D6CD1"/>
    <w:rsid w:val="005D7690"/>
    <w:rsid w:val="005D76D2"/>
    <w:rsid w:val="005D7958"/>
    <w:rsid w:val="005E1766"/>
    <w:rsid w:val="005E2879"/>
    <w:rsid w:val="005E33A9"/>
    <w:rsid w:val="005E3672"/>
    <w:rsid w:val="005E3762"/>
    <w:rsid w:val="005E456C"/>
    <w:rsid w:val="005E474A"/>
    <w:rsid w:val="005E4939"/>
    <w:rsid w:val="005F1662"/>
    <w:rsid w:val="005F1695"/>
    <w:rsid w:val="005F1A13"/>
    <w:rsid w:val="005F1DF1"/>
    <w:rsid w:val="005F4CF0"/>
    <w:rsid w:val="005F615D"/>
    <w:rsid w:val="005F794B"/>
    <w:rsid w:val="005F7C17"/>
    <w:rsid w:val="00601756"/>
    <w:rsid w:val="006022D4"/>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E5C"/>
    <w:rsid w:val="00641F00"/>
    <w:rsid w:val="006431E0"/>
    <w:rsid w:val="00643697"/>
    <w:rsid w:val="00644F2B"/>
    <w:rsid w:val="00645AC1"/>
    <w:rsid w:val="00645FAF"/>
    <w:rsid w:val="006462BD"/>
    <w:rsid w:val="00647D26"/>
    <w:rsid w:val="00650BA7"/>
    <w:rsid w:val="00650E37"/>
    <w:rsid w:val="006525E2"/>
    <w:rsid w:val="00657B8E"/>
    <w:rsid w:val="006606CC"/>
    <w:rsid w:val="00660C73"/>
    <w:rsid w:val="0066206A"/>
    <w:rsid w:val="00662E7C"/>
    <w:rsid w:val="00664A5E"/>
    <w:rsid w:val="0066508A"/>
    <w:rsid w:val="00665829"/>
    <w:rsid w:val="00665C50"/>
    <w:rsid w:val="0067097D"/>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047B"/>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19BD"/>
    <w:rsid w:val="006B3E2F"/>
    <w:rsid w:val="006B519C"/>
    <w:rsid w:val="006B61A6"/>
    <w:rsid w:val="006B635F"/>
    <w:rsid w:val="006B6D23"/>
    <w:rsid w:val="006B7E72"/>
    <w:rsid w:val="006C1D5A"/>
    <w:rsid w:val="006C2B35"/>
    <w:rsid w:val="006C3982"/>
    <w:rsid w:val="006C48FA"/>
    <w:rsid w:val="006C4E60"/>
    <w:rsid w:val="006C51A3"/>
    <w:rsid w:val="006C5999"/>
    <w:rsid w:val="006C5E24"/>
    <w:rsid w:val="006C69D9"/>
    <w:rsid w:val="006C6B01"/>
    <w:rsid w:val="006D003C"/>
    <w:rsid w:val="006D04E2"/>
    <w:rsid w:val="006D0E58"/>
    <w:rsid w:val="006D29A7"/>
    <w:rsid w:val="006D498E"/>
    <w:rsid w:val="006D628A"/>
    <w:rsid w:val="006E2608"/>
    <w:rsid w:val="006E2B28"/>
    <w:rsid w:val="006E3717"/>
    <w:rsid w:val="006E54D8"/>
    <w:rsid w:val="006E56DE"/>
    <w:rsid w:val="006E6759"/>
    <w:rsid w:val="006E7BF3"/>
    <w:rsid w:val="006F01CF"/>
    <w:rsid w:val="006F1789"/>
    <w:rsid w:val="006F1F45"/>
    <w:rsid w:val="006F2029"/>
    <w:rsid w:val="006F3280"/>
    <w:rsid w:val="006F4105"/>
    <w:rsid w:val="006F44B8"/>
    <w:rsid w:val="006F4942"/>
    <w:rsid w:val="006F67D2"/>
    <w:rsid w:val="006F73A3"/>
    <w:rsid w:val="00700ADD"/>
    <w:rsid w:val="0070205C"/>
    <w:rsid w:val="007022F7"/>
    <w:rsid w:val="00702FCA"/>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83C"/>
    <w:rsid w:val="00723FB3"/>
    <w:rsid w:val="007245BF"/>
    <w:rsid w:val="0072468A"/>
    <w:rsid w:val="007256FE"/>
    <w:rsid w:val="00727299"/>
    <w:rsid w:val="00727449"/>
    <w:rsid w:val="00727944"/>
    <w:rsid w:val="00732EF9"/>
    <w:rsid w:val="007338D1"/>
    <w:rsid w:val="00733A9F"/>
    <w:rsid w:val="00734DBF"/>
    <w:rsid w:val="0073540C"/>
    <w:rsid w:val="007354BB"/>
    <w:rsid w:val="0073582A"/>
    <w:rsid w:val="00737166"/>
    <w:rsid w:val="00740855"/>
    <w:rsid w:val="00741444"/>
    <w:rsid w:val="00741D35"/>
    <w:rsid w:val="00743B4F"/>
    <w:rsid w:val="00745EA2"/>
    <w:rsid w:val="00746E69"/>
    <w:rsid w:val="007470B1"/>
    <w:rsid w:val="00747165"/>
    <w:rsid w:val="00750280"/>
    <w:rsid w:val="007509EF"/>
    <w:rsid w:val="00753991"/>
    <w:rsid w:val="00753B3A"/>
    <w:rsid w:val="00753D39"/>
    <w:rsid w:val="0075484B"/>
    <w:rsid w:val="007559F7"/>
    <w:rsid w:val="00756788"/>
    <w:rsid w:val="00756A24"/>
    <w:rsid w:val="00756F17"/>
    <w:rsid w:val="00760536"/>
    <w:rsid w:val="0076067C"/>
    <w:rsid w:val="00760A2E"/>
    <w:rsid w:val="0076120C"/>
    <w:rsid w:val="0076174A"/>
    <w:rsid w:val="00763894"/>
    <w:rsid w:val="00763920"/>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44F"/>
    <w:rsid w:val="00785A32"/>
    <w:rsid w:val="00785AF5"/>
    <w:rsid w:val="00785CF5"/>
    <w:rsid w:val="00785DE4"/>
    <w:rsid w:val="00790D3F"/>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3F1A"/>
    <w:rsid w:val="007A414F"/>
    <w:rsid w:val="007A44BD"/>
    <w:rsid w:val="007A47B1"/>
    <w:rsid w:val="007A61EC"/>
    <w:rsid w:val="007A6458"/>
    <w:rsid w:val="007A7703"/>
    <w:rsid w:val="007A7CD9"/>
    <w:rsid w:val="007B0509"/>
    <w:rsid w:val="007B14E1"/>
    <w:rsid w:val="007B1AF4"/>
    <w:rsid w:val="007B2DF4"/>
    <w:rsid w:val="007B378A"/>
    <w:rsid w:val="007B40E9"/>
    <w:rsid w:val="007B4561"/>
    <w:rsid w:val="007B50D4"/>
    <w:rsid w:val="007B6042"/>
    <w:rsid w:val="007B7312"/>
    <w:rsid w:val="007B7AF2"/>
    <w:rsid w:val="007B7DC2"/>
    <w:rsid w:val="007C18CE"/>
    <w:rsid w:val="007C24A7"/>
    <w:rsid w:val="007C4F03"/>
    <w:rsid w:val="007C541D"/>
    <w:rsid w:val="007C6052"/>
    <w:rsid w:val="007C69BE"/>
    <w:rsid w:val="007C7A67"/>
    <w:rsid w:val="007C7F4E"/>
    <w:rsid w:val="007D0C38"/>
    <w:rsid w:val="007D17C8"/>
    <w:rsid w:val="007D18AD"/>
    <w:rsid w:val="007D2AD4"/>
    <w:rsid w:val="007D3344"/>
    <w:rsid w:val="007D3A50"/>
    <w:rsid w:val="007D6961"/>
    <w:rsid w:val="007D7542"/>
    <w:rsid w:val="007E17CF"/>
    <w:rsid w:val="007E2BA4"/>
    <w:rsid w:val="007E328E"/>
    <w:rsid w:val="007E5038"/>
    <w:rsid w:val="007E7F20"/>
    <w:rsid w:val="007F006D"/>
    <w:rsid w:val="007F06F9"/>
    <w:rsid w:val="007F0FAC"/>
    <w:rsid w:val="007F18DA"/>
    <w:rsid w:val="007F2B0E"/>
    <w:rsid w:val="007F2F7C"/>
    <w:rsid w:val="007F325E"/>
    <w:rsid w:val="007F47FD"/>
    <w:rsid w:val="007F47FE"/>
    <w:rsid w:val="007F48DA"/>
    <w:rsid w:val="007F50D6"/>
    <w:rsid w:val="007F5503"/>
    <w:rsid w:val="007F5532"/>
    <w:rsid w:val="007F6ADA"/>
    <w:rsid w:val="007F7234"/>
    <w:rsid w:val="007F7663"/>
    <w:rsid w:val="00801D86"/>
    <w:rsid w:val="00801F9D"/>
    <w:rsid w:val="00802221"/>
    <w:rsid w:val="00802ABE"/>
    <w:rsid w:val="008041F7"/>
    <w:rsid w:val="0080542B"/>
    <w:rsid w:val="00805701"/>
    <w:rsid w:val="00806B80"/>
    <w:rsid w:val="00806C21"/>
    <w:rsid w:val="00807F5D"/>
    <w:rsid w:val="00811A0B"/>
    <w:rsid w:val="00811CBB"/>
    <w:rsid w:val="00811E3F"/>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DAB"/>
    <w:rsid w:val="00844DF8"/>
    <w:rsid w:val="00845C4D"/>
    <w:rsid w:val="00847511"/>
    <w:rsid w:val="0085163B"/>
    <w:rsid w:val="00853798"/>
    <w:rsid w:val="0085460A"/>
    <w:rsid w:val="00854BEF"/>
    <w:rsid w:val="008607DC"/>
    <w:rsid w:val="008617C6"/>
    <w:rsid w:val="008618B5"/>
    <w:rsid w:val="0086201E"/>
    <w:rsid w:val="008624BD"/>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27B7"/>
    <w:rsid w:val="00873D06"/>
    <w:rsid w:val="00873F6D"/>
    <w:rsid w:val="008742B5"/>
    <w:rsid w:val="00877234"/>
    <w:rsid w:val="00877827"/>
    <w:rsid w:val="00880170"/>
    <w:rsid w:val="00880EAA"/>
    <w:rsid w:val="008823B7"/>
    <w:rsid w:val="00882F6C"/>
    <w:rsid w:val="00882FC0"/>
    <w:rsid w:val="008837E7"/>
    <w:rsid w:val="008840BA"/>
    <w:rsid w:val="0088536B"/>
    <w:rsid w:val="00885D4F"/>
    <w:rsid w:val="00885D6C"/>
    <w:rsid w:val="0088642A"/>
    <w:rsid w:val="00887244"/>
    <w:rsid w:val="00891289"/>
    <w:rsid w:val="00892F46"/>
    <w:rsid w:val="00894BB5"/>
    <w:rsid w:val="00895681"/>
    <w:rsid w:val="00896DE2"/>
    <w:rsid w:val="008971CE"/>
    <w:rsid w:val="008A043C"/>
    <w:rsid w:val="008A07AA"/>
    <w:rsid w:val="008A300F"/>
    <w:rsid w:val="008A31DE"/>
    <w:rsid w:val="008A36EF"/>
    <w:rsid w:val="008A6E1B"/>
    <w:rsid w:val="008A71BE"/>
    <w:rsid w:val="008A7D33"/>
    <w:rsid w:val="008A7D3F"/>
    <w:rsid w:val="008B1D51"/>
    <w:rsid w:val="008B2DC5"/>
    <w:rsid w:val="008B4681"/>
    <w:rsid w:val="008B6B0B"/>
    <w:rsid w:val="008B78ED"/>
    <w:rsid w:val="008B7C33"/>
    <w:rsid w:val="008B7C47"/>
    <w:rsid w:val="008C1DBF"/>
    <w:rsid w:val="008C2690"/>
    <w:rsid w:val="008C3904"/>
    <w:rsid w:val="008C59A5"/>
    <w:rsid w:val="008C5ED3"/>
    <w:rsid w:val="008C70BE"/>
    <w:rsid w:val="008C70E0"/>
    <w:rsid w:val="008C715D"/>
    <w:rsid w:val="008C7962"/>
    <w:rsid w:val="008D0D13"/>
    <w:rsid w:val="008D1BB5"/>
    <w:rsid w:val="008D3A9D"/>
    <w:rsid w:val="008D40DF"/>
    <w:rsid w:val="008D4CAB"/>
    <w:rsid w:val="008D6E18"/>
    <w:rsid w:val="008D708E"/>
    <w:rsid w:val="008E090F"/>
    <w:rsid w:val="008E0C1A"/>
    <w:rsid w:val="008E1BA4"/>
    <w:rsid w:val="008E2960"/>
    <w:rsid w:val="008E3FF3"/>
    <w:rsid w:val="008E45AB"/>
    <w:rsid w:val="008E563A"/>
    <w:rsid w:val="008E5BC5"/>
    <w:rsid w:val="008E608F"/>
    <w:rsid w:val="008E68D9"/>
    <w:rsid w:val="008E7B06"/>
    <w:rsid w:val="008F0312"/>
    <w:rsid w:val="008F1B1E"/>
    <w:rsid w:val="008F22FC"/>
    <w:rsid w:val="008F28A3"/>
    <w:rsid w:val="008F34BF"/>
    <w:rsid w:val="008F35EF"/>
    <w:rsid w:val="008F4192"/>
    <w:rsid w:val="008F4268"/>
    <w:rsid w:val="008F66FA"/>
    <w:rsid w:val="009026B7"/>
    <w:rsid w:val="0090380F"/>
    <w:rsid w:val="009045F5"/>
    <w:rsid w:val="0090506E"/>
    <w:rsid w:val="0090602E"/>
    <w:rsid w:val="00906EDB"/>
    <w:rsid w:val="009101C4"/>
    <w:rsid w:val="00910FAB"/>
    <w:rsid w:val="00911957"/>
    <w:rsid w:val="00911FEF"/>
    <w:rsid w:val="009134F6"/>
    <w:rsid w:val="00914050"/>
    <w:rsid w:val="009140B2"/>
    <w:rsid w:val="0091412E"/>
    <w:rsid w:val="009148D5"/>
    <w:rsid w:val="00914B98"/>
    <w:rsid w:val="00916059"/>
    <w:rsid w:val="00916478"/>
    <w:rsid w:val="0091691E"/>
    <w:rsid w:val="00917AA4"/>
    <w:rsid w:val="00917C33"/>
    <w:rsid w:val="00920102"/>
    <w:rsid w:val="0092023C"/>
    <w:rsid w:val="00920AFD"/>
    <w:rsid w:val="00920C1C"/>
    <w:rsid w:val="00920C40"/>
    <w:rsid w:val="00920F77"/>
    <w:rsid w:val="009232B5"/>
    <w:rsid w:val="0092398E"/>
    <w:rsid w:val="009251C2"/>
    <w:rsid w:val="00925771"/>
    <w:rsid w:val="00925E13"/>
    <w:rsid w:val="009261D8"/>
    <w:rsid w:val="009263DF"/>
    <w:rsid w:val="0092682C"/>
    <w:rsid w:val="009273BF"/>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1C43"/>
    <w:rsid w:val="0095259E"/>
    <w:rsid w:val="009542E2"/>
    <w:rsid w:val="009550E2"/>
    <w:rsid w:val="0095587A"/>
    <w:rsid w:val="00955C05"/>
    <w:rsid w:val="00957E6A"/>
    <w:rsid w:val="0096012F"/>
    <w:rsid w:val="009601C0"/>
    <w:rsid w:val="00962359"/>
    <w:rsid w:val="00962A72"/>
    <w:rsid w:val="009643F9"/>
    <w:rsid w:val="00964897"/>
    <w:rsid w:val="00965F58"/>
    <w:rsid w:val="00966891"/>
    <w:rsid w:val="0096691C"/>
    <w:rsid w:val="00972493"/>
    <w:rsid w:val="00973986"/>
    <w:rsid w:val="00974569"/>
    <w:rsid w:val="00976FDA"/>
    <w:rsid w:val="009770C9"/>
    <w:rsid w:val="00981850"/>
    <w:rsid w:val="00982255"/>
    <w:rsid w:val="00982294"/>
    <w:rsid w:val="0098354B"/>
    <w:rsid w:val="00984BAA"/>
    <w:rsid w:val="009907CB"/>
    <w:rsid w:val="00991856"/>
    <w:rsid w:val="00992AA2"/>
    <w:rsid w:val="00993003"/>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FD"/>
    <w:rsid w:val="009A7545"/>
    <w:rsid w:val="009B0A53"/>
    <w:rsid w:val="009B11F3"/>
    <w:rsid w:val="009B1E78"/>
    <w:rsid w:val="009B66B4"/>
    <w:rsid w:val="009B704B"/>
    <w:rsid w:val="009B7A3B"/>
    <w:rsid w:val="009C056C"/>
    <w:rsid w:val="009C2778"/>
    <w:rsid w:val="009C2D4B"/>
    <w:rsid w:val="009C4923"/>
    <w:rsid w:val="009C4974"/>
    <w:rsid w:val="009C5B31"/>
    <w:rsid w:val="009C5B77"/>
    <w:rsid w:val="009C61EF"/>
    <w:rsid w:val="009C7816"/>
    <w:rsid w:val="009D14BA"/>
    <w:rsid w:val="009D2449"/>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2E5D"/>
    <w:rsid w:val="009E38E9"/>
    <w:rsid w:val="009E5B43"/>
    <w:rsid w:val="009E790C"/>
    <w:rsid w:val="009F030F"/>
    <w:rsid w:val="009F03E8"/>
    <w:rsid w:val="009F2AAC"/>
    <w:rsid w:val="009F3154"/>
    <w:rsid w:val="009F3319"/>
    <w:rsid w:val="009F367E"/>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1632"/>
    <w:rsid w:val="00A12143"/>
    <w:rsid w:val="00A15065"/>
    <w:rsid w:val="00A152C9"/>
    <w:rsid w:val="00A16C4E"/>
    <w:rsid w:val="00A209BE"/>
    <w:rsid w:val="00A24846"/>
    <w:rsid w:val="00A27170"/>
    <w:rsid w:val="00A27E1A"/>
    <w:rsid w:val="00A301F6"/>
    <w:rsid w:val="00A324E6"/>
    <w:rsid w:val="00A32768"/>
    <w:rsid w:val="00A33709"/>
    <w:rsid w:val="00A36301"/>
    <w:rsid w:val="00A36543"/>
    <w:rsid w:val="00A36A2B"/>
    <w:rsid w:val="00A40190"/>
    <w:rsid w:val="00A40277"/>
    <w:rsid w:val="00A40DC3"/>
    <w:rsid w:val="00A4149B"/>
    <w:rsid w:val="00A422D6"/>
    <w:rsid w:val="00A42BAF"/>
    <w:rsid w:val="00A465D6"/>
    <w:rsid w:val="00A46836"/>
    <w:rsid w:val="00A46D96"/>
    <w:rsid w:val="00A516E1"/>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64CAD"/>
    <w:rsid w:val="00A64CC4"/>
    <w:rsid w:val="00A66088"/>
    <w:rsid w:val="00A705FB"/>
    <w:rsid w:val="00A70F92"/>
    <w:rsid w:val="00A71C4F"/>
    <w:rsid w:val="00A731FA"/>
    <w:rsid w:val="00A739F6"/>
    <w:rsid w:val="00A745EA"/>
    <w:rsid w:val="00A74E0F"/>
    <w:rsid w:val="00A74EA2"/>
    <w:rsid w:val="00A75312"/>
    <w:rsid w:val="00A75892"/>
    <w:rsid w:val="00A762D8"/>
    <w:rsid w:val="00A76D6B"/>
    <w:rsid w:val="00A77313"/>
    <w:rsid w:val="00A77AFD"/>
    <w:rsid w:val="00A77C05"/>
    <w:rsid w:val="00A80B51"/>
    <w:rsid w:val="00A80D98"/>
    <w:rsid w:val="00A81806"/>
    <w:rsid w:val="00A81BC0"/>
    <w:rsid w:val="00A848DC"/>
    <w:rsid w:val="00A85678"/>
    <w:rsid w:val="00A85F4F"/>
    <w:rsid w:val="00A865D3"/>
    <w:rsid w:val="00A90964"/>
    <w:rsid w:val="00A909AC"/>
    <w:rsid w:val="00A90B24"/>
    <w:rsid w:val="00A90B4A"/>
    <w:rsid w:val="00A92264"/>
    <w:rsid w:val="00A92825"/>
    <w:rsid w:val="00A92C41"/>
    <w:rsid w:val="00A92DED"/>
    <w:rsid w:val="00A9373B"/>
    <w:rsid w:val="00A94065"/>
    <w:rsid w:val="00A9527C"/>
    <w:rsid w:val="00A966F5"/>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6B87"/>
    <w:rsid w:val="00AC77C7"/>
    <w:rsid w:val="00AC79D3"/>
    <w:rsid w:val="00AC7B48"/>
    <w:rsid w:val="00AD1223"/>
    <w:rsid w:val="00AD1EE1"/>
    <w:rsid w:val="00AD33B9"/>
    <w:rsid w:val="00AD3D23"/>
    <w:rsid w:val="00AD3FA6"/>
    <w:rsid w:val="00AD4384"/>
    <w:rsid w:val="00AD4EEC"/>
    <w:rsid w:val="00AD6CEF"/>
    <w:rsid w:val="00AD7E3D"/>
    <w:rsid w:val="00AE0DA6"/>
    <w:rsid w:val="00AE1579"/>
    <w:rsid w:val="00AE1EC4"/>
    <w:rsid w:val="00AE2655"/>
    <w:rsid w:val="00AE3CF9"/>
    <w:rsid w:val="00AE7D14"/>
    <w:rsid w:val="00AE7E90"/>
    <w:rsid w:val="00AF1BFC"/>
    <w:rsid w:val="00AF1D7A"/>
    <w:rsid w:val="00AF4097"/>
    <w:rsid w:val="00AF5E2C"/>
    <w:rsid w:val="00B0092C"/>
    <w:rsid w:val="00B026E9"/>
    <w:rsid w:val="00B030A0"/>
    <w:rsid w:val="00B037CD"/>
    <w:rsid w:val="00B0461F"/>
    <w:rsid w:val="00B06ED3"/>
    <w:rsid w:val="00B07BCE"/>
    <w:rsid w:val="00B1028F"/>
    <w:rsid w:val="00B10E8F"/>
    <w:rsid w:val="00B1135F"/>
    <w:rsid w:val="00B11807"/>
    <w:rsid w:val="00B118A6"/>
    <w:rsid w:val="00B1333A"/>
    <w:rsid w:val="00B13737"/>
    <w:rsid w:val="00B14508"/>
    <w:rsid w:val="00B15994"/>
    <w:rsid w:val="00B1766C"/>
    <w:rsid w:val="00B17BAA"/>
    <w:rsid w:val="00B17BC6"/>
    <w:rsid w:val="00B17D1A"/>
    <w:rsid w:val="00B2053A"/>
    <w:rsid w:val="00B20B3B"/>
    <w:rsid w:val="00B20F1B"/>
    <w:rsid w:val="00B21063"/>
    <w:rsid w:val="00B21AD0"/>
    <w:rsid w:val="00B2276B"/>
    <w:rsid w:val="00B228B7"/>
    <w:rsid w:val="00B22A46"/>
    <w:rsid w:val="00B22C51"/>
    <w:rsid w:val="00B24121"/>
    <w:rsid w:val="00B2474D"/>
    <w:rsid w:val="00B24A98"/>
    <w:rsid w:val="00B255BD"/>
    <w:rsid w:val="00B26132"/>
    <w:rsid w:val="00B2613D"/>
    <w:rsid w:val="00B267D8"/>
    <w:rsid w:val="00B267F4"/>
    <w:rsid w:val="00B30698"/>
    <w:rsid w:val="00B30ED3"/>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69D8"/>
    <w:rsid w:val="00B47D9F"/>
    <w:rsid w:val="00B5207E"/>
    <w:rsid w:val="00B521A6"/>
    <w:rsid w:val="00B52FF5"/>
    <w:rsid w:val="00B533FA"/>
    <w:rsid w:val="00B541A1"/>
    <w:rsid w:val="00B54EB9"/>
    <w:rsid w:val="00B5632A"/>
    <w:rsid w:val="00B5675B"/>
    <w:rsid w:val="00B56AFA"/>
    <w:rsid w:val="00B56B24"/>
    <w:rsid w:val="00B56CF0"/>
    <w:rsid w:val="00B57221"/>
    <w:rsid w:val="00B6047C"/>
    <w:rsid w:val="00B6345D"/>
    <w:rsid w:val="00B63E7C"/>
    <w:rsid w:val="00B64318"/>
    <w:rsid w:val="00B64347"/>
    <w:rsid w:val="00B64408"/>
    <w:rsid w:val="00B645D5"/>
    <w:rsid w:val="00B658BB"/>
    <w:rsid w:val="00B65CA1"/>
    <w:rsid w:val="00B65D28"/>
    <w:rsid w:val="00B66B24"/>
    <w:rsid w:val="00B706ED"/>
    <w:rsid w:val="00B71065"/>
    <w:rsid w:val="00B7142E"/>
    <w:rsid w:val="00B7157C"/>
    <w:rsid w:val="00B71BD3"/>
    <w:rsid w:val="00B71BEB"/>
    <w:rsid w:val="00B728E9"/>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71D4"/>
    <w:rsid w:val="00BA73F7"/>
    <w:rsid w:val="00BB11D8"/>
    <w:rsid w:val="00BB1D09"/>
    <w:rsid w:val="00BB25F5"/>
    <w:rsid w:val="00BB262E"/>
    <w:rsid w:val="00BB29EB"/>
    <w:rsid w:val="00BB2A3D"/>
    <w:rsid w:val="00BB4239"/>
    <w:rsid w:val="00BB4622"/>
    <w:rsid w:val="00BB4E19"/>
    <w:rsid w:val="00BB6561"/>
    <w:rsid w:val="00BB65D0"/>
    <w:rsid w:val="00BB7231"/>
    <w:rsid w:val="00BB7C8E"/>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2AE2"/>
    <w:rsid w:val="00BD311A"/>
    <w:rsid w:val="00BD37E2"/>
    <w:rsid w:val="00BD5C6D"/>
    <w:rsid w:val="00BE33FB"/>
    <w:rsid w:val="00BE468C"/>
    <w:rsid w:val="00BE472D"/>
    <w:rsid w:val="00BE58C5"/>
    <w:rsid w:val="00BE5D35"/>
    <w:rsid w:val="00BE5EBA"/>
    <w:rsid w:val="00BF02F0"/>
    <w:rsid w:val="00BF0B33"/>
    <w:rsid w:val="00BF10C5"/>
    <w:rsid w:val="00BF27FE"/>
    <w:rsid w:val="00BF28DB"/>
    <w:rsid w:val="00BF4B60"/>
    <w:rsid w:val="00BF5A79"/>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3E9C"/>
    <w:rsid w:val="00C161B9"/>
    <w:rsid w:val="00C16905"/>
    <w:rsid w:val="00C16CFB"/>
    <w:rsid w:val="00C16D31"/>
    <w:rsid w:val="00C217AA"/>
    <w:rsid w:val="00C217E4"/>
    <w:rsid w:val="00C224D4"/>
    <w:rsid w:val="00C22B2E"/>
    <w:rsid w:val="00C22C9F"/>
    <w:rsid w:val="00C24C50"/>
    <w:rsid w:val="00C24DA7"/>
    <w:rsid w:val="00C2563D"/>
    <w:rsid w:val="00C26300"/>
    <w:rsid w:val="00C26541"/>
    <w:rsid w:val="00C30C39"/>
    <w:rsid w:val="00C32A9B"/>
    <w:rsid w:val="00C340BA"/>
    <w:rsid w:val="00C348EE"/>
    <w:rsid w:val="00C34A31"/>
    <w:rsid w:val="00C351DF"/>
    <w:rsid w:val="00C35E24"/>
    <w:rsid w:val="00C3637C"/>
    <w:rsid w:val="00C4286A"/>
    <w:rsid w:val="00C43112"/>
    <w:rsid w:val="00C44C6B"/>
    <w:rsid w:val="00C46C51"/>
    <w:rsid w:val="00C4724E"/>
    <w:rsid w:val="00C472F0"/>
    <w:rsid w:val="00C4778B"/>
    <w:rsid w:val="00C47F55"/>
    <w:rsid w:val="00C47FB5"/>
    <w:rsid w:val="00C51348"/>
    <w:rsid w:val="00C52250"/>
    <w:rsid w:val="00C5225A"/>
    <w:rsid w:val="00C5458D"/>
    <w:rsid w:val="00C564BA"/>
    <w:rsid w:val="00C60B4D"/>
    <w:rsid w:val="00C61661"/>
    <w:rsid w:val="00C67954"/>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3778"/>
    <w:rsid w:val="00C84871"/>
    <w:rsid w:val="00C8684D"/>
    <w:rsid w:val="00C869D4"/>
    <w:rsid w:val="00C87F0D"/>
    <w:rsid w:val="00C90140"/>
    <w:rsid w:val="00C902A7"/>
    <w:rsid w:val="00C90AEE"/>
    <w:rsid w:val="00C916B8"/>
    <w:rsid w:val="00C92137"/>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486A"/>
    <w:rsid w:val="00CB63ED"/>
    <w:rsid w:val="00CB6DE9"/>
    <w:rsid w:val="00CB729B"/>
    <w:rsid w:val="00CB7662"/>
    <w:rsid w:val="00CC0DB7"/>
    <w:rsid w:val="00CC2E4A"/>
    <w:rsid w:val="00CC457F"/>
    <w:rsid w:val="00CC4590"/>
    <w:rsid w:val="00CC545D"/>
    <w:rsid w:val="00CC56F1"/>
    <w:rsid w:val="00CC61FD"/>
    <w:rsid w:val="00CC71B0"/>
    <w:rsid w:val="00CD124D"/>
    <w:rsid w:val="00CD2203"/>
    <w:rsid w:val="00CD3B8F"/>
    <w:rsid w:val="00CD5490"/>
    <w:rsid w:val="00CD575E"/>
    <w:rsid w:val="00CD622C"/>
    <w:rsid w:val="00CD7E02"/>
    <w:rsid w:val="00CE1246"/>
    <w:rsid w:val="00CE2A9E"/>
    <w:rsid w:val="00CE2BDD"/>
    <w:rsid w:val="00CE3404"/>
    <w:rsid w:val="00CE3804"/>
    <w:rsid w:val="00CE491C"/>
    <w:rsid w:val="00CE5119"/>
    <w:rsid w:val="00CE56BD"/>
    <w:rsid w:val="00CE5AF9"/>
    <w:rsid w:val="00CE6168"/>
    <w:rsid w:val="00CE64CA"/>
    <w:rsid w:val="00CE6506"/>
    <w:rsid w:val="00CE6814"/>
    <w:rsid w:val="00CE7080"/>
    <w:rsid w:val="00CE775C"/>
    <w:rsid w:val="00CE7F03"/>
    <w:rsid w:val="00CF1763"/>
    <w:rsid w:val="00CF1CE6"/>
    <w:rsid w:val="00CF1F66"/>
    <w:rsid w:val="00CF2366"/>
    <w:rsid w:val="00CF23F9"/>
    <w:rsid w:val="00CF30FB"/>
    <w:rsid w:val="00CF3A16"/>
    <w:rsid w:val="00CF3FFB"/>
    <w:rsid w:val="00CF4E22"/>
    <w:rsid w:val="00CF517D"/>
    <w:rsid w:val="00CF53F9"/>
    <w:rsid w:val="00CF785D"/>
    <w:rsid w:val="00D00761"/>
    <w:rsid w:val="00D00C84"/>
    <w:rsid w:val="00D0126D"/>
    <w:rsid w:val="00D02518"/>
    <w:rsid w:val="00D03188"/>
    <w:rsid w:val="00D05F14"/>
    <w:rsid w:val="00D071A6"/>
    <w:rsid w:val="00D073E8"/>
    <w:rsid w:val="00D10194"/>
    <w:rsid w:val="00D102F4"/>
    <w:rsid w:val="00D11B1E"/>
    <w:rsid w:val="00D11BC6"/>
    <w:rsid w:val="00D11EFE"/>
    <w:rsid w:val="00D12469"/>
    <w:rsid w:val="00D12BA0"/>
    <w:rsid w:val="00D13181"/>
    <w:rsid w:val="00D13987"/>
    <w:rsid w:val="00D13D4D"/>
    <w:rsid w:val="00D14995"/>
    <w:rsid w:val="00D14DF8"/>
    <w:rsid w:val="00D150D4"/>
    <w:rsid w:val="00D152C5"/>
    <w:rsid w:val="00D154FA"/>
    <w:rsid w:val="00D16842"/>
    <w:rsid w:val="00D16EAE"/>
    <w:rsid w:val="00D17298"/>
    <w:rsid w:val="00D17E80"/>
    <w:rsid w:val="00D17FD2"/>
    <w:rsid w:val="00D20A53"/>
    <w:rsid w:val="00D21E57"/>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152E"/>
    <w:rsid w:val="00D433DD"/>
    <w:rsid w:val="00D44B02"/>
    <w:rsid w:val="00D44C0F"/>
    <w:rsid w:val="00D46374"/>
    <w:rsid w:val="00D4655D"/>
    <w:rsid w:val="00D46C97"/>
    <w:rsid w:val="00D47027"/>
    <w:rsid w:val="00D4764E"/>
    <w:rsid w:val="00D50A16"/>
    <w:rsid w:val="00D515F5"/>
    <w:rsid w:val="00D52E29"/>
    <w:rsid w:val="00D52F2C"/>
    <w:rsid w:val="00D5342D"/>
    <w:rsid w:val="00D53E9B"/>
    <w:rsid w:val="00D54F5E"/>
    <w:rsid w:val="00D55EF9"/>
    <w:rsid w:val="00D56CF9"/>
    <w:rsid w:val="00D60DC2"/>
    <w:rsid w:val="00D611DA"/>
    <w:rsid w:val="00D61D1B"/>
    <w:rsid w:val="00D61D85"/>
    <w:rsid w:val="00D625F1"/>
    <w:rsid w:val="00D629B6"/>
    <w:rsid w:val="00D62A76"/>
    <w:rsid w:val="00D631F4"/>
    <w:rsid w:val="00D64DCC"/>
    <w:rsid w:val="00D6509A"/>
    <w:rsid w:val="00D65BF0"/>
    <w:rsid w:val="00D65FFF"/>
    <w:rsid w:val="00D66015"/>
    <w:rsid w:val="00D66844"/>
    <w:rsid w:val="00D669B2"/>
    <w:rsid w:val="00D71D47"/>
    <w:rsid w:val="00D7280B"/>
    <w:rsid w:val="00D730F9"/>
    <w:rsid w:val="00D73E4A"/>
    <w:rsid w:val="00D74221"/>
    <w:rsid w:val="00D74E7B"/>
    <w:rsid w:val="00D7594D"/>
    <w:rsid w:val="00D75FF9"/>
    <w:rsid w:val="00D76FA0"/>
    <w:rsid w:val="00D77B92"/>
    <w:rsid w:val="00D803DB"/>
    <w:rsid w:val="00D80C06"/>
    <w:rsid w:val="00D80D68"/>
    <w:rsid w:val="00D80F0C"/>
    <w:rsid w:val="00D812F1"/>
    <w:rsid w:val="00D81603"/>
    <w:rsid w:val="00D81773"/>
    <w:rsid w:val="00D819CE"/>
    <w:rsid w:val="00D84047"/>
    <w:rsid w:val="00D844A8"/>
    <w:rsid w:val="00D87425"/>
    <w:rsid w:val="00D905BD"/>
    <w:rsid w:val="00D918EE"/>
    <w:rsid w:val="00D91BD4"/>
    <w:rsid w:val="00D9231C"/>
    <w:rsid w:val="00D923B4"/>
    <w:rsid w:val="00D92839"/>
    <w:rsid w:val="00D95B8A"/>
    <w:rsid w:val="00D96CA5"/>
    <w:rsid w:val="00D96E88"/>
    <w:rsid w:val="00D973DA"/>
    <w:rsid w:val="00DA2DA3"/>
    <w:rsid w:val="00DA3917"/>
    <w:rsid w:val="00DA468E"/>
    <w:rsid w:val="00DA4E10"/>
    <w:rsid w:val="00DA51BB"/>
    <w:rsid w:val="00DA5986"/>
    <w:rsid w:val="00DA7F0A"/>
    <w:rsid w:val="00DB116B"/>
    <w:rsid w:val="00DB265C"/>
    <w:rsid w:val="00DB3120"/>
    <w:rsid w:val="00DB3545"/>
    <w:rsid w:val="00DB4F2F"/>
    <w:rsid w:val="00DB5C1D"/>
    <w:rsid w:val="00DB62BC"/>
    <w:rsid w:val="00DB7BB4"/>
    <w:rsid w:val="00DB7DD2"/>
    <w:rsid w:val="00DC099A"/>
    <w:rsid w:val="00DC1D50"/>
    <w:rsid w:val="00DC27BF"/>
    <w:rsid w:val="00DC2CDA"/>
    <w:rsid w:val="00DC3CE3"/>
    <w:rsid w:val="00DC499C"/>
    <w:rsid w:val="00DC4E2F"/>
    <w:rsid w:val="00DC511B"/>
    <w:rsid w:val="00DC6867"/>
    <w:rsid w:val="00DC6B32"/>
    <w:rsid w:val="00DC788C"/>
    <w:rsid w:val="00DD070B"/>
    <w:rsid w:val="00DD0B77"/>
    <w:rsid w:val="00DD0D4A"/>
    <w:rsid w:val="00DD1357"/>
    <w:rsid w:val="00DD2397"/>
    <w:rsid w:val="00DD245A"/>
    <w:rsid w:val="00DD27AA"/>
    <w:rsid w:val="00DD3B41"/>
    <w:rsid w:val="00DD40E5"/>
    <w:rsid w:val="00DD47C8"/>
    <w:rsid w:val="00DD5AE4"/>
    <w:rsid w:val="00DE0DD7"/>
    <w:rsid w:val="00DE23A7"/>
    <w:rsid w:val="00DE3469"/>
    <w:rsid w:val="00DE5A2F"/>
    <w:rsid w:val="00DE5E3A"/>
    <w:rsid w:val="00DE78E5"/>
    <w:rsid w:val="00DE79A8"/>
    <w:rsid w:val="00DF089E"/>
    <w:rsid w:val="00DF2552"/>
    <w:rsid w:val="00DF2DB3"/>
    <w:rsid w:val="00DF33F4"/>
    <w:rsid w:val="00DF3649"/>
    <w:rsid w:val="00DF3A45"/>
    <w:rsid w:val="00DF3D63"/>
    <w:rsid w:val="00DF5159"/>
    <w:rsid w:val="00DF5390"/>
    <w:rsid w:val="00DF58FF"/>
    <w:rsid w:val="00DF6F84"/>
    <w:rsid w:val="00DF7AE5"/>
    <w:rsid w:val="00DF7C0A"/>
    <w:rsid w:val="00DF7EBA"/>
    <w:rsid w:val="00DF7F24"/>
    <w:rsid w:val="00E00FDA"/>
    <w:rsid w:val="00E01448"/>
    <w:rsid w:val="00E02990"/>
    <w:rsid w:val="00E035ED"/>
    <w:rsid w:val="00E043AF"/>
    <w:rsid w:val="00E046CD"/>
    <w:rsid w:val="00E04B39"/>
    <w:rsid w:val="00E04C32"/>
    <w:rsid w:val="00E07D0B"/>
    <w:rsid w:val="00E11938"/>
    <w:rsid w:val="00E123E5"/>
    <w:rsid w:val="00E1334A"/>
    <w:rsid w:val="00E13C9B"/>
    <w:rsid w:val="00E16A2F"/>
    <w:rsid w:val="00E20F8E"/>
    <w:rsid w:val="00E213DF"/>
    <w:rsid w:val="00E26486"/>
    <w:rsid w:val="00E27DA9"/>
    <w:rsid w:val="00E3093C"/>
    <w:rsid w:val="00E318C1"/>
    <w:rsid w:val="00E31AD6"/>
    <w:rsid w:val="00E32ABD"/>
    <w:rsid w:val="00E33898"/>
    <w:rsid w:val="00E338A3"/>
    <w:rsid w:val="00E35CED"/>
    <w:rsid w:val="00E36917"/>
    <w:rsid w:val="00E36C3B"/>
    <w:rsid w:val="00E37FF2"/>
    <w:rsid w:val="00E42476"/>
    <w:rsid w:val="00E43F36"/>
    <w:rsid w:val="00E44E23"/>
    <w:rsid w:val="00E45A2F"/>
    <w:rsid w:val="00E461F5"/>
    <w:rsid w:val="00E46421"/>
    <w:rsid w:val="00E47303"/>
    <w:rsid w:val="00E4786D"/>
    <w:rsid w:val="00E52603"/>
    <w:rsid w:val="00E52CD5"/>
    <w:rsid w:val="00E533FA"/>
    <w:rsid w:val="00E56A85"/>
    <w:rsid w:val="00E56C04"/>
    <w:rsid w:val="00E57407"/>
    <w:rsid w:val="00E576CC"/>
    <w:rsid w:val="00E62857"/>
    <w:rsid w:val="00E645BB"/>
    <w:rsid w:val="00E65A78"/>
    <w:rsid w:val="00E65B53"/>
    <w:rsid w:val="00E6657C"/>
    <w:rsid w:val="00E6691D"/>
    <w:rsid w:val="00E67103"/>
    <w:rsid w:val="00E67E10"/>
    <w:rsid w:val="00E7088D"/>
    <w:rsid w:val="00E72879"/>
    <w:rsid w:val="00E7491C"/>
    <w:rsid w:val="00E76401"/>
    <w:rsid w:val="00E76A98"/>
    <w:rsid w:val="00E776F7"/>
    <w:rsid w:val="00E80DA0"/>
    <w:rsid w:val="00E815AD"/>
    <w:rsid w:val="00E821F3"/>
    <w:rsid w:val="00E831CE"/>
    <w:rsid w:val="00E833E7"/>
    <w:rsid w:val="00E8462F"/>
    <w:rsid w:val="00E846C2"/>
    <w:rsid w:val="00E86AFC"/>
    <w:rsid w:val="00E9111C"/>
    <w:rsid w:val="00E91127"/>
    <w:rsid w:val="00E92F62"/>
    <w:rsid w:val="00E931E7"/>
    <w:rsid w:val="00E95577"/>
    <w:rsid w:val="00E95D62"/>
    <w:rsid w:val="00E9746E"/>
    <w:rsid w:val="00E97922"/>
    <w:rsid w:val="00EA05E3"/>
    <w:rsid w:val="00EA16B2"/>
    <w:rsid w:val="00EA197B"/>
    <w:rsid w:val="00EA23C6"/>
    <w:rsid w:val="00EA2992"/>
    <w:rsid w:val="00EA37FC"/>
    <w:rsid w:val="00EA3BBA"/>
    <w:rsid w:val="00EA46EC"/>
    <w:rsid w:val="00EA7337"/>
    <w:rsid w:val="00EA76DA"/>
    <w:rsid w:val="00EA7960"/>
    <w:rsid w:val="00EB117C"/>
    <w:rsid w:val="00EB1D73"/>
    <w:rsid w:val="00EB2BE6"/>
    <w:rsid w:val="00EB3FCD"/>
    <w:rsid w:val="00EB47E8"/>
    <w:rsid w:val="00EB4E03"/>
    <w:rsid w:val="00EB5364"/>
    <w:rsid w:val="00EB5780"/>
    <w:rsid w:val="00EB59FF"/>
    <w:rsid w:val="00EB5C7C"/>
    <w:rsid w:val="00EB61E5"/>
    <w:rsid w:val="00EB68EC"/>
    <w:rsid w:val="00EB7194"/>
    <w:rsid w:val="00EC16F7"/>
    <w:rsid w:val="00EC1914"/>
    <w:rsid w:val="00EC3004"/>
    <w:rsid w:val="00EC4170"/>
    <w:rsid w:val="00EC4702"/>
    <w:rsid w:val="00EC4C2F"/>
    <w:rsid w:val="00EC7D19"/>
    <w:rsid w:val="00ED087C"/>
    <w:rsid w:val="00ED4A3E"/>
    <w:rsid w:val="00ED6845"/>
    <w:rsid w:val="00ED73C9"/>
    <w:rsid w:val="00EE077E"/>
    <w:rsid w:val="00EE2D3B"/>
    <w:rsid w:val="00EE3338"/>
    <w:rsid w:val="00EE3E31"/>
    <w:rsid w:val="00EE4B98"/>
    <w:rsid w:val="00EE590A"/>
    <w:rsid w:val="00EE65FC"/>
    <w:rsid w:val="00EE7694"/>
    <w:rsid w:val="00EF0EF7"/>
    <w:rsid w:val="00EF1CB7"/>
    <w:rsid w:val="00EF2D38"/>
    <w:rsid w:val="00EF4B54"/>
    <w:rsid w:val="00EF4E2D"/>
    <w:rsid w:val="00EF50E7"/>
    <w:rsid w:val="00EF5A78"/>
    <w:rsid w:val="00EF6116"/>
    <w:rsid w:val="00EF6971"/>
    <w:rsid w:val="00EF6BDE"/>
    <w:rsid w:val="00EF72A3"/>
    <w:rsid w:val="00EF784C"/>
    <w:rsid w:val="00F000FD"/>
    <w:rsid w:val="00F00B06"/>
    <w:rsid w:val="00F01D87"/>
    <w:rsid w:val="00F024EB"/>
    <w:rsid w:val="00F0304A"/>
    <w:rsid w:val="00F0372E"/>
    <w:rsid w:val="00F0554F"/>
    <w:rsid w:val="00F05D07"/>
    <w:rsid w:val="00F0640B"/>
    <w:rsid w:val="00F073BB"/>
    <w:rsid w:val="00F10282"/>
    <w:rsid w:val="00F16ACC"/>
    <w:rsid w:val="00F1771A"/>
    <w:rsid w:val="00F17A62"/>
    <w:rsid w:val="00F21994"/>
    <w:rsid w:val="00F23C21"/>
    <w:rsid w:val="00F23F2F"/>
    <w:rsid w:val="00F24B7D"/>
    <w:rsid w:val="00F255AE"/>
    <w:rsid w:val="00F27D1E"/>
    <w:rsid w:val="00F30519"/>
    <w:rsid w:val="00F305E9"/>
    <w:rsid w:val="00F30745"/>
    <w:rsid w:val="00F307EC"/>
    <w:rsid w:val="00F30B15"/>
    <w:rsid w:val="00F31072"/>
    <w:rsid w:val="00F31268"/>
    <w:rsid w:val="00F3355E"/>
    <w:rsid w:val="00F34169"/>
    <w:rsid w:val="00F34482"/>
    <w:rsid w:val="00F352AE"/>
    <w:rsid w:val="00F35D17"/>
    <w:rsid w:val="00F36873"/>
    <w:rsid w:val="00F36C3D"/>
    <w:rsid w:val="00F3729D"/>
    <w:rsid w:val="00F37500"/>
    <w:rsid w:val="00F4014B"/>
    <w:rsid w:val="00F41DC2"/>
    <w:rsid w:val="00F4244B"/>
    <w:rsid w:val="00F4392B"/>
    <w:rsid w:val="00F4417F"/>
    <w:rsid w:val="00F448D5"/>
    <w:rsid w:val="00F44B06"/>
    <w:rsid w:val="00F459FD"/>
    <w:rsid w:val="00F45F87"/>
    <w:rsid w:val="00F469C5"/>
    <w:rsid w:val="00F5175B"/>
    <w:rsid w:val="00F524AC"/>
    <w:rsid w:val="00F54702"/>
    <w:rsid w:val="00F55FAB"/>
    <w:rsid w:val="00F57377"/>
    <w:rsid w:val="00F577E9"/>
    <w:rsid w:val="00F600EB"/>
    <w:rsid w:val="00F614E5"/>
    <w:rsid w:val="00F62202"/>
    <w:rsid w:val="00F62D76"/>
    <w:rsid w:val="00F634DE"/>
    <w:rsid w:val="00F6436B"/>
    <w:rsid w:val="00F653D5"/>
    <w:rsid w:val="00F657C8"/>
    <w:rsid w:val="00F6606D"/>
    <w:rsid w:val="00F66536"/>
    <w:rsid w:val="00F678C4"/>
    <w:rsid w:val="00F70C6A"/>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5FAF"/>
    <w:rsid w:val="00FA3232"/>
    <w:rsid w:val="00FA3ED4"/>
    <w:rsid w:val="00FA4295"/>
    <w:rsid w:val="00FA6056"/>
    <w:rsid w:val="00FA7C44"/>
    <w:rsid w:val="00FB03B5"/>
    <w:rsid w:val="00FB050F"/>
    <w:rsid w:val="00FB0574"/>
    <w:rsid w:val="00FB101F"/>
    <w:rsid w:val="00FB2503"/>
    <w:rsid w:val="00FB4831"/>
    <w:rsid w:val="00FB56FA"/>
    <w:rsid w:val="00FB6846"/>
    <w:rsid w:val="00FB6DCE"/>
    <w:rsid w:val="00FB6FFD"/>
    <w:rsid w:val="00FB738E"/>
    <w:rsid w:val="00FC1985"/>
    <w:rsid w:val="00FC1C90"/>
    <w:rsid w:val="00FC284B"/>
    <w:rsid w:val="00FC3069"/>
    <w:rsid w:val="00FC37EE"/>
    <w:rsid w:val="00FC3882"/>
    <w:rsid w:val="00FC60C9"/>
    <w:rsid w:val="00FD00EF"/>
    <w:rsid w:val="00FD08BB"/>
    <w:rsid w:val="00FD0B93"/>
    <w:rsid w:val="00FD0E73"/>
    <w:rsid w:val="00FD1E70"/>
    <w:rsid w:val="00FD2DBA"/>
    <w:rsid w:val="00FD3D1D"/>
    <w:rsid w:val="00FD42B1"/>
    <w:rsid w:val="00FD44C5"/>
    <w:rsid w:val="00FD5BC4"/>
    <w:rsid w:val="00FD5E74"/>
    <w:rsid w:val="00FD7249"/>
    <w:rsid w:val="00FD766A"/>
    <w:rsid w:val="00FE5AEF"/>
    <w:rsid w:val="00FE6A6D"/>
    <w:rsid w:val="00FE6E74"/>
    <w:rsid w:val="00FF00EC"/>
    <w:rsid w:val="00FF02CA"/>
    <w:rsid w:val="00FF052C"/>
    <w:rsid w:val="00FF143F"/>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03755317">
      <w:bodyDiv w:val="1"/>
      <w:marLeft w:val="0"/>
      <w:marRight w:val="0"/>
      <w:marTop w:val="0"/>
      <w:marBottom w:val="0"/>
      <w:divBdr>
        <w:top w:val="none" w:sz="0" w:space="0" w:color="auto"/>
        <w:left w:val="none" w:sz="0" w:space="0" w:color="auto"/>
        <w:bottom w:val="none" w:sz="0" w:space="0" w:color="auto"/>
        <w:right w:val="none" w:sz="0" w:space="0" w:color="auto"/>
      </w:divBdr>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29232572">
      <w:bodyDiv w:val="1"/>
      <w:marLeft w:val="0"/>
      <w:marRight w:val="0"/>
      <w:marTop w:val="0"/>
      <w:marBottom w:val="0"/>
      <w:divBdr>
        <w:top w:val="none" w:sz="0" w:space="0" w:color="auto"/>
        <w:left w:val="none" w:sz="0" w:space="0" w:color="auto"/>
        <w:bottom w:val="none" w:sz="0" w:space="0" w:color="auto"/>
        <w:right w:val="none" w:sz="0" w:space="0" w:color="auto"/>
      </w:divBdr>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1176C2"/>
    <w:rsid w:val="0012726B"/>
    <w:rsid w:val="00132D67"/>
    <w:rsid w:val="00156899"/>
    <w:rsid w:val="001C0C6C"/>
    <w:rsid w:val="00201B9F"/>
    <w:rsid w:val="00247004"/>
    <w:rsid w:val="002565DE"/>
    <w:rsid w:val="002E412B"/>
    <w:rsid w:val="003012B3"/>
    <w:rsid w:val="003635A4"/>
    <w:rsid w:val="003932A9"/>
    <w:rsid w:val="003E4832"/>
    <w:rsid w:val="004A65E7"/>
    <w:rsid w:val="004A6BC4"/>
    <w:rsid w:val="005E1DC7"/>
    <w:rsid w:val="00607018"/>
    <w:rsid w:val="00696DC4"/>
    <w:rsid w:val="008F41D3"/>
    <w:rsid w:val="009341DF"/>
    <w:rsid w:val="00B90D9F"/>
    <w:rsid w:val="00BB0AEE"/>
    <w:rsid w:val="00D51F18"/>
    <w:rsid w:val="00DB33BB"/>
    <w:rsid w:val="00ED7A7F"/>
    <w:rsid w:val="00F3369C"/>
    <w:rsid w:val="00F8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8C0A42C-23D4-49B8-9200-892026E3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5270F3A-D9A0-4850-8264-1800F026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4</TotalTime>
  <Pages>22</Pages>
  <Words>6788</Words>
  <Characters>38694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Module 7: Cybersecurity</vt:lpstr>
    </vt:vector>
  </TitlesOfParts>
  <Company>Office of Antiterrorism Assistance</Company>
  <LinksUpToDate>false</LinksUpToDate>
  <CharactersWithSpaces>45392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Cybersecurity</dc:title>
  <dc:subject>Critical Infrastructure Security and Resilience (CISR)</dc:subject>
  <dc:creator>ATA</dc:creator>
  <cp:lastModifiedBy>RobinsKL</cp:lastModifiedBy>
  <cp:revision>3</cp:revision>
  <dcterms:created xsi:type="dcterms:W3CDTF">2016-11-16T12:54:00Z</dcterms:created>
  <dcterms:modified xsi:type="dcterms:W3CDTF">2017-08-31T11:52:00Z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