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88D855B" w14:textId="77777777" w:rsidTr="00C4588B">
        <w:trPr>
          <w:trHeight w:val="20"/>
        </w:trPr>
        <w:tc>
          <w:tcPr>
            <w:tcW w:w="9360" w:type="dxa"/>
            <w:gridSpan w:val="3"/>
            <w:tcMar>
              <w:bottom w:w="0" w:type="dxa"/>
            </w:tcMar>
          </w:tcPr>
          <w:p w14:paraId="03456703" w14:textId="2BBE153B" w:rsidR="002C5D82" w:rsidRPr="00F600EB" w:rsidRDefault="002C5D82" w:rsidP="00FF0039">
            <w:pPr>
              <w:pStyle w:val="ATAModuleTitle"/>
            </w:pPr>
            <w:r>
              <w:t xml:space="preserve">Module </w:t>
            </w:r>
            <w:r w:rsidR="000B228F">
              <w:t>8</w:t>
            </w:r>
            <w:r>
              <w:t xml:space="preserve">: </w:t>
            </w:r>
            <w:r w:rsidR="000B228F" w:rsidRPr="000B228F">
              <w:t xml:space="preserve">Surveillance </w:t>
            </w:r>
            <w:r w:rsidR="00620823">
              <w:t xml:space="preserve">Awareness: What You Can Do </w:t>
            </w:r>
          </w:p>
        </w:tc>
      </w:tr>
      <w:tr w:rsidR="002C5D82" w:rsidRPr="00AA3B58" w14:paraId="3A21585D" w14:textId="77777777" w:rsidTr="00C4588B">
        <w:trPr>
          <w:trHeight w:val="20"/>
        </w:trPr>
        <w:tc>
          <w:tcPr>
            <w:tcW w:w="2448" w:type="dxa"/>
            <w:tcMar>
              <w:bottom w:w="0" w:type="dxa"/>
            </w:tcMar>
          </w:tcPr>
          <w:p w14:paraId="0841AE6F" w14:textId="045A9CCB" w:rsidR="002C5D82" w:rsidRPr="002947EF" w:rsidRDefault="002C5D82" w:rsidP="0080454A">
            <w:pPr>
              <w:pStyle w:val="ATABody"/>
            </w:pPr>
            <w:r w:rsidRPr="00894BB5">
              <w:rPr>
                <w:b/>
              </w:rPr>
              <w:t>Day</w:t>
            </w:r>
            <w:r>
              <w:t xml:space="preserve">: </w:t>
            </w:r>
            <w:sdt>
              <w:sdtPr>
                <w:rPr>
                  <w:rStyle w:val="ATABodyChar"/>
                </w:rPr>
                <w:alias w:val="Day Number"/>
                <w:tag w:val="day"/>
                <w:id w:val="235203398"/>
                <w:placeholder>
                  <w:docPart w:val="AD94C125620C41F5A067895BADCD0D23"/>
                </w:placeholder>
              </w:sdtPr>
              <w:sdtEndPr>
                <w:rPr>
                  <w:rStyle w:val="DefaultParagraphFont"/>
                </w:rPr>
              </w:sdtEndPr>
              <w:sdtContent>
                <w:r w:rsidR="002A49B6">
                  <w:rPr>
                    <w:rStyle w:val="ATABodyChar"/>
                  </w:rPr>
                  <w:t>3</w:t>
                </w:r>
              </w:sdtContent>
            </w:sdt>
            <w:r>
              <w:rPr>
                <w:rStyle w:val="ATABodyChar"/>
              </w:rPr>
              <w:tab/>
            </w:r>
          </w:p>
        </w:tc>
        <w:tc>
          <w:tcPr>
            <w:tcW w:w="2520" w:type="dxa"/>
          </w:tcPr>
          <w:p w14:paraId="5ACD8F8C" w14:textId="704755B8" w:rsidR="002C5D82" w:rsidRPr="002947EF" w:rsidRDefault="002C5D82" w:rsidP="0080454A">
            <w:pPr>
              <w:pStyle w:val="ATABody"/>
            </w:pPr>
            <w:r w:rsidRPr="00042150">
              <w:rPr>
                <w:b/>
              </w:rPr>
              <w:t>Time:</w:t>
            </w:r>
            <w:r>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0B228F">
                  <w:rPr>
                    <w:rStyle w:val="ATABodyChar"/>
                  </w:rPr>
                  <w:t>1</w:t>
                </w:r>
                <w:r w:rsidR="00B3526E">
                  <w:rPr>
                    <w:rStyle w:val="ATABodyChar"/>
                  </w:rPr>
                  <w:t>.</w:t>
                </w:r>
                <w:r w:rsidR="000C03F5">
                  <w:rPr>
                    <w:rStyle w:val="ATABodyChar"/>
                  </w:rPr>
                  <w:t>0</w:t>
                </w:r>
                <w:r>
                  <w:rPr>
                    <w:rStyle w:val="ATABodyChar"/>
                  </w:rPr>
                  <w:t xml:space="preserve"> Hour</w:t>
                </w:r>
              </w:sdtContent>
            </w:sdt>
          </w:p>
        </w:tc>
        <w:tc>
          <w:tcPr>
            <w:tcW w:w="4392" w:type="dxa"/>
          </w:tcPr>
          <w:p w14:paraId="1B08C2AE" w14:textId="795210CB" w:rsidR="002C5D82" w:rsidRPr="002947EF" w:rsidRDefault="002C5D82" w:rsidP="0080454A">
            <w:pPr>
              <w:pStyle w:val="ATABody"/>
            </w:pPr>
            <w:r w:rsidRPr="000126AD">
              <w:rPr>
                <w:b/>
              </w:rPr>
              <w:t>Level of Understanding:</w:t>
            </w:r>
            <w:r>
              <w:t xml:space="preserve">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0B228F">
                  <w:rPr>
                    <w:rStyle w:val="ATABodyChar"/>
                  </w:rPr>
                  <w:t>Comprehension</w:t>
                </w:r>
              </w:sdtContent>
            </w:sdt>
          </w:p>
        </w:tc>
      </w:tr>
    </w:tbl>
    <w:p w14:paraId="2C47C8BE"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1915"/>
        <w:gridCol w:w="3485"/>
      </w:tblGrid>
      <w:tr w:rsidR="000C03F5" w:rsidRPr="00AA3B58" w14:paraId="14979C9F" w14:textId="77777777" w:rsidTr="00C4588B">
        <w:tc>
          <w:tcPr>
            <w:tcW w:w="3960" w:type="dxa"/>
          </w:tcPr>
          <w:p w14:paraId="169FFF1D" w14:textId="12D4F214" w:rsidR="000C03F5" w:rsidRPr="006D45D5" w:rsidRDefault="000C03F5" w:rsidP="00DB3120">
            <w:pPr>
              <w:pStyle w:val="ATABody"/>
              <w:rPr>
                <w:rStyle w:val="ATADirections"/>
                <w:rFonts w:ascii="Cambria" w:hAnsi="Cambria"/>
                <w:b w:val="0"/>
                <w:color w:val="262626" w:themeColor="text1" w:themeTint="D9"/>
                <w:sz w:val="24"/>
              </w:rPr>
            </w:pPr>
            <w:r w:rsidRPr="00CF23F9">
              <w:t>Instruction</w:t>
            </w:r>
            <w:r>
              <w:t>al Strategies</w:t>
            </w:r>
            <w:r w:rsidRPr="00CF23F9">
              <w:t>:</w:t>
            </w:r>
          </w:p>
        </w:tc>
        <w:tc>
          <w:tcPr>
            <w:tcW w:w="0" w:type="auto"/>
          </w:tcPr>
          <w:p w14:paraId="10FA3F8C" w14:textId="3C462B33" w:rsidR="000C03F5" w:rsidRPr="00622F39" w:rsidRDefault="00583D26" w:rsidP="000B228F">
            <w:pPr>
              <w:pStyle w:val="ATABulletLevel01BodySlide"/>
            </w:pPr>
            <w:r>
              <w:t>Lecture</w:t>
            </w:r>
          </w:p>
        </w:tc>
        <w:tc>
          <w:tcPr>
            <w:tcW w:w="0" w:type="auto"/>
          </w:tcPr>
          <w:p w14:paraId="05EA9D0D" w14:textId="702CCEA9" w:rsidR="000C03F5" w:rsidRPr="00622F39" w:rsidRDefault="00583D26" w:rsidP="00583D26">
            <w:pPr>
              <w:pStyle w:val="ATABulletLevel01BodySlide"/>
            </w:pPr>
            <w:r>
              <w:t>TeachBack Moment</w:t>
            </w:r>
          </w:p>
        </w:tc>
      </w:tr>
      <w:tr w:rsidR="00B3526E" w:rsidRPr="00AA3B58" w14:paraId="53B738D3" w14:textId="77777777" w:rsidTr="006F48A3">
        <w:tc>
          <w:tcPr>
            <w:tcW w:w="3960" w:type="dxa"/>
          </w:tcPr>
          <w:p w14:paraId="5F1C2E08" w14:textId="2871D7BD" w:rsidR="00B3526E" w:rsidRPr="006F48A3" w:rsidRDefault="00B3526E" w:rsidP="00C4588B">
            <w:pPr>
              <w:pStyle w:val="ATABody"/>
              <w:rPr>
                <w:rStyle w:val="ATADirections"/>
                <w:rFonts w:ascii="Cambria" w:hAnsi="Cambria"/>
                <w:b w:val="0"/>
                <w:color w:val="262626" w:themeColor="text1" w:themeTint="D9"/>
                <w:sz w:val="24"/>
              </w:rPr>
            </w:pPr>
            <w:r>
              <w:t xml:space="preserve">Module </w:t>
            </w:r>
            <w:r w:rsidRPr="00CF23F9">
              <w:t>Equipment/Facilities:</w:t>
            </w:r>
          </w:p>
        </w:tc>
        <w:tc>
          <w:tcPr>
            <w:tcW w:w="0" w:type="auto"/>
            <w:gridSpan w:val="2"/>
          </w:tcPr>
          <w:p w14:paraId="571ECD4F" w14:textId="598A0450" w:rsidR="002A49B6" w:rsidRPr="00485A95" w:rsidRDefault="00B3526E" w:rsidP="000B228F">
            <w:pPr>
              <w:pStyle w:val="ATABulletLevel01BodySlide"/>
            </w:pPr>
            <w:r w:rsidRPr="00F744D6">
              <w:t>Standard Classroom Setup</w:t>
            </w:r>
          </w:p>
        </w:tc>
      </w:tr>
      <w:tr w:rsidR="00B3526E" w:rsidRPr="00AA3B58" w14:paraId="304972F9" w14:textId="77777777" w:rsidTr="00C4588B">
        <w:tc>
          <w:tcPr>
            <w:tcW w:w="3960" w:type="dxa"/>
          </w:tcPr>
          <w:p w14:paraId="370BCA6C" w14:textId="77777777" w:rsidR="00B3526E" w:rsidRDefault="00B3526E" w:rsidP="00C4588B">
            <w:pPr>
              <w:pStyle w:val="ATABody"/>
            </w:pPr>
            <w:r w:rsidRPr="00CF23F9">
              <w:t>Participant Materials/Handout</w:t>
            </w:r>
            <w:r>
              <w:t>s</w:t>
            </w:r>
            <w:r w:rsidRPr="00CF23F9">
              <w:t>:</w:t>
            </w:r>
          </w:p>
          <w:p w14:paraId="5A616DEB" w14:textId="77777777" w:rsidR="00B3526E" w:rsidRPr="00882F6C" w:rsidRDefault="00B3526E" w:rsidP="00C4588B">
            <w:pPr>
              <w:pStyle w:val="ATABody"/>
              <w:rPr>
                <w:rStyle w:val="ATADirections"/>
              </w:rPr>
            </w:pPr>
          </w:p>
        </w:tc>
        <w:tc>
          <w:tcPr>
            <w:tcW w:w="0" w:type="auto"/>
            <w:gridSpan w:val="2"/>
          </w:tcPr>
          <w:p w14:paraId="7A9FDDC5" w14:textId="7FAB20E7" w:rsidR="00341A33" w:rsidRDefault="00C10F5D" w:rsidP="000B228F">
            <w:pPr>
              <w:pStyle w:val="ATABulletLevel01BodySlide"/>
            </w:pPr>
            <w:r>
              <w:t>Workbook</w:t>
            </w:r>
            <w:r w:rsidR="00520BA7">
              <w:t xml:space="preserve"> 8.1: </w:t>
            </w:r>
            <w:r w:rsidR="00341A33">
              <w:t>Critical Infrastructure as Targets</w:t>
            </w:r>
          </w:p>
          <w:p w14:paraId="6D45F809" w14:textId="0035A3F1" w:rsidR="00B3526E" w:rsidRPr="00042150" w:rsidRDefault="00C10F5D" w:rsidP="00ED0B22">
            <w:pPr>
              <w:pStyle w:val="ATABulletLevel01BodySlide"/>
            </w:pPr>
            <w:r>
              <w:t>Workbook</w:t>
            </w:r>
            <w:r w:rsidR="002A333E">
              <w:t xml:space="preserve"> 8.2</w:t>
            </w:r>
            <w:r w:rsidR="00341A33">
              <w:t xml:space="preserve">: </w:t>
            </w:r>
            <w:r w:rsidR="0010177B">
              <w:t>Indicators of Hostile</w:t>
            </w:r>
            <w:r w:rsidR="00520BA7">
              <w:t xml:space="preserve"> Surveillance </w:t>
            </w:r>
            <w:r w:rsidR="0010177B">
              <w:t>Activities</w:t>
            </w:r>
          </w:p>
        </w:tc>
      </w:tr>
    </w:tbl>
    <w:p w14:paraId="0CCC7E1F" w14:textId="77777777" w:rsidR="002C5D82" w:rsidRDefault="002C5D82" w:rsidP="00D55EF9">
      <w:pPr>
        <w:pStyle w:val="ATAHeadingLevel1"/>
      </w:pPr>
      <w:r w:rsidRPr="00920F77">
        <w:t>Terminal</w:t>
      </w:r>
      <w:r w:rsidRPr="00E97922">
        <w:t xml:space="preserve"> Learning Objective</w:t>
      </w:r>
    </w:p>
    <w:p w14:paraId="1C0F1F90" w14:textId="1D174432" w:rsidR="002C5D82" w:rsidRDefault="000C03F5" w:rsidP="002C5D82">
      <w:pPr>
        <w:pStyle w:val="ATABody"/>
      </w:pPr>
      <w:r w:rsidRPr="000C03F5">
        <w:t xml:space="preserve">By the end of this module, </w:t>
      </w:r>
      <w:r w:rsidR="00AC4206">
        <w:t>you</w:t>
      </w:r>
      <w:r w:rsidRPr="000C03F5">
        <w:t xml:space="preserve"> will be able to </w:t>
      </w:r>
      <w:r w:rsidR="000B228F" w:rsidRPr="000B228F">
        <w:rPr>
          <w:rFonts w:eastAsia="Arial"/>
        </w:rPr>
        <w:t xml:space="preserve">explain the actions necessary to detect and report suspicious activities associated with </w:t>
      </w:r>
      <w:r w:rsidR="00FA1D64">
        <w:rPr>
          <w:rFonts w:eastAsia="Arial"/>
        </w:rPr>
        <w:t>hostile</w:t>
      </w:r>
      <w:r w:rsidR="000B228F" w:rsidRPr="000B228F">
        <w:rPr>
          <w:rFonts w:eastAsia="Arial"/>
        </w:rPr>
        <w:t xml:space="preserve"> surveillance</w:t>
      </w:r>
      <w:r w:rsidR="00485A95" w:rsidRPr="00485A95">
        <w:t>.</w:t>
      </w:r>
      <w:r w:rsidR="002C5D82">
        <w:t xml:space="preserve"> </w:t>
      </w:r>
    </w:p>
    <w:p w14:paraId="0B3AA8EA" w14:textId="77777777" w:rsidR="002C5D82" w:rsidRPr="00AA3B58" w:rsidRDefault="002C5D82" w:rsidP="00D55EF9">
      <w:pPr>
        <w:pStyle w:val="ATAHeadingLevel1"/>
      </w:pPr>
      <w:r w:rsidRPr="00AA3B58">
        <w:t>Introdu</w:t>
      </w:r>
      <w:r w:rsidRPr="00B3526E">
        <w:t>c</w:t>
      </w:r>
      <w:r w:rsidRPr="00AA3B58">
        <w:t xml:space="preserve">tion </w:t>
      </w:r>
    </w:p>
    <w:p w14:paraId="646EC510" w14:textId="704570B1" w:rsidR="002C5D82" w:rsidRDefault="00D24E55" w:rsidP="003778F5">
      <w:pPr>
        <w:pStyle w:val="ATABody"/>
      </w:pPr>
      <w:r w:rsidRPr="00D24E55">
        <w:t xml:space="preserve">Terrorist organizations make it very clear through both their rhetoric and actions that they will continue to strike out against entities that are contrary to their beliefs and intentions. Terrorist organizations are extremely dedicated to their respective causes, patient and thorough in their preparation, well trained in their techniques, and increasingly sophisticated in their tactics. Their attack planning involves extensive advance surveillance of target facilities or personnel in order to gather the necessary information to formulate and execute an attack plan. </w:t>
      </w:r>
      <w:r w:rsidR="0031760C" w:rsidRPr="008F1FB9">
        <w:t xml:space="preserve">If </w:t>
      </w:r>
      <w:r w:rsidR="0031760C">
        <w:t>you</w:t>
      </w:r>
      <w:r w:rsidR="0031760C" w:rsidRPr="008F1FB9">
        <w:t xml:space="preserve"> detect</w:t>
      </w:r>
      <w:r w:rsidR="0031760C">
        <w:t xml:space="preserve"> and report </w:t>
      </w:r>
      <w:r w:rsidR="0031760C" w:rsidRPr="008F1FB9">
        <w:t>s</w:t>
      </w:r>
      <w:r w:rsidR="0031760C">
        <w:t>uspected hostile</w:t>
      </w:r>
      <w:r w:rsidR="0031760C" w:rsidRPr="008F1FB9">
        <w:t xml:space="preserve"> surveillance during </w:t>
      </w:r>
      <w:proofErr w:type="gramStart"/>
      <w:r w:rsidR="0031760C">
        <w:t>a</w:t>
      </w:r>
      <w:r>
        <w:t>n</w:t>
      </w:r>
      <w:proofErr w:type="gramEnd"/>
      <w:r w:rsidR="0031760C">
        <w:t xml:space="preserve"> early phase of attack planning</w:t>
      </w:r>
      <w:r w:rsidR="0031760C" w:rsidRPr="008F1FB9">
        <w:t xml:space="preserve">, </w:t>
      </w:r>
      <w:r w:rsidR="0031760C">
        <w:t>prevention</w:t>
      </w:r>
      <w:r w:rsidR="0031760C" w:rsidRPr="008F1FB9">
        <w:t xml:space="preserve"> or deter</w:t>
      </w:r>
      <w:r w:rsidR="0031760C">
        <w:t>rence of</w:t>
      </w:r>
      <w:r w:rsidR="0031760C" w:rsidRPr="008F1FB9">
        <w:t xml:space="preserve"> a</w:t>
      </w:r>
      <w:r w:rsidR="0031760C">
        <w:t xml:space="preserve"> </w:t>
      </w:r>
      <w:r w:rsidR="0031760C" w:rsidRPr="008F1FB9">
        <w:t xml:space="preserve">potential attack </w:t>
      </w:r>
      <w:r w:rsidR="0031760C">
        <w:t>may be possible</w:t>
      </w:r>
      <w:r w:rsidR="002C5D82" w:rsidRPr="0031760C">
        <w:t>.</w:t>
      </w:r>
      <w:r w:rsidR="0031760C">
        <w:t xml:space="preserve"> </w:t>
      </w:r>
    </w:p>
    <w:p w14:paraId="3301281E" w14:textId="77777777" w:rsidR="00D24E55" w:rsidRDefault="00D24E55" w:rsidP="003778F5">
      <w:pPr>
        <w:pStyle w:val="ATABody"/>
      </w:pPr>
    </w:p>
    <w:p w14:paraId="4E6CDD71" w14:textId="0D855E6F" w:rsidR="00D24E55" w:rsidRDefault="006C55D5" w:rsidP="003778F5">
      <w:pPr>
        <w:pStyle w:val="ATABody"/>
      </w:pPr>
      <w:r>
        <w:t xml:space="preserve">By becoming aware of the surveillance indicators and </w:t>
      </w:r>
      <w:r w:rsidR="00370115">
        <w:t>using</w:t>
      </w:r>
      <w:r>
        <w:t xml:space="preserve"> the reporting processes covered in this module, you will reduce your </w:t>
      </w:r>
      <w:r w:rsidR="00370115">
        <w:t>vulnerability</w:t>
      </w:r>
      <w:r>
        <w:t xml:space="preserve"> to a terrorist or other criminal attack</w:t>
      </w:r>
      <w:r w:rsidR="002A20E5">
        <w:t xml:space="preserve">. Additionally, </w:t>
      </w:r>
      <w:r w:rsidRPr="006C55D5">
        <w:t xml:space="preserve">your chances of identifying </w:t>
      </w:r>
      <w:r w:rsidR="00370115">
        <w:t xml:space="preserve">hostile surveillance </w:t>
      </w:r>
      <w:r w:rsidRPr="006C55D5">
        <w:t xml:space="preserve">behavior and activities in and around your </w:t>
      </w:r>
      <w:r>
        <w:t xml:space="preserve">critical infrastructure </w:t>
      </w:r>
      <w:r w:rsidRPr="006C55D5">
        <w:t xml:space="preserve">facilities and personnel </w:t>
      </w:r>
      <w:r w:rsidR="00370115">
        <w:t>during the pre-attack planning stage will increase</w:t>
      </w:r>
      <w:r w:rsidRPr="006C55D5">
        <w:t xml:space="preserve">. This proactive approach to security </w:t>
      </w:r>
      <w:r>
        <w:t xml:space="preserve">observation and reporting </w:t>
      </w:r>
      <w:r w:rsidRPr="006C55D5">
        <w:t>will allow you</w:t>
      </w:r>
      <w:r>
        <w:t>r agency or organization</w:t>
      </w:r>
      <w:r w:rsidRPr="006C55D5">
        <w:t xml:space="preserve"> to take preventive measures that might discourage or preclude a possible terrorist attack.</w:t>
      </w:r>
    </w:p>
    <w:p w14:paraId="6FC915F2" w14:textId="77777777" w:rsidR="002C5D82" w:rsidRDefault="002C5D82" w:rsidP="00D55EF9">
      <w:pPr>
        <w:pStyle w:val="ATAHeadingLevel1"/>
      </w:pPr>
      <w:r>
        <w:t>Module Topics</w:t>
      </w:r>
    </w:p>
    <w:p w14:paraId="105BDA68" w14:textId="77777777" w:rsidR="002C5D82" w:rsidRDefault="002C5D82" w:rsidP="002C5D82">
      <w:pPr>
        <w:pStyle w:val="ATABody"/>
      </w:pPr>
      <w:bookmarkStart w:id="0" w:name="_Toc357414497"/>
      <w:bookmarkStart w:id="1"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0"/>
      <w:bookmarkEnd w:id="1"/>
    </w:p>
    <w:p w14:paraId="2ED67411"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14:paraId="65F89A07" w14:textId="77777777" w:rsidTr="006D45D5">
        <w:trPr>
          <w:trHeight w:val="360"/>
          <w:tblHeader/>
        </w:trPr>
        <w:tc>
          <w:tcPr>
            <w:tcW w:w="1539" w:type="pct"/>
            <w:shd w:val="clear" w:color="auto" w:fill="BFBFBF" w:themeFill="background1" w:themeFillShade="BF"/>
            <w:tcMar>
              <w:left w:w="0" w:type="dxa"/>
            </w:tcMar>
            <w:vAlign w:val="center"/>
            <w:hideMark/>
          </w:tcPr>
          <w:p w14:paraId="742F7110" w14:textId="77777777" w:rsidR="002C5D82" w:rsidRPr="00CF4E22" w:rsidRDefault="002C5D82" w:rsidP="00EA53C4">
            <w:pPr>
              <w:pStyle w:val="ATATableHeading"/>
              <w:keepNext w:val="0"/>
            </w:pPr>
            <w:r>
              <w:t>Topic</w:t>
            </w:r>
          </w:p>
        </w:tc>
        <w:tc>
          <w:tcPr>
            <w:tcW w:w="2210" w:type="pct"/>
            <w:shd w:val="clear" w:color="auto" w:fill="BFBFBF" w:themeFill="background1" w:themeFillShade="BF"/>
            <w:vAlign w:val="center"/>
          </w:tcPr>
          <w:p w14:paraId="5B115830" w14:textId="77777777" w:rsidR="002C5D82" w:rsidRDefault="002C5D82" w:rsidP="00EA53C4">
            <w:pPr>
              <w:pStyle w:val="ATATableHeading"/>
              <w:keepNext w:val="0"/>
            </w:pPr>
            <w:r w:rsidRPr="00445A73">
              <w:t>Enabling Learning Objectives</w:t>
            </w:r>
          </w:p>
        </w:tc>
        <w:tc>
          <w:tcPr>
            <w:tcW w:w="1251" w:type="pct"/>
            <w:shd w:val="clear" w:color="auto" w:fill="BFBFBF" w:themeFill="background1" w:themeFillShade="BF"/>
            <w:vAlign w:val="center"/>
            <w:hideMark/>
          </w:tcPr>
          <w:p w14:paraId="43712080" w14:textId="77777777" w:rsidR="002C5D82" w:rsidRDefault="002C5D82" w:rsidP="00EA53C4">
            <w:pPr>
              <w:pStyle w:val="ATATableHeading"/>
              <w:keepNext w:val="0"/>
            </w:pPr>
            <w:r>
              <w:t>Approximate Time</w:t>
            </w:r>
          </w:p>
        </w:tc>
      </w:tr>
      <w:tr w:rsidR="00F000FD" w:rsidRPr="00042150" w14:paraId="58700F52" w14:textId="77777777" w:rsidTr="006D45D5">
        <w:tc>
          <w:tcPr>
            <w:tcW w:w="1539" w:type="pct"/>
            <w:tcMar>
              <w:top w:w="0" w:type="dxa"/>
              <w:left w:w="0" w:type="dxa"/>
              <w:bottom w:w="0" w:type="dxa"/>
              <w:right w:w="0" w:type="dxa"/>
            </w:tcMar>
          </w:tcPr>
          <w:p w14:paraId="0D39DBFB" w14:textId="77777777" w:rsidR="00F000FD" w:rsidRDefault="00F000FD" w:rsidP="00EA53C4">
            <w:pPr>
              <w:pStyle w:val="ATATableHeading"/>
              <w:keepNext w:val="0"/>
            </w:pPr>
            <w:r>
              <w:t>Module Introduction</w:t>
            </w:r>
          </w:p>
        </w:tc>
        <w:tc>
          <w:tcPr>
            <w:tcW w:w="2210" w:type="pct"/>
            <w:shd w:val="clear" w:color="auto" w:fill="auto"/>
          </w:tcPr>
          <w:p w14:paraId="7FB8F310" w14:textId="77777777" w:rsidR="00F000FD" w:rsidRPr="00F000FD" w:rsidRDefault="00F000FD" w:rsidP="00EA53C4">
            <w:pPr>
              <w:pStyle w:val="ATABulletLevel01BodySlide"/>
            </w:pPr>
            <w:r>
              <w:t>Not Applicable</w:t>
            </w:r>
          </w:p>
        </w:tc>
        <w:tc>
          <w:tcPr>
            <w:tcW w:w="1251" w:type="pct"/>
          </w:tcPr>
          <w:p w14:paraId="7551A691" w14:textId="57F8FC83" w:rsidR="00F000FD" w:rsidRDefault="00520BA7" w:rsidP="00EA53C4">
            <w:pPr>
              <w:pStyle w:val="ATATableBody"/>
            </w:pPr>
            <w:r>
              <w:t>5</w:t>
            </w:r>
            <w:r w:rsidR="00F000FD" w:rsidRPr="00641F00">
              <w:t xml:space="preserve"> minutes</w:t>
            </w:r>
          </w:p>
        </w:tc>
      </w:tr>
      <w:tr w:rsidR="00691A31" w:rsidRPr="00042150" w14:paraId="4952BF53" w14:textId="77777777" w:rsidTr="006D45D5">
        <w:tc>
          <w:tcPr>
            <w:tcW w:w="1539" w:type="pct"/>
            <w:tcMar>
              <w:top w:w="0" w:type="dxa"/>
              <w:left w:w="0" w:type="dxa"/>
              <w:bottom w:w="0" w:type="dxa"/>
              <w:right w:w="0" w:type="dxa"/>
            </w:tcMar>
          </w:tcPr>
          <w:p w14:paraId="5E08A65D" w14:textId="027CE4EE" w:rsidR="00691A31" w:rsidRPr="00641F00" w:rsidRDefault="00BE67E9" w:rsidP="00EA53C4">
            <w:pPr>
              <w:pStyle w:val="ATATableHeading"/>
              <w:keepNext w:val="0"/>
            </w:pPr>
            <w:r>
              <w:t>Understanding</w:t>
            </w:r>
            <w:r w:rsidR="00691A31" w:rsidRPr="00691A31">
              <w:t xml:space="preserve"> </w:t>
            </w:r>
            <w:r w:rsidR="00691A31" w:rsidRPr="00691A31">
              <w:lastRenderedPageBreak/>
              <w:t>Surveillance</w:t>
            </w:r>
          </w:p>
        </w:tc>
        <w:tc>
          <w:tcPr>
            <w:tcW w:w="2210" w:type="pct"/>
            <w:shd w:val="clear" w:color="auto" w:fill="auto"/>
          </w:tcPr>
          <w:p w14:paraId="0CE31501" w14:textId="3A3E11D4" w:rsidR="00691A31" w:rsidRPr="00F000FD" w:rsidRDefault="00691A31" w:rsidP="00785CA6">
            <w:pPr>
              <w:pStyle w:val="ATABulletLevel01BodySlide"/>
            </w:pPr>
            <w:r w:rsidRPr="00A00BBB">
              <w:lastRenderedPageBreak/>
              <w:t xml:space="preserve">Describe the information obtained by surveillance that is of interest to </w:t>
            </w:r>
            <w:r w:rsidR="00785CA6">
              <w:lastRenderedPageBreak/>
              <w:t xml:space="preserve">hostile </w:t>
            </w:r>
            <w:proofErr w:type="spellStart"/>
            <w:r w:rsidR="00785CA6">
              <w:t>surveillants</w:t>
            </w:r>
            <w:proofErr w:type="spellEnd"/>
            <w:r w:rsidRPr="00A00BBB">
              <w:t>.</w:t>
            </w:r>
          </w:p>
        </w:tc>
        <w:tc>
          <w:tcPr>
            <w:tcW w:w="1251" w:type="pct"/>
          </w:tcPr>
          <w:p w14:paraId="7EA98B52" w14:textId="4B07FBC5" w:rsidR="00691A31" w:rsidRPr="00370115" w:rsidRDefault="00520BA7" w:rsidP="00EA53C4">
            <w:pPr>
              <w:pStyle w:val="ATATableBody"/>
            </w:pPr>
            <w:r w:rsidRPr="00370115">
              <w:lastRenderedPageBreak/>
              <w:t>5</w:t>
            </w:r>
            <w:r w:rsidR="00691A31" w:rsidRPr="00370115">
              <w:t xml:space="preserve"> minutes</w:t>
            </w:r>
          </w:p>
        </w:tc>
      </w:tr>
      <w:tr w:rsidR="00691A31" w:rsidRPr="00042150" w14:paraId="79B927E3" w14:textId="77777777" w:rsidTr="006D45D5">
        <w:tc>
          <w:tcPr>
            <w:tcW w:w="1539" w:type="pct"/>
            <w:tcMar>
              <w:top w:w="0" w:type="dxa"/>
              <w:left w:w="0" w:type="dxa"/>
              <w:bottom w:w="0" w:type="dxa"/>
              <w:right w:w="0" w:type="dxa"/>
            </w:tcMar>
          </w:tcPr>
          <w:p w14:paraId="7AB1EC3A" w14:textId="4206DB30" w:rsidR="00691A31" w:rsidRPr="00641F00" w:rsidRDefault="00520BA7" w:rsidP="00EA53C4">
            <w:pPr>
              <w:pStyle w:val="ATATableHeading"/>
              <w:keepNext w:val="0"/>
            </w:pPr>
            <w:r>
              <w:lastRenderedPageBreak/>
              <w:t>Potential Targets of Surveillance</w:t>
            </w:r>
          </w:p>
        </w:tc>
        <w:tc>
          <w:tcPr>
            <w:tcW w:w="2210" w:type="pct"/>
            <w:shd w:val="clear" w:color="auto" w:fill="auto"/>
          </w:tcPr>
          <w:p w14:paraId="16C066FB" w14:textId="7A3EB4D9" w:rsidR="00691A31" w:rsidRDefault="00BE67E9" w:rsidP="00EA53C4">
            <w:pPr>
              <w:pStyle w:val="ATABulletLevel01BodySlide"/>
            </w:pPr>
            <w:r w:rsidRPr="00A00BBB">
              <w:t xml:space="preserve">Identify potential targets of </w:t>
            </w:r>
            <w:r w:rsidR="00FA1D64">
              <w:t>hostile</w:t>
            </w:r>
            <w:r w:rsidRPr="00A00BBB">
              <w:t xml:space="preserve"> surveillance.</w:t>
            </w:r>
          </w:p>
        </w:tc>
        <w:tc>
          <w:tcPr>
            <w:tcW w:w="1251" w:type="pct"/>
          </w:tcPr>
          <w:p w14:paraId="6E3B730A" w14:textId="40856479" w:rsidR="00691A31" w:rsidRPr="00370115" w:rsidRDefault="00520BA7" w:rsidP="00EA53C4">
            <w:pPr>
              <w:pStyle w:val="ATATableBody"/>
            </w:pPr>
            <w:r w:rsidRPr="00370115">
              <w:t>5</w:t>
            </w:r>
            <w:r w:rsidR="00691A31" w:rsidRPr="00370115">
              <w:t xml:space="preserve"> minutes</w:t>
            </w:r>
          </w:p>
        </w:tc>
      </w:tr>
      <w:tr w:rsidR="00691A31" w:rsidRPr="00042150" w14:paraId="00E815F5" w14:textId="77777777" w:rsidTr="006D45D5">
        <w:trPr>
          <w:trHeight w:val="697"/>
        </w:trPr>
        <w:tc>
          <w:tcPr>
            <w:tcW w:w="1539" w:type="pct"/>
            <w:tcMar>
              <w:top w:w="0" w:type="dxa"/>
              <w:left w:w="0" w:type="dxa"/>
              <w:bottom w:w="0" w:type="dxa"/>
              <w:right w:w="0" w:type="dxa"/>
            </w:tcMar>
          </w:tcPr>
          <w:p w14:paraId="2F218614" w14:textId="52ACE9EF" w:rsidR="00691A31" w:rsidRPr="002A49B6" w:rsidRDefault="00FA1D64" w:rsidP="00EA53C4">
            <w:pPr>
              <w:pStyle w:val="ATATableHeading"/>
              <w:keepNext w:val="0"/>
            </w:pPr>
            <w:r>
              <w:t>Hostile</w:t>
            </w:r>
            <w:r w:rsidR="00520BA7">
              <w:t xml:space="preserve"> Surveillance</w:t>
            </w:r>
          </w:p>
        </w:tc>
        <w:tc>
          <w:tcPr>
            <w:tcW w:w="2210" w:type="pct"/>
            <w:shd w:val="clear" w:color="auto" w:fill="auto"/>
          </w:tcPr>
          <w:p w14:paraId="34217400" w14:textId="32B73731" w:rsidR="00691A31" w:rsidRPr="00C432E4" w:rsidRDefault="00691A31" w:rsidP="00EA53C4">
            <w:pPr>
              <w:pStyle w:val="ATABulletLevel01BodySlide"/>
            </w:pPr>
            <w:r w:rsidRPr="00A00BBB">
              <w:t>Describe indicators of surveillance within the everyday environment.</w:t>
            </w:r>
          </w:p>
        </w:tc>
        <w:tc>
          <w:tcPr>
            <w:tcW w:w="1251" w:type="pct"/>
          </w:tcPr>
          <w:p w14:paraId="026BE976" w14:textId="1462EB1F" w:rsidR="00691A31" w:rsidRPr="00370115" w:rsidRDefault="00520BA7" w:rsidP="00EA53C4">
            <w:pPr>
              <w:pStyle w:val="ATATableBody"/>
            </w:pPr>
            <w:r w:rsidRPr="00370115">
              <w:t>10 minutes</w:t>
            </w:r>
          </w:p>
        </w:tc>
      </w:tr>
      <w:tr w:rsidR="00691A31" w:rsidRPr="00042150" w14:paraId="520F021F" w14:textId="77777777" w:rsidTr="006D45D5">
        <w:trPr>
          <w:trHeight w:val="904"/>
        </w:trPr>
        <w:tc>
          <w:tcPr>
            <w:tcW w:w="1539" w:type="pct"/>
            <w:tcMar>
              <w:top w:w="0" w:type="dxa"/>
              <w:left w:w="0" w:type="dxa"/>
              <w:bottom w:w="0" w:type="dxa"/>
              <w:right w:w="0" w:type="dxa"/>
            </w:tcMar>
          </w:tcPr>
          <w:p w14:paraId="629F136C" w14:textId="09ED6D1E" w:rsidR="00691A31" w:rsidRPr="002A49B6" w:rsidRDefault="00520BA7" w:rsidP="00EA53C4">
            <w:pPr>
              <w:pStyle w:val="ATATableHeading"/>
              <w:keepNext w:val="0"/>
            </w:pPr>
            <w:r>
              <w:t>Detecting Surveillance</w:t>
            </w:r>
          </w:p>
        </w:tc>
        <w:tc>
          <w:tcPr>
            <w:tcW w:w="2210" w:type="pct"/>
            <w:shd w:val="clear" w:color="auto" w:fill="auto"/>
          </w:tcPr>
          <w:p w14:paraId="0BB908A6" w14:textId="4E974E77" w:rsidR="00691A31" w:rsidRPr="00C432E4" w:rsidRDefault="00520BA7" w:rsidP="00EA53C4">
            <w:pPr>
              <w:pStyle w:val="ATABulletLevel01BodySlide"/>
            </w:pPr>
            <w:r w:rsidRPr="00A00BBB">
              <w:t xml:space="preserve">Identify actions that you can take to detect potential </w:t>
            </w:r>
            <w:r w:rsidR="00FA1D64">
              <w:t>hostile</w:t>
            </w:r>
            <w:r w:rsidRPr="00A00BBB">
              <w:t xml:space="preserve"> surveillance incidents.</w:t>
            </w:r>
          </w:p>
        </w:tc>
        <w:tc>
          <w:tcPr>
            <w:tcW w:w="1251" w:type="pct"/>
          </w:tcPr>
          <w:p w14:paraId="548D76AF" w14:textId="60178B3B" w:rsidR="00691A31" w:rsidRPr="00370115" w:rsidRDefault="00520BA7" w:rsidP="00EA53C4">
            <w:pPr>
              <w:pStyle w:val="ATATableBody"/>
            </w:pPr>
            <w:r w:rsidRPr="00370115">
              <w:t>20 minutes</w:t>
            </w:r>
          </w:p>
        </w:tc>
      </w:tr>
      <w:tr w:rsidR="00691A31" w:rsidRPr="00042150" w14:paraId="2ED9C606" w14:textId="77777777" w:rsidTr="006D45D5">
        <w:trPr>
          <w:trHeight w:val="1048"/>
        </w:trPr>
        <w:tc>
          <w:tcPr>
            <w:tcW w:w="1539" w:type="pct"/>
            <w:tcMar>
              <w:top w:w="0" w:type="dxa"/>
              <w:left w:w="0" w:type="dxa"/>
              <w:bottom w:w="0" w:type="dxa"/>
              <w:right w:w="0" w:type="dxa"/>
            </w:tcMar>
          </w:tcPr>
          <w:p w14:paraId="79EFB576" w14:textId="747FD436" w:rsidR="00691A31" w:rsidRPr="002A49B6" w:rsidRDefault="00520BA7" w:rsidP="00EA53C4">
            <w:pPr>
              <w:pStyle w:val="ATATableHeading"/>
              <w:keepNext w:val="0"/>
            </w:pPr>
            <w:r>
              <w:t>Reporting Suspicious Activities</w:t>
            </w:r>
          </w:p>
        </w:tc>
        <w:tc>
          <w:tcPr>
            <w:tcW w:w="2210" w:type="pct"/>
            <w:shd w:val="clear" w:color="auto" w:fill="auto"/>
          </w:tcPr>
          <w:p w14:paraId="422C49D7" w14:textId="77777777" w:rsidR="00691A31" w:rsidRDefault="00520BA7" w:rsidP="00EA53C4">
            <w:pPr>
              <w:pStyle w:val="ATABulletLevel01BodySlide"/>
            </w:pPr>
            <w:r w:rsidRPr="00A00BBB">
              <w:t xml:space="preserve">Describe the importance of identifying and reporting suspicious activities associated with </w:t>
            </w:r>
            <w:r w:rsidR="00FA1D64">
              <w:t>hostile</w:t>
            </w:r>
            <w:r w:rsidRPr="00A00BBB">
              <w:t xml:space="preserve"> surveillance.</w:t>
            </w:r>
          </w:p>
          <w:p w14:paraId="7C115ADD" w14:textId="381997FF" w:rsidR="00070487" w:rsidRPr="00C432E4" w:rsidRDefault="00070487" w:rsidP="00EA53C4">
            <w:pPr>
              <w:pStyle w:val="ATABulletLevel01BodySlide"/>
            </w:pPr>
            <w:r w:rsidRPr="00A00BBB">
              <w:t xml:space="preserve">Specify actions you can take to report potential incidents of </w:t>
            </w:r>
            <w:r>
              <w:t>hostile</w:t>
            </w:r>
            <w:r w:rsidRPr="00A00BBB">
              <w:t xml:space="preserve"> surveillance.</w:t>
            </w:r>
          </w:p>
        </w:tc>
        <w:tc>
          <w:tcPr>
            <w:tcW w:w="1251" w:type="pct"/>
          </w:tcPr>
          <w:p w14:paraId="40D7B8CF" w14:textId="5C3CA12A" w:rsidR="00691A31" w:rsidRPr="00370115" w:rsidRDefault="00070487" w:rsidP="00EA53C4">
            <w:pPr>
              <w:pStyle w:val="ATATableBody"/>
            </w:pPr>
            <w:r>
              <w:t>10</w:t>
            </w:r>
            <w:r w:rsidR="00520BA7" w:rsidRPr="00370115">
              <w:t xml:space="preserve"> minutes</w:t>
            </w:r>
          </w:p>
        </w:tc>
      </w:tr>
      <w:tr w:rsidR="00691A31" w:rsidRPr="00042150" w14:paraId="7A86294D" w14:textId="77777777" w:rsidTr="006D45D5">
        <w:tc>
          <w:tcPr>
            <w:tcW w:w="1539" w:type="pct"/>
            <w:tcMar>
              <w:top w:w="0" w:type="dxa"/>
              <w:left w:w="0" w:type="dxa"/>
              <w:bottom w:w="0" w:type="dxa"/>
              <w:right w:w="0" w:type="dxa"/>
            </w:tcMar>
          </w:tcPr>
          <w:p w14:paraId="00893F60" w14:textId="77777777" w:rsidR="00691A31" w:rsidRDefault="00691A31" w:rsidP="00EA53C4">
            <w:pPr>
              <w:pStyle w:val="ATATableHeading"/>
              <w:keepNext w:val="0"/>
            </w:pPr>
            <w:r>
              <w:t>Module Summary</w:t>
            </w:r>
          </w:p>
        </w:tc>
        <w:tc>
          <w:tcPr>
            <w:tcW w:w="2210" w:type="pct"/>
            <w:shd w:val="clear" w:color="auto" w:fill="auto"/>
          </w:tcPr>
          <w:p w14:paraId="2C50FB3A" w14:textId="77777777" w:rsidR="00691A31" w:rsidRPr="00F000FD" w:rsidRDefault="00691A31" w:rsidP="00EA53C4">
            <w:pPr>
              <w:pStyle w:val="ATABulletLevel01BodySlide"/>
            </w:pPr>
            <w:r>
              <w:t>Not Applicable</w:t>
            </w:r>
          </w:p>
        </w:tc>
        <w:tc>
          <w:tcPr>
            <w:tcW w:w="1251" w:type="pct"/>
          </w:tcPr>
          <w:p w14:paraId="39C2A023" w14:textId="217B1550" w:rsidR="00691A31" w:rsidRDefault="00520BA7" w:rsidP="00EA53C4">
            <w:pPr>
              <w:pStyle w:val="ATATableBody"/>
            </w:pPr>
            <w:r>
              <w:t>5</w:t>
            </w:r>
            <w:r w:rsidR="00691A31" w:rsidRPr="00641F00">
              <w:t xml:space="preserve"> minutes</w:t>
            </w:r>
          </w:p>
        </w:tc>
      </w:tr>
    </w:tbl>
    <w:p w14:paraId="07EB7B9E" w14:textId="77777777" w:rsidR="002C5D82" w:rsidRDefault="002C5D82" w:rsidP="002C5D82">
      <w:bookmarkStart w:id="2" w:name="_Toc357414498"/>
      <w:bookmarkStart w:id="3" w:name="_Toc357414762"/>
      <w:bookmarkStart w:id="4" w:name="_Toc357414787"/>
    </w:p>
    <w:p w14:paraId="6FF20DA0" w14:textId="77777777" w:rsidR="002C5D82" w:rsidRDefault="002C5D82" w:rsidP="002C5D8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2"/>
    <w:bookmarkEnd w:id="3"/>
    <w:bookmarkEnd w:id="4"/>
    <w:p w14:paraId="340199ED" w14:textId="77777777" w:rsidR="002C5D82" w:rsidRPr="00CF1CE6" w:rsidRDefault="002C5D82" w:rsidP="00F57377">
      <w:pPr>
        <w:pStyle w:val="ATAHeadingLevel1"/>
      </w:pPr>
      <w:r>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14:paraId="0E7D2782" w14:textId="77777777" w:rsidTr="00C4588B">
        <w:trPr>
          <w:cantSplit/>
          <w:tblHeader/>
        </w:trPr>
        <w:tc>
          <w:tcPr>
            <w:tcW w:w="0" w:type="auto"/>
            <w:shd w:val="clear" w:color="auto" w:fill="BFBFBF" w:themeFill="background1" w:themeFillShade="BF"/>
            <w:tcMar>
              <w:left w:w="0" w:type="dxa"/>
            </w:tcMar>
            <w:vAlign w:val="center"/>
            <w:hideMark/>
          </w:tcPr>
          <w:p w14:paraId="3C7AFB08" w14:textId="77777777" w:rsidR="002C5D82" w:rsidRPr="00641F00" w:rsidRDefault="002C5D82" w:rsidP="00C4588B">
            <w:pPr>
              <w:pStyle w:val="ATATableHeading"/>
            </w:pPr>
            <w:r w:rsidRPr="00641F00">
              <w:t>Key Term</w:t>
            </w:r>
          </w:p>
        </w:tc>
        <w:tc>
          <w:tcPr>
            <w:tcW w:w="3461" w:type="pct"/>
            <w:shd w:val="clear" w:color="auto" w:fill="BFBFBF" w:themeFill="background1" w:themeFillShade="BF"/>
            <w:tcMar>
              <w:left w:w="72" w:type="dxa"/>
              <w:bottom w:w="0" w:type="dxa"/>
            </w:tcMar>
            <w:vAlign w:val="center"/>
            <w:hideMark/>
          </w:tcPr>
          <w:p w14:paraId="54FD24E4" w14:textId="77777777" w:rsidR="002C5D82" w:rsidRPr="00641F00" w:rsidRDefault="002C5D82" w:rsidP="0080454A">
            <w:pPr>
              <w:pStyle w:val="ATATableHeading"/>
            </w:pPr>
            <w:r w:rsidRPr="00641F00">
              <w:t>Description</w:t>
            </w:r>
          </w:p>
        </w:tc>
      </w:tr>
      <w:tr w:rsidR="00F66F90" w14:paraId="37A940F0" w14:textId="77777777" w:rsidTr="00EF784C">
        <w:trPr>
          <w:cantSplit/>
        </w:trPr>
        <w:tc>
          <w:tcPr>
            <w:tcW w:w="1539" w:type="pct"/>
            <w:tcMar>
              <w:top w:w="0" w:type="dxa"/>
              <w:left w:w="0" w:type="dxa"/>
              <w:bottom w:w="0" w:type="dxa"/>
              <w:right w:w="0" w:type="dxa"/>
            </w:tcMar>
          </w:tcPr>
          <w:p w14:paraId="08193F12" w14:textId="0A6828FF" w:rsidR="00F66F90" w:rsidDel="00FA1D64" w:rsidRDefault="00F66F90" w:rsidP="00EF784C">
            <w:pPr>
              <w:pStyle w:val="ATATableBody"/>
            </w:pPr>
            <w:proofErr w:type="spellStart"/>
            <w:r>
              <w:t>Countersurveillance</w:t>
            </w:r>
            <w:proofErr w:type="spellEnd"/>
            <w:r>
              <w:t xml:space="preserve"> </w:t>
            </w:r>
          </w:p>
        </w:tc>
        <w:tc>
          <w:tcPr>
            <w:tcW w:w="3461" w:type="pct"/>
            <w:tcMar>
              <w:left w:w="0" w:type="dxa"/>
              <w:bottom w:w="0" w:type="dxa"/>
            </w:tcMar>
          </w:tcPr>
          <w:p w14:paraId="4B953F46" w14:textId="58F983DF" w:rsidR="00F66F90" w:rsidRDefault="00F66F90" w:rsidP="00EF784C">
            <w:pPr>
              <w:pStyle w:val="ATATableBody"/>
            </w:pPr>
            <w:r>
              <w:t>A reactive and o</w:t>
            </w:r>
            <w:r w:rsidRPr="00584583">
              <w:t>ffensive security measure used to confirm whether hostile surveillance is occurring</w:t>
            </w:r>
          </w:p>
        </w:tc>
      </w:tr>
      <w:tr w:rsidR="003778F5" w14:paraId="3FDB572A" w14:textId="77777777" w:rsidTr="00EF784C">
        <w:trPr>
          <w:cantSplit/>
        </w:trPr>
        <w:tc>
          <w:tcPr>
            <w:tcW w:w="1539" w:type="pct"/>
            <w:tcMar>
              <w:top w:w="0" w:type="dxa"/>
              <w:left w:w="0" w:type="dxa"/>
              <w:bottom w:w="0" w:type="dxa"/>
              <w:right w:w="0" w:type="dxa"/>
            </w:tcMar>
          </w:tcPr>
          <w:p w14:paraId="7261502F" w14:textId="01B796AE" w:rsidR="003778F5" w:rsidRPr="00EF784C" w:rsidRDefault="00FA1D64" w:rsidP="00EF784C">
            <w:pPr>
              <w:pStyle w:val="ATATableBody"/>
            </w:pPr>
            <w:r>
              <w:t>Hostile</w:t>
            </w:r>
            <w:r w:rsidR="00C64485">
              <w:t xml:space="preserve"> surveillance</w:t>
            </w:r>
          </w:p>
        </w:tc>
        <w:tc>
          <w:tcPr>
            <w:tcW w:w="3461" w:type="pct"/>
            <w:tcMar>
              <w:left w:w="0" w:type="dxa"/>
              <w:bottom w:w="0" w:type="dxa"/>
            </w:tcMar>
          </w:tcPr>
          <w:p w14:paraId="1A4E107D" w14:textId="3D870966" w:rsidR="003778F5" w:rsidRPr="00EF784C" w:rsidRDefault="00C64485" w:rsidP="00EF784C">
            <w:pPr>
              <w:pStyle w:val="ATATableBody"/>
            </w:pPr>
            <w:r>
              <w:t>The d</w:t>
            </w:r>
            <w:r w:rsidRPr="00C64485">
              <w:t>iscreet monitoring of a person, facility, or area with the intent of gathering information to formulate a plan that will enhance the likelihood of a successful terrorist operation or attack</w:t>
            </w:r>
          </w:p>
        </w:tc>
      </w:tr>
      <w:tr w:rsidR="003778F5" w14:paraId="431FDA44" w14:textId="77777777" w:rsidTr="00EF784C">
        <w:trPr>
          <w:cantSplit/>
        </w:trPr>
        <w:tc>
          <w:tcPr>
            <w:tcW w:w="1539" w:type="pct"/>
            <w:tcMar>
              <w:top w:w="0" w:type="dxa"/>
              <w:left w:w="0" w:type="dxa"/>
              <w:bottom w:w="0" w:type="dxa"/>
              <w:right w:w="0" w:type="dxa"/>
            </w:tcMar>
          </w:tcPr>
          <w:p w14:paraId="5E33B4C8" w14:textId="61417F5A" w:rsidR="003778F5" w:rsidRDefault="00C64485" w:rsidP="00EF784C">
            <w:pPr>
              <w:pStyle w:val="ATATableBody"/>
            </w:pPr>
            <w:r>
              <w:t xml:space="preserve">Surveillance </w:t>
            </w:r>
          </w:p>
        </w:tc>
        <w:tc>
          <w:tcPr>
            <w:tcW w:w="3461" w:type="pct"/>
            <w:tcMar>
              <w:left w:w="0" w:type="dxa"/>
              <w:bottom w:w="0" w:type="dxa"/>
            </w:tcMar>
          </w:tcPr>
          <w:p w14:paraId="00AB3513" w14:textId="35EC59C4" w:rsidR="003778F5" w:rsidRDefault="00C64485" w:rsidP="00EF784C">
            <w:pPr>
              <w:pStyle w:val="ATATableBody"/>
            </w:pPr>
            <w:r>
              <w:t>The m</w:t>
            </w:r>
            <w:r w:rsidRPr="00C64485">
              <w:t xml:space="preserve">onitoring </w:t>
            </w:r>
            <w:r w:rsidR="00370115">
              <w:t xml:space="preserve">of </w:t>
            </w:r>
            <w:r w:rsidRPr="00C64485">
              <w:t>a person, facility, or area with the intent of gathering information, generally through discreet observation</w:t>
            </w:r>
          </w:p>
        </w:tc>
      </w:tr>
      <w:tr w:rsidR="003778F5" w14:paraId="1D1A1F0A" w14:textId="77777777" w:rsidTr="00EF784C">
        <w:trPr>
          <w:cantSplit/>
        </w:trPr>
        <w:tc>
          <w:tcPr>
            <w:tcW w:w="1539" w:type="pct"/>
            <w:tcMar>
              <w:top w:w="0" w:type="dxa"/>
              <w:left w:w="0" w:type="dxa"/>
              <w:bottom w:w="0" w:type="dxa"/>
              <w:right w:w="0" w:type="dxa"/>
            </w:tcMar>
          </w:tcPr>
          <w:p w14:paraId="1E490D3D" w14:textId="39873932" w:rsidR="003778F5" w:rsidRPr="007122E9" w:rsidRDefault="00C64485" w:rsidP="00EF784C">
            <w:pPr>
              <w:pStyle w:val="ATATableBody"/>
            </w:pPr>
            <w:r>
              <w:t>Surveillance detection</w:t>
            </w:r>
          </w:p>
        </w:tc>
        <w:tc>
          <w:tcPr>
            <w:tcW w:w="3461" w:type="pct"/>
            <w:tcMar>
              <w:left w:w="0" w:type="dxa"/>
              <w:bottom w:w="0" w:type="dxa"/>
            </w:tcMar>
          </w:tcPr>
          <w:p w14:paraId="738DAC5B" w14:textId="1E3A68B7" w:rsidR="003778F5" w:rsidRPr="007122E9" w:rsidRDefault="00C64485" w:rsidP="00EF784C">
            <w:pPr>
              <w:pStyle w:val="ATATableBody"/>
            </w:pPr>
            <w:r>
              <w:t>A d</w:t>
            </w:r>
            <w:r w:rsidRPr="00584583">
              <w:t>efensive security operation used to determine whether a person or persons are conducting hostile surveillance; conducted temporarily</w:t>
            </w:r>
            <w:r>
              <w:t xml:space="preserve"> </w:t>
            </w:r>
            <w:r w:rsidRPr="00584583">
              <w:t>or (for some critical infrastructures) permanently by an individual or full-time by a trained team to observe, recognize, and confirm suspicious activities</w:t>
            </w:r>
          </w:p>
        </w:tc>
      </w:tr>
      <w:tr w:rsidR="009165D0" w14:paraId="3D14D2A0" w14:textId="77777777" w:rsidTr="00EF784C">
        <w:trPr>
          <w:cantSplit/>
        </w:trPr>
        <w:tc>
          <w:tcPr>
            <w:tcW w:w="1539" w:type="pct"/>
            <w:tcMar>
              <w:top w:w="0" w:type="dxa"/>
              <w:left w:w="0" w:type="dxa"/>
              <w:bottom w:w="0" w:type="dxa"/>
              <w:right w:w="0" w:type="dxa"/>
            </w:tcMar>
          </w:tcPr>
          <w:p w14:paraId="6A910A08" w14:textId="04F34B20" w:rsidR="009165D0" w:rsidRDefault="009165D0" w:rsidP="00EF784C">
            <w:pPr>
              <w:pStyle w:val="ATATableBody"/>
            </w:pPr>
            <w:proofErr w:type="spellStart"/>
            <w:r>
              <w:t>Surveillant</w:t>
            </w:r>
            <w:proofErr w:type="spellEnd"/>
            <w:r>
              <w:t xml:space="preserve"> </w:t>
            </w:r>
          </w:p>
        </w:tc>
        <w:tc>
          <w:tcPr>
            <w:tcW w:w="3461" w:type="pct"/>
            <w:tcMar>
              <w:left w:w="0" w:type="dxa"/>
              <w:bottom w:w="0" w:type="dxa"/>
            </w:tcMar>
          </w:tcPr>
          <w:p w14:paraId="593ABA95" w14:textId="0495C12D" w:rsidR="009165D0" w:rsidRDefault="009165D0" w:rsidP="00EF784C">
            <w:pPr>
              <w:pStyle w:val="ATATableBody"/>
            </w:pPr>
            <w:r>
              <w:t>A person conducting surveillance</w:t>
            </w:r>
          </w:p>
        </w:tc>
      </w:tr>
    </w:tbl>
    <w:p w14:paraId="1DA04A31" w14:textId="77777777" w:rsidR="008524DF" w:rsidRPr="008524DF" w:rsidRDefault="008524DF" w:rsidP="008524DF">
      <w:pPr>
        <w:pStyle w:val="ATABody"/>
      </w:pPr>
      <w:r w:rsidRPr="008524DF">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2BDBF29B" w14:textId="77777777" w:rsidTr="00C4588B">
        <w:trPr>
          <w:trHeight w:val="432"/>
        </w:trPr>
        <w:tc>
          <w:tcPr>
            <w:tcW w:w="8109" w:type="dxa"/>
            <w:shd w:val="clear" w:color="auto" w:fill="auto"/>
            <w:vAlign w:val="center"/>
          </w:tcPr>
          <w:p w14:paraId="7CAA397A" w14:textId="77777777" w:rsidR="002C5D82" w:rsidRPr="00EB497D" w:rsidRDefault="002C5D82" w:rsidP="00F000FD">
            <w:pPr>
              <w:pStyle w:val="ATATopicHeading"/>
            </w:pPr>
            <w:bookmarkStart w:id="5" w:name="_Toc357414764"/>
            <w:bookmarkStart w:id="6" w:name="_Toc357414789"/>
            <w:bookmarkStart w:id="7" w:name="_Toc357414500"/>
            <w:r w:rsidRPr="00807F5D">
              <w:lastRenderedPageBreak/>
              <w:t>Topic</w:t>
            </w:r>
            <w:r w:rsidRPr="005C650F">
              <w:t xml:space="preserve">: </w:t>
            </w:r>
            <w:r>
              <w:t xml:space="preserve">Module </w:t>
            </w:r>
            <w:r w:rsidR="00F000FD">
              <w:t>Introduction</w:t>
            </w:r>
          </w:p>
        </w:tc>
        <w:tc>
          <w:tcPr>
            <w:tcW w:w="1261" w:type="dxa"/>
            <w:shd w:val="clear" w:color="auto" w:fill="auto"/>
            <w:vAlign w:val="center"/>
          </w:tcPr>
          <w:p w14:paraId="296BE925" w14:textId="78EAAEFC" w:rsidR="002C5D82" w:rsidRPr="00EB497D" w:rsidRDefault="00CB7C87" w:rsidP="00C4588B">
            <w:pPr>
              <w:pStyle w:val="ATATopicTime"/>
            </w:pPr>
            <w:r>
              <w:t>5</w:t>
            </w:r>
            <w:r w:rsidR="002C5D82" w:rsidRPr="007E7F20">
              <w:t xml:space="preserve"> Minutes</w:t>
            </w:r>
          </w:p>
        </w:tc>
      </w:tr>
    </w:tbl>
    <w:p w14:paraId="2FF6E6B2" w14:textId="77777777" w:rsidR="002C5D82" w:rsidRPr="0096691C"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06755879" w14:textId="77777777" w:rsidTr="00C4588B">
        <w:trPr>
          <w:trHeight w:val="432"/>
        </w:trPr>
        <w:tc>
          <w:tcPr>
            <w:tcW w:w="3967" w:type="pct"/>
            <w:shd w:val="clear" w:color="auto" w:fill="DDDDDD"/>
            <w:vAlign w:val="center"/>
          </w:tcPr>
          <w:bookmarkEnd w:id="5"/>
          <w:bookmarkEnd w:id="6"/>
          <w:bookmarkEnd w:id="7"/>
          <w:p w14:paraId="2DFD11F5" w14:textId="73E85297" w:rsidR="002C5D82" w:rsidRPr="00D4655D" w:rsidRDefault="002C5D82" w:rsidP="00691A31">
            <w:pPr>
              <w:pStyle w:val="ATASlideNoteHeading"/>
            </w:pPr>
            <w:r w:rsidRPr="00AA3B58">
              <w:t>Slide</w:t>
            </w:r>
            <w:r>
              <w:t xml:space="preserve"> </w:t>
            </w:r>
            <w:fldSimple w:instr=" SEQ ataslide \s ">
              <w:r w:rsidR="00D04CB0">
                <w:rPr>
                  <w:noProof/>
                </w:rPr>
                <w:t>1</w:t>
              </w:r>
            </w:fldSimple>
            <w:r>
              <w:rPr>
                <w:noProof/>
              </w:rPr>
              <w:t xml:space="preserve"> </w:t>
            </w:r>
            <w:r w:rsidR="00691A31">
              <w:rPr>
                <w:noProof/>
              </w:rPr>
              <w:t>Surveillance Detection Overview</w:t>
            </w:r>
          </w:p>
        </w:tc>
        <w:tc>
          <w:tcPr>
            <w:tcW w:w="344" w:type="pct"/>
            <w:shd w:val="clear" w:color="auto" w:fill="DDDDDD"/>
            <w:vAlign w:val="center"/>
          </w:tcPr>
          <w:p w14:paraId="60A6AEEE" w14:textId="77777777" w:rsidR="002C5D82" w:rsidRPr="005D57E5" w:rsidRDefault="002C5D82" w:rsidP="00C4588B"/>
        </w:tc>
        <w:tc>
          <w:tcPr>
            <w:tcW w:w="345" w:type="pct"/>
            <w:shd w:val="clear" w:color="auto" w:fill="DDDDDD"/>
            <w:vAlign w:val="center"/>
          </w:tcPr>
          <w:p w14:paraId="7591D2E0" w14:textId="77777777" w:rsidR="002C5D82" w:rsidRPr="00DF2552" w:rsidRDefault="002C5D82" w:rsidP="0080454A"/>
        </w:tc>
        <w:tc>
          <w:tcPr>
            <w:tcW w:w="344" w:type="pct"/>
            <w:shd w:val="clear" w:color="auto" w:fill="DDDDDD"/>
            <w:vAlign w:val="center"/>
          </w:tcPr>
          <w:p w14:paraId="7653C339" w14:textId="77777777" w:rsidR="002C5D82" w:rsidRPr="005D57E5" w:rsidRDefault="002C5D82" w:rsidP="0080454A"/>
        </w:tc>
      </w:tr>
      <w:tr w:rsidR="002C5D82" w:rsidRPr="00F61D07" w14:paraId="64793376" w14:textId="77777777" w:rsidTr="00C4588B">
        <w:tc>
          <w:tcPr>
            <w:tcW w:w="5000" w:type="pct"/>
            <w:gridSpan w:val="4"/>
            <w:shd w:val="clear" w:color="auto" w:fill="EAEAEA"/>
            <w:tcMar>
              <w:left w:w="72" w:type="dxa"/>
              <w:right w:w="72" w:type="dxa"/>
            </w:tcMar>
          </w:tcPr>
          <w:p w14:paraId="5ECFC9AF" w14:textId="77777777" w:rsidR="002C5D82" w:rsidRPr="00B7142E" w:rsidRDefault="002C5D82" w:rsidP="0080454A">
            <w:pPr>
              <w:pStyle w:val="ATABulletLevel01BodySlide"/>
            </w:pPr>
            <w:r>
              <w:t>Title Slide</w:t>
            </w:r>
          </w:p>
        </w:tc>
      </w:tr>
      <w:tr w:rsidR="002C5D82" w:rsidRPr="00F61D07" w14:paraId="6A504CA1" w14:textId="77777777" w:rsidTr="00E1334A">
        <w:tc>
          <w:tcPr>
            <w:tcW w:w="5000" w:type="pct"/>
            <w:gridSpan w:val="4"/>
            <w:shd w:val="clear" w:color="auto" w:fill="EAEAEA"/>
            <w:vAlign w:val="center"/>
          </w:tcPr>
          <w:p w14:paraId="18B81D7F" w14:textId="77777777" w:rsidR="002C5D82" w:rsidRPr="0020077B" w:rsidRDefault="002C5D82" w:rsidP="001A49AA">
            <w:pPr>
              <w:pStyle w:val="ATAGraphicDescription"/>
            </w:pPr>
            <w:r w:rsidRPr="0020077B">
              <w:t xml:space="preserve">Graphic Description: </w:t>
            </w:r>
            <w:r>
              <w:t>US Flag and Seal</w:t>
            </w:r>
          </w:p>
        </w:tc>
      </w:tr>
    </w:tbl>
    <w:p w14:paraId="25989EDF" w14:textId="77777777" w:rsidR="002C5D82" w:rsidRDefault="00D55EF9" w:rsidP="00D55EF9">
      <w:pPr>
        <w:pStyle w:val="ATAHeadingLevel1"/>
      </w:pPr>
      <w:r>
        <w:t>Module Preparation</w:t>
      </w:r>
    </w:p>
    <w:p w14:paraId="6B139771" w14:textId="77777777" w:rsidR="002C5D82" w:rsidRPr="00964654" w:rsidRDefault="002C5D82" w:rsidP="00D55EF9">
      <w:pPr>
        <w:pStyle w:val="ATABulletLevel01BodySlide"/>
      </w:pPr>
      <w:r>
        <w:rPr>
          <w:b/>
        </w:rPr>
        <w:t xml:space="preserve">Timing and Methods: </w:t>
      </w:r>
      <w:r>
        <w:t xml:space="preserve">Use the suggested time plan at the beginning of the module. As </w:t>
      </w:r>
      <w:r w:rsidRPr="00964654">
        <w:t>with all modules in this course, read all the content (Facilitator Guide and PowerPoint slides) and familiarize yourself with each facilitator note before class.</w:t>
      </w:r>
    </w:p>
    <w:p w14:paraId="37AC1257" w14:textId="40F1B7C0" w:rsidR="00041D9E" w:rsidRPr="00964654" w:rsidRDefault="002C5D82" w:rsidP="00964654">
      <w:pPr>
        <w:pStyle w:val="ATABulletLevel01BodySlide"/>
      </w:pPr>
      <w:r w:rsidRPr="00964654">
        <w:t xml:space="preserve">Be thoroughly prepared for exercises, discussions, or other activities required for the module. Follow all facilitator notes. Use </w:t>
      </w:r>
      <w:r w:rsidR="00E1334A" w:rsidRPr="00964654">
        <w:t>a combination of lecture, large-</w:t>
      </w:r>
      <w:r w:rsidRPr="00964654">
        <w:t>group dis</w:t>
      </w:r>
      <w:r w:rsidR="00E1334A" w:rsidRPr="00964654">
        <w:t>cussion, small-</w:t>
      </w:r>
      <w:r w:rsidRPr="00964654">
        <w:t>group activities</w:t>
      </w:r>
      <w:r w:rsidR="00E02990" w:rsidRPr="00964654">
        <w:t>, and TeachBack moments</w:t>
      </w:r>
      <w:r w:rsidRPr="00964654">
        <w:t>.</w:t>
      </w:r>
    </w:p>
    <w:p w14:paraId="7E859D35" w14:textId="77777777" w:rsidR="00D55EF9" w:rsidRPr="00D55EF9" w:rsidRDefault="002C5D82" w:rsidP="00D55EF9">
      <w:pPr>
        <w:pStyle w:val="ATAHeadingLevel1"/>
      </w:pPr>
      <w:r w:rsidRPr="00D55EF9">
        <w:t>Orientation to Participant Guide</w:t>
      </w:r>
    </w:p>
    <w:p w14:paraId="66ED05FE" w14:textId="77777777" w:rsidR="002C5D82" w:rsidRDefault="002C5D82" w:rsidP="00D55EF9">
      <w:pPr>
        <w:pStyle w:val="ATABulletLevel01BodySlide"/>
      </w:pPr>
      <w:r>
        <w:t>When beginning this module:</w:t>
      </w:r>
    </w:p>
    <w:p w14:paraId="2E0BD856" w14:textId="463FF501" w:rsidR="002C5D82" w:rsidRDefault="002C5D82" w:rsidP="002C5D82">
      <w:pPr>
        <w:pStyle w:val="ATABulletLevel02BodySlide"/>
      </w:pPr>
      <w:r>
        <w:t xml:space="preserve">Refer participants to the beginning of this module in the Participant Guide. </w:t>
      </w:r>
    </w:p>
    <w:p w14:paraId="66D0DB35" w14:textId="7A6B973D" w:rsidR="00FA1D64" w:rsidRDefault="002C5D82" w:rsidP="002C5D82">
      <w:pPr>
        <w:pStyle w:val="ATABulletLevel02BodySlide"/>
      </w:pPr>
      <w:r>
        <w:t xml:space="preserve">Note the list of </w:t>
      </w:r>
      <w:r w:rsidR="00C10F5D">
        <w:t xml:space="preserve">workbook sections the </w:t>
      </w:r>
      <w:bookmarkStart w:id="8" w:name="_GoBack"/>
      <w:bookmarkEnd w:id="8"/>
      <w:r>
        <w:t xml:space="preserve">participants will use during this module. </w:t>
      </w:r>
    </w:p>
    <w:p w14:paraId="177726C6" w14:textId="75766D1F" w:rsidR="002C5D82" w:rsidRDefault="002C5D82" w:rsidP="002C5D82">
      <w:pPr>
        <w:pStyle w:val="ATABulletLevel02BodySlide"/>
      </w:pPr>
      <w:r>
        <w:t xml:space="preserve">Explain that instructions for all exercises are included in the </w:t>
      </w:r>
      <w:r w:rsidR="0069743F">
        <w:t>addendums</w:t>
      </w:r>
      <w:r>
        <w:t xml:space="preserve">. </w:t>
      </w:r>
    </w:p>
    <w:p w14:paraId="51173100" w14:textId="332D71D2" w:rsidR="002C5D82" w:rsidRDefault="002C5D82" w:rsidP="002C5D82">
      <w:pPr>
        <w:pStyle w:val="ATABulletLevel02BodySlide"/>
      </w:pPr>
      <w:r>
        <w:t>Review the key terms before beginning the module.</w:t>
      </w:r>
    </w:p>
    <w:p w14:paraId="01BFBA40"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F61D07" w14:paraId="3557FB40" w14:textId="77777777" w:rsidTr="00C4588B">
        <w:trPr>
          <w:trHeight w:val="432"/>
        </w:trPr>
        <w:tc>
          <w:tcPr>
            <w:tcW w:w="3968" w:type="pct"/>
            <w:shd w:val="clear" w:color="auto" w:fill="DDDDDD"/>
            <w:vAlign w:val="center"/>
          </w:tcPr>
          <w:p w14:paraId="3358D648" w14:textId="77777777" w:rsidR="002C5D82" w:rsidRPr="00D4655D" w:rsidRDefault="002C5D82" w:rsidP="00F000FD">
            <w:pPr>
              <w:pStyle w:val="ATASlideNoteHeading"/>
            </w:pPr>
            <w:r w:rsidRPr="00AA3B58">
              <w:t>Slide</w:t>
            </w:r>
            <w:r>
              <w:t xml:space="preserve"> </w:t>
            </w:r>
            <w:fldSimple w:instr=" SEQ ataslide \s ">
              <w:r w:rsidR="00D04CB0">
                <w:rPr>
                  <w:noProof/>
                </w:rPr>
                <w:t>2</w:t>
              </w:r>
            </w:fldSimple>
            <w:r>
              <w:rPr>
                <w:noProof/>
              </w:rPr>
              <w:t xml:space="preserve"> </w:t>
            </w:r>
            <w:r w:rsidR="00F000FD">
              <w:t>Module Objective</w:t>
            </w:r>
          </w:p>
        </w:tc>
        <w:tc>
          <w:tcPr>
            <w:tcW w:w="344" w:type="pct"/>
            <w:shd w:val="clear" w:color="auto" w:fill="DDDDDD"/>
            <w:vAlign w:val="center"/>
          </w:tcPr>
          <w:p w14:paraId="7221685D" w14:textId="77777777" w:rsidR="002C5D82" w:rsidRPr="005D57E5" w:rsidRDefault="002C5D82" w:rsidP="00C4588B"/>
        </w:tc>
        <w:tc>
          <w:tcPr>
            <w:tcW w:w="345" w:type="pct"/>
            <w:shd w:val="clear" w:color="auto" w:fill="DDDDDD"/>
            <w:vAlign w:val="center"/>
          </w:tcPr>
          <w:p w14:paraId="06ADB153" w14:textId="77777777" w:rsidR="002C5D82" w:rsidRPr="00DF2552" w:rsidRDefault="002C5D82" w:rsidP="0080454A"/>
        </w:tc>
        <w:tc>
          <w:tcPr>
            <w:tcW w:w="344" w:type="pct"/>
            <w:shd w:val="clear" w:color="auto" w:fill="DDDDDD"/>
            <w:vAlign w:val="center"/>
          </w:tcPr>
          <w:p w14:paraId="50786217" w14:textId="77777777" w:rsidR="002C5D82" w:rsidRPr="005D57E5" w:rsidRDefault="002C5D82" w:rsidP="0080454A"/>
        </w:tc>
      </w:tr>
      <w:tr w:rsidR="002C5D82" w:rsidRPr="00F61D07" w14:paraId="61636F68" w14:textId="77777777" w:rsidTr="00C4588B">
        <w:tc>
          <w:tcPr>
            <w:tcW w:w="5000" w:type="pct"/>
            <w:gridSpan w:val="4"/>
            <w:shd w:val="clear" w:color="auto" w:fill="EAEAEA"/>
            <w:tcMar>
              <w:left w:w="72" w:type="dxa"/>
              <w:right w:w="72" w:type="dxa"/>
            </w:tcMar>
          </w:tcPr>
          <w:p w14:paraId="0B4E9980" w14:textId="7B1C4894" w:rsidR="002C5D82" w:rsidRPr="00B7142E" w:rsidRDefault="00F000FD" w:rsidP="000B228F">
            <w:pPr>
              <w:pStyle w:val="ATABulletLevel01BodySlide"/>
            </w:pPr>
            <w:r>
              <w:t>By the end of this module, you will be able to</w:t>
            </w:r>
            <w:r w:rsidR="001F7E8F" w:rsidRPr="00A42227">
              <w:rPr>
                <w:rFonts w:eastAsia="Arial"/>
              </w:rPr>
              <w:t xml:space="preserve"> </w:t>
            </w:r>
            <w:r w:rsidR="000B228F" w:rsidRPr="000B228F">
              <w:rPr>
                <w:rFonts w:eastAsia="Arial"/>
              </w:rPr>
              <w:t xml:space="preserve">explain the actions necessary to detect and report suspicious activities associated with </w:t>
            </w:r>
            <w:r w:rsidR="00FA1D64">
              <w:rPr>
                <w:rFonts w:eastAsia="Arial"/>
              </w:rPr>
              <w:t>hostile</w:t>
            </w:r>
            <w:r w:rsidR="000B228F" w:rsidRPr="000B228F">
              <w:rPr>
                <w:rFonts w:eastAsia="Arial"/>
              </w:rPr>
              <w:t xml:space="preserve"> surveillance</w:t>
            </w:r>
          </w:p>
        </w:tc>
      </w:tr>
      <w:tr w:rsidR="002C5D82" w:rsidRPr="00F61D07" w14:paraId="6081C234" w14:textId="77777777" w:rsidTr="00E1334A">
        <w:tc>
          <w:tcPr>
            <w:tcW w:w="5000" w:type="pct"/>
            <w:gridSpan w:val="4"/>
            <w:shd w:val="clear" w:color="auto" w:fill="EAEAEA"/>
            <w:vAlign w:val="center"/>
          </w:tcPr>
          <w:p w14:paraId="3EB5D38E" w14:textId="77777777" w:rsidR="002C5D82" w:rsidRPr="0020077B" w:rsidRDefault="002C5D82" w:rsidP="00C4588B">
            <w:pPr>
              <w:pStyle w:val="ATAGraphicDescription"/>
            </w:pPr>
            <w:r w:rsidRPr="0020077B">
              <w:t xml:space="preserve">Graphic Description: </w:t>
            </w:r>
            <w:r>
              <w:t>No Graphic</w:t>
            </w:r>
          </w:p>
        </w:tc>
      </w:tr>
    </w:tbl>
    <w:p w14:paraId="6D043A00" w14:textId="77777777" w:rsidR="002C5D82" w:rsidRDefault="002C5D82" w:rsidP="002C5D82">
      <w:pPr>
        <w:pStyle w:val="ATABody"/>
      </w:pPr>
    </w:p>
    <w:p w14:paraId="56320E88" w14:textId="77777777" w:rsidR="002C5D82" w:rsidRDefault="002C5D82" w:rsidP="002C5D82">
      <w:pPr>
        <w:pStyle w:val="ATABulletLevel01BodySlide"/>
      </w:pPr>
      <w:r>
        <w:t>Briefly discuss the terminal learning objective.</w:t>
      </w:r>
    </w:p>
    <w:p w14:paraId="59644CE6" w14:textId="77777777" w:rsidR="002C5D82" w:rsidRPr="00F57377" w:rsidRDefault="002C5D82" w:rsidP="00F57377">
      <w:pPr>
        <w:pStyle w:val="ATABulletLevel01BodySlide"/>
        <w:rPr>
          <w:color w:val="000000" w:themeColor="text1"/>
        </w:rPr>
      </w:pPr>
      <w:r>
        <w:t xml:space="preserve">Highlight the </w:t>
      </w:r>
      <w:r w:rsidRPr="00F57377">
        <w:t>key</w:t>
      </w:r>
      <w:r>
        <w:t xml:space="preserve"> topics to be presented:</w:t>
      </w:r>
    </w:p>
    <w:p w14:paraId="1F349841" w14:textId="05A2D076" w:rsidR="00903CB0" w:rsidRDefault="00903CB0" w:rsidP="00691A31">
      <w:pPr>
        <w:pStyle w:val="ATABulletLevel02BodySlide"/>
      </w:pPr>
      <w:r>
        <w:t>Understanding Surveillance</w:t>
      </w:r>
    </w:p>
    <w:p w14:paraId="3FC1B753" w14:textId="5223E228" w:rsidR="00903CB0" w:rsidRDefault="00903CB0" w:rsidP="00691A31">
      <w:pPr>
        <w:pStyle w:val="ATABulletLevel02BodySlide"/>
      </w:pPr>
      <w:r>
        <w:t>Potential Targets of Surveillance</w:t>
      </w:r>
    </w:p>
    <w:p w14:paraId="3A6F2C2F" w14:textId="07195EE4" w:rsidR="00691A31" w:rsidRDefault="00FA1D64" w:rsidP="00691A31">
      <w:pPr>
        <w:pStyle w:val="ATABulletLevel02BodySlide"/>
      </w:pPr>
      <w:r>
        <w:t>Hostile</w:t>
      </w:r>
      <w:r w:rsidR="00691A31">
        <w:t xml:space="preserve"> Surveillance</w:t>
      </w:r>
    </w:p>
    <w:p w14:paraId="2DA58714" w14:textId="1D724F3D" w:rsidR="00691A31" w:rsidRDefault="00903CB0" w:rsidP="00691A31">
      <w:pPr>
        <w:pStyle w:val="ATABulletLevel02BodySlide"/>
      </w:pPr>
      <w:r>
        <w:t>Detecting Surveillance</w:t>
      </w:r>
    </w:p>
    <w:p w14:paraId="1473117B" w14:textId="23E362F5" w:rsidR="00903CB0" w:rsidRDefault="00903CB0" w:rsidP="00691A31">
      <w:pPr>
        <w:pStyle w:val="ATABulletLevel02BodySlide"/>
      </w:pPr>
      <w:r>
        <w:t>Reporting Suspicious Activities</w:t>
      </w:r>
    </w:p>
    <w:p w14:paraId="26DD10AD" w14:textId="37E8323D" w:rsidR="002C5D82" w:rsidRPr="00E30D18" w:rsidRDefault="00E30D18" w:rsidP="00E30D18">
      <w:pPr>
        <w:pStyle w:val="ATABulletLevel01BodySlide"/>
      </w:pPr>
      <w:r>
        <w:t>Explain that this module will help law enforcement</w:t>
      </w:r>
      <w:r w:rsidR="006706D5">
        <w:t xml:space="preserve"> officers,</w:t>
      </w:r>
      <w:r>
        <w:t xml:space="preserve"> security personnel, </w:t>
      </w:r>
      <w:r w:rsidR="006706D5">
        <w:t xml:space="preserve">critical infrastructure employees, service providers, </w:t>
      </w:r>
      <w:r>
        <w:t>and the community</w:t>
      </w:r>
      <w:r w:rsidR="006706D5">
        <w:t xml:space="preserve"> become more aware of actions they can take to detect and report </w:t>
      </w:r>
      <w:r w:rsidR="006706D5" w:rsidRPr="000B228F">
        <w:rPr>
          <w:rFonts w:eastAsia="Arial"/>
        </w:rPr>
        <w:t xml:space="preserve">suspicious activities associated with </w:t>
      </w:r>
      <w:r w:rsidR="006706D5">
        <w:rPr>
          <w:rFonts w:eastAsia="Arial"/>
        </w:rPr>
        <w:t>hostile</w:t>
      </w:r>
      <w:r w:rsidR="006706D5" w:rsidRPr="000B228F">
        <w:rPr>
          <w:rFonts w:eastAsia="Arial"/>
        </w:rPr>
        <w:t xml:space="preserve"> surveillance</w:t>
      </w:r>
      <w:r w:rsidR="006706D5">
        <w:rPr>
          <w:rFonts w:eastAsia="Arial"/>
        </w:rPr>
        <w:t>.</w:t>
      </w:r>
      <w:r w:rsidR="002C5D82" w:rsidRPr="00E30D18">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631D429B" w14:textId="77777777" w:rsidTr="00C4588B">
        <w:trPr>
          <w:trHeight w:val="432"/>
        </w:trPr>
        <w:tc>
          <w:tcPr>
            <w:tcW w:w="8109" w:type="dxa"/>
            <w:shd w:val="clear" w:color="auto" w:fill="auto"/>
            <w:vAlign w:val="center"/>
          </w:tcPr>
          <w:p w14:paraId="09D59185" w14:textId="298CBA60" w:rsidR="002C5D82" w:rsidRPr="00EB497D" w:rsidRDefault="002C5D82" w:rsidP="00FA1D64">
            <w:pPr>
              <w:pStyle w:val="ATATopicHeading"/>
              <w:keepNext/>
            </w:pPr>
            <w:r w:rsidRPr="00807F5D">
              <w:lastRenderedPageBreak/>
              <w:t>Topic</w:t>
            </w:r>
            <w:r w:rsidRPr="005C650F">
              <w:t xml:space="preserve">: </w:t>
            </w:r>
            <w:r w:rsidR="00CB7C87">
              <w:t>Understanding</w:t>
            </w:r>
            <w:r w:rsidR="00691A31">
              <w:t xml:space="preserve"> Surveillance</w:t>
            </w:r>
          </w:p>
        </w:tc>
        <w:tc>
          <w:tcPr>
            <w:tcW w:w="1261" w:type="dxa"/>
            <w:shd w:val="clear" w:color="auto" w:fill="auto"/>
            <w:vAlign w:val="center"/>
          </w:tcPr>
          <w:p w14:paraId="613C5888" w14:textId="46AB1508" w:rsidR="002C5D82" w:rsidRPr="00EB497D" w:rsidRDefault="00CB7C87" w:rsidP="00FA1D64">
            <w:pPr>
              <w:pStyle w:val="ATATopicTime"/>
              <w:keepNext/>
            </w:pPr>
            <w:r>
              <w:t>5</w:t>
            </w:r>
            <w:r w:rsidR="002C5D82" w:rsidRPr="00EB497D">
              <w:t xml:space="preserve"> Minutes</w:t>
            </w:r>
          </w:p>
        </w:tc>
      </w:tr>
    </w:tbl>
    <w:p w14:paraId="74910F0B" w14:textId="77777777" w:rsidR="002C5D82" w:rsidRDefault="002C5D82" w:rsidP="00FA1D64">
      <w:pPr>
        <w:pStyle w:val="ATABody"/>
        <w:keepNext/>
      </w:pPr>
    </w:p>
    <w:p w14:paraId="7BFB17EC" w14:textId="77777777" w:rsidR="002C5D82" w:rsidRDefault="00F000FD" w:rsidP="00FA1D64">
      <w:pPr>
        <w:pStyle w:val="ATABody"/>
        <w:keepNext/>
      </w:pPr>
      <w:r>
        <w:t>Enabling Learning Objective</w:t>
      </w:r>
      <w:r w:rsidR="002C5D82">
        <w:t>:</w:t>
      </w:r>
    </w:p>
    <w:p w14:paraId="6AD1AD65" w14:textId="5F63F602" w:rsidR="002C5D82" w:rsidRDefault="0080454A" w:rsidP="00FA1D64">
      <w:pPr>
        <w:pStyle w:val="ATABulletLevel01BodySlide"/>
        <w:keepNext/>
      </w:pPr>
      <w:r>
        <w:t xml:space="preserve">Describe the information obtained by surveillance that is of interest to </w:t>
      </w:r>
      <w:r w:rsidR="009F7BD7">
        <w:t xml:space="preserve">hostile </w:t>
      </w:r>
      <w:proofErr w:type="spellStart"/>
      <w:r w:rsidR="009F7BD7">
        <w:t>surveillants</w:t>
      </w:r>
      <w:proofErr w:type="spellEnd"/>
      <w:r w:rsidR="002C5D82">
        <w:t>.</w:t>
      </w:r>
    </w:p>
    <w:p w14:paraId="4E2FFBB7" w14:textId="77777777" w:rsidR="00620823" w:rsidRDefault="00620823" w:rsidP="00620823">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20823" w:rsidRPr="00F61D07" w14:paraId="18220F25" w14:textId="77777777" w:rsidTr="00620823">
        <w:trPr>
          <w:trHeight w:val="432"/>
        </w:trPr>
        <w:tc>
          <w:tcPr>
            <w:tcW w:w="3968" w:type="pct"/>
            <w:shd w:val="clear" w:color="auto" w:fill="DDDDDD"/>
            <w:vAlign w:val="center"/>
          </w:tcPr>
          <w:p w14:paraId="21D8679C" w14:textId="7CFA74E6" w:rsidR="00620823" w:rsidRPr="00D4655D" w:rsidRDefault="00620823" w:rsidP="00620823">
            <w:pPr>
              <w:pStyle w:val="ATASlideNoteHeading"/>
            </w:pPr>
            <w:r w:rsidRPr="00AA3B58">
              <w:t>Slide</w:t>
            </w:r>
            <w:r>
              <w:t xml:space="preserve"> </w:t>
            </w:r>
            <w:fldSimple w:instr=" SEQ ataslide \s ">
              <w:r w:rsidR="00D04CB0">
                <w:rPr>
                  <w:noProof/>
                </w:rPr>
                <w:t>3</w:t>
              </w:r>
            </w:fldSimple>
            <w:r>
              <w:rPr>
                <w:noProof/>
              </w:rPr>
              <w:t xml:space="preserve"> What Is Surveillance? </w:t>
            </w:r>
          </w:p>
        </w:tc>
        <w:tc>
          <w:tcPr>
            <w:tcW w:w="344" w:type="pct"/>
            <w:shd w:val="clear" w:color="auto" w:fill="DDDDDD"/>
            <w:vAlign w:val="center"/>
          </w:tcPr>
          <w:p w14:paraId="060B9F98" w14:textId="77777777" w:rsidR="00620823" w:rsidRPr="005D57E5" w:rsidRDefault="00620823" w:rsidP="00620823"/>
        </w:tc>
        <w:tc>
          <w:tcPr>
            <w:tcW w:w="345" w:type="pct"/>
            <w:shd w:val="clear" w:color="auto" w:fill="DDDDDD"/>
            <w:vAlign w:val="center"/>
          </w:tcPr>
          <w:p w14:paraId="06F64E7B" w14:textId="77777777" w:rsidR="00620823" w:rsidRPr="00DF2552" w:rsidRDefault="00620823" w:rsidP="00620823"/>
        </w:tc>
        <w:tc>
          <w:tcPr>
            <w:tcW w:w="344" w:type="pct"/>
            <w:shd w:val="clear" w:color="auto" w:fill="DDDDDD"/>
            <w:vAlign w:val="center"/>
          </w:tcPr>
          <w:p w14:paraId="322D8A5E" w14:textId="77777777" w:rsidR="00620823" w:rsidRPr="005D57E5" w:rsidRDefault="00620823" w:rsidP="00620823"/>
        </w:tc>
      </w:tr>
      <w:tr w:rsidR="00620823" w:rsidRPr="00F61D07" w14:paraId="56B38E2D" w14:textId="77777777" w:rsidTr="00620823">
        <w:tc>
          <w:tcPr>
            <w:tcW w:w="5000" w:type="pct"/>
            <w:gridSpan w:val="4"/>
            <w:shd w:val="clear" w:color="auto" w:fill="EAEAEA"/>
            <w:tcMar>
              <w:left w:w="72" w:type="dxa"/>
              <w:right w:w="72" w:type="dxa"/>
            </w:tcMar>
          </w:tcPr>
          <w:p w14:paraId="3F478034" w14:textId="77777777" w:rsidR="00620823" w:rsidRDefault="00E30D18" w:rsidP="00620823">
            <w:pPr>
              <w:pStyle w:val="ATABulletLevel01BodySlide"/>
            </w:pPr>
            <w:r>
              <w:t>The m</w:t>
            </w:r>
            <w:r w:rsidRPr="00C64485">
              <w:t xml:space="preserve">onitoring </w:t>
            </w:r>
            <w:r>
              <w:t xml:space="preserve">of </w:t>
            </w:r>
            <w:r w:rsidRPr="00C64485">
              <w:t>a person, facility, or area with the intent of gathering information, generally through discreet observation</w:t>
            </w:r>
          </w:p>
          <w:p w14:paraId="602DC38B" w14:textId="4C4CCF49" w:rsidR="00D11D55" w:rsidRPr="00B7142E" w:rsidRDefault="00D11D55" w:rsidP="00620823">
            <w:pPr>
              <w:pStyle w:val="ATABulletLevel01BodySlide"/>
            </w:pPr>
            <w:r>
              <w:t>Law enforcement and security personnel actions</w:t>
            </w:r>
          </w:p>
        </w:tc>
      </w:tr>
      <w:tr w:rsidR="00620823" w:rsidRPr="00F61D07" w14:paraId="6FD78A7E" w14:textId="77777777" w:rsidTr="00620823">
        <w:tc>
          <w:tcPr>
            <w:tcW w:w="5000" w:type="pct"/>
            <w:gridSpan w:val="4"/>
            <w:shd w:val="clear" w:color="auto" w:fill="EAEAEA"/>
            <w:vAlign w:val="center"/>
          </w:tcPr>
          <w:p w14:paraId="416236A7" w14:textId="4AB2A576" w:rsidR="00620823" w:rsidRPr="0020077B" w:rsidRDefault="00620823" w:rsidP="007603D7">
            <w:pPr>
              <w:pStyle w:val="ATAGraphicDescription"/>
            </w:pPr>
            <w:r w:rsidRPr="0020077B">
              <w:t xml:space="preserve">Graphic Description: </w:t>
            </w:r>
            <w:r w:rsidR="007603D7">
              <w:t>Man with camera hiding behind plant</w:t>
            </w:r>
          </w:p>
        </w:tc>
      </w:tr>
    </w:tbl>
    <w:p w14:paraId="3AE8FE35" w14:textId="77777777" w:rsidR="00620823" w:rsidRDefault="00620823" w:rsidP="00620823">
      <w:pPr>
        <w:pStyle w:val="ATABody"/>
      </w:pPr>
    </w:p>
    <w:p w14:paraId="379669FD" w14:textId="4D9A775A" w:rsidR="00294911" w:rsidRDefault="00620823" w:rsidP="00E30D18">
      <w:pPr>
        <w:pStyle w:val="ATABulletLevel01BodySlide"/>
      </w:pPr>
      <w:r>
        <w:t xml:space="preserve">Define </w:t>
      </w:r>
      <w:r w:rsidR="00E30D18" w:rsidRPr="00E30D18">
        <w:rPr>
          <w:rStyle w:val="ATAEmphasis"/>
        </w:rPr>
        <w:t>s</w:t>
      </w:r>
      <w:r w:rsidRPr="00294911">
        <w:rPr>
          <w:rStyle w:val="ATAEmphasis"/>
        </w:rPr>
        <w:t>urveillance:</w:t>
      </w:r>
      <w:r>
        <w:t xml:space="preserve"> the m</w:t>
      </w:r>
      <w:r w:rsidRPr="00C64485">
        <w:t xml:space="preserve">onitoring </w:t>
      </w:r>
      <w:r>
        <w:t xml:space="preserve">of </w:t>
      </w:r>
      <w:r w:rsidRPr="00C64485">
        <w:t>a person, facility, or area with the intent of gathering information, generally through discreet observation</w:t>
      </w:r>
      <w:r w:rsidR="00E30D18">
        <w:t>.</w:t>
      </w:r>
    </w:p>
    <w:p w14:paraId="647260EA" w14:textId="560EDA80" w:rsidR="00E30D18" w:rsidRDefault="00E30D18" w:rsidP="00E30D18">
      <w:pPr>
        <w:pStyle w:val="ATABulletLevel01BodySlide"/>
      </w:pPr>
      <w:r>
        <w:t>Tell participants that the word surveillance comes from the French word for “watching over.”</w:t>
      </w:r>
    </w:p>
    <w:p w14:paraId="12E14CA0" w14:textId="105F9E45" w:rsidR="00E30D18" w:rsidRDefault="00E30D18" w:rsidP="00E30D18">
      <w:pPr>
        <w:pStyle w:val="ATABulletLevel01BodySlide"/>
      </w:pPr>
      <w:r>
        <w:t xml:space="preserve">Explain that </w:t>
      </w:r>
      <w:r w:rsidR="00D11D55">
        <w:t>law enforcement and security personnel use surveillance to identify behaviors, activities, and other changing information.</w:t>
      </w:r>
    </w:p>
    <w:p w14:paraId="1482DA86" w14:textId="77777777" w:rsidR="00E30D18" w:rsidRPr="00E30D18" w:rsidRDefault="00E30D18" w:rsidP="00E30D1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94911" w:rsidRPr="00F61D07" w14:paraId="50ED1C4F" w14:textId="77777777" w:rsidTr="00392A74">
        <w:trPr>
          <w:trHeight w:val="432"/>
        </w:trPr>
        <w:tc>
          <w:tcPr>
            <w:tcW w:w="3968" w:type="pct"/>
            <w:shd w:val="clear" w:color="auto" w:fill="DDDDDD"/>
            <w:vAlign w:val="center"/>
          </w:tcPr>
          <w:p w14:paraId="206CCFF3" w14:textId="0A8E9092" w:rsidR="00294911" w:rsidRPr="00D4655D" w:rsidRDefault="00294911" w:rsidP="00000700">
            <w:pPr>
              <w:pStyle w:val="ATASlideNoteHeading"/>
            </w:pPr>
            <w:r w:rsidRPr="00AA3B58">
              <w:t>Slide</w:t>
            </w:r>
            <w:r>
              <w:t xml:space="preserve"> </w:t>
            </w:r>
            <w:fldSimple w:instr=" SEQ ataslide \s ">
              <w:r w:rsidR="00D04CB0">
                <w:rPr>
                  <w:noProof/>
                </w:rPr>
                <w:t>4</w:t>
              </w:r>
            </w:fldSimple>
            <w:r>
              <w:rPr>
                <w:noProof/>
              </w:rPr>
              <w:t xml:space="preserve"> </w:t>
            </w:r>
            <w:r w:rsidR="00D11D55">
              <w:rPr>
                <w:noProof/>
              </w:rPr>
              <w:t xml:space="preserve">Important </w:t>
            </w:r>
            <w:r w:rsidR="00000700">
              <w:rPr>
                <w:noProof/>
              </w:rPr>
              <w:t>Surveillance</w:t>
            </w:r>
            <w:r w:rsidR="00D11D55">
              <w:rPr>
                <w:noProof/>
              </w:rPr>
              <w:t>-Related</w:t>
            </w:r>
            <w:r w:rsidR="00000700">
              <w:rPr>
                <w:noProof/>
              </w:rPr>
              <w:t xml:space="preserve"> Terms</w:t>
            </w:r>
            <w:r>
              <w:rPr>
                <w:noProof/>
              </w:rPr>
              <w:t xml:space="preserve"> </w:t>
            </w:r>
          </w:p>
        </w:tc>
        <w:tc>
          <w:tcPr>
            <w:tcW w:w="344" w:type="pct"/>
            <w:shd w:val="clear" w:color="auto" w:fill="DDDDDD"/>
            <w:vAlign w:val="center"/>
          </w:tcPr>
          <w:p w14:paraId="09726A3B" w14:textId="77777777" w:rsidR="00294911" w:rsidRPr="005D57E5" w:rsidRDefault="00294911" w:rsidP="00392A74"/>
        </w:tc>
        <w:tc>
          <w:tcPr>
            <w:tcW w:w="345" w:type="pct"/>
            <w:shd w:val="clear" w:color="auto" w:fill="DDDDDD"/>
            <w:vAlign w:val="center"/>
          </w:tcPr>
          <w:p w14:paraId="056221D1" w14:textId="77777777" w:rsidR="00294911" w:rsidRPr="00DF2552" w:rsidRDefault="00294911" w:rsidP="00392A74"/>
        </w:tc>
        <w:tc>
          <w:tcPr>
            <w:tcW w:w="344" w:type="pct"/>
            <w:shd w:val="clear" w:color="auto" w:fill="DDDDDD"/>
            <w:vAlign w:val="center"/>
          </w:tcPr>
          <w:p w14:paraId="20B8143D" w14:textId="4ECF3863" w:rsidR="00294911" w:rsidRPr="005D57E5" w:rsidRDefault="00294911" w:rsidP="00392A74"/>
        </w:tc>
      </w:tr>
      <w:tr w:rsidR="00294911" w:rsidRPr="00F61D07" w14:paraId="1B7D4FDF" w14:textId="77777777" w:rsidTr="00392A74">
        <w:tc>
          <w:tcPr>
            <w:tcW w:w="5000" w:type="pct"/>
            <w:gridSpan w:val="4"/>
            <w:shd w:val="clear" w:color="auto" w:fill="EAEAEA"/>
            <w:tcMar>
              <w:left w:w="72" w:type="dxa"/>
              <w:right w:w="72" w:type="dxa"/>
            </w:tcMar>
          </w:tcPr>
          <w:p w14:paraId="07DE676D" w14:textId="5A4C89C7" w:rsidR="00F66F90" w:rsidRDefault="00F66F90" w:rsidP="00000700">
            <w:pPr>
              <w:pStyle w:val="ATABulletLevel01BodySlide"/>
            </w:pPr>
            <w:proofErr w:type="spellStart"/>
            <w:r>
              <w:t>Surveillant</w:t>
            </w:r>
            <w:proofErr w:type="spellEnd"/>
          </w:p>
          <w:p w14:paraId="30096EEA" w14:textId="5778A7A6" w:rsidR="00F66F90" w:rsidRDefault="00294911" w:rsidP="00000700">
            <w:pPr>
              <w:pStyle w:val="ATABulletLevel01BodySlide"/>
            </w:pPr>
            <w:r>
              <w:t>Hostile surveillance</w:t>
            </w:r>
            <w:r w:rsidR="00F66F90">
              <w:t xml:space="preserve"> </w:t>
            </w:r>
          </w:p>
          <w:p w14:paraId="0B54BB90" w14:textId="77777777" w:rsidR="00294911" w:rsidRDefault="00294911" w:rsidP="00000700">
            <w:pPr>
              <w:pStyle w:val="ATABulletLevel01BodySlide"/>
            </w:pPr>
            <w:r>
              <w:t>Surveillance detection</w:t>
            </w:r>
          </w:p>
          <w:p w14:paraId="3363ECB9" w14:textId="00FFCC43" w:rsidR="005525C0" w:rsidRPr="00B7142E" w:rsidRDefault="00F66F90" w:rsidP="00000700">
            <w:pPr>
              <w:pStyle w:val="ATABulletLevel01BodySlide"/>
            </w:pPr>
            <w:proofErr w:type="spellStart"/>
            <w:r>
              <w:t>Countersurveillance</w:t>
            </w:r>
            <w:proofErr w:type="spellEnd"/>
            <w:r>
              <w:t xml:space="preserve"> </w:t>
            </w:r>
          </w:p>
        </w:tc>
      </w:tr>
      <w:tr w:rsidR="00294911" w:rsidRPr="00F61D07" w14:paraId="618E0617" w14:textId="77777777" w:rsidTr="00392A74">
        <w:tc>
          <w:tcPr>
            <w:tcW w:w="5000" w:type="pct"/>
            <w:gridSpan w:val="4"/>
            <w:shd w:val="clear" w:color="auto" w:fill="EAEAEA"/>
            <w:vAlign w:val="center"/>
          </w:tcPr>
          <w:p w14:paraId="316DEF9C" w14:textId="783B384B" w:rsidR="00294911" w:rsidRPr="0020077B" w:rsidRDefault="00294911" w:rsidP="00107797">
            <w:pPr>
              <w:pStyle w:val="ATAGraphicDescription"/>
            </w:pPr>
            <w:r w:rsidRPr="0020077B">
              <w:t xml:space="preserve">Graphic Description: </w:t>
            </w:r>
            <w:r w:rsidR="00107797">
              <w:t>Man sitting outside with laptop open but looking out over screen</w:t>
            </w:r>
          </w:p>
        </w:tc>
      </w:tr>
    </w:tbl>
    <w:p w14:paraId="208C9911" w14:textId="77777777" w:rsidR="00294911" w:rsidRDefault="00294911" w:rsidP="00294911">
      <w:pPr>
        <w:pStyle w:val="ATABody"/>
      </w:pPr>
    </w:p>
    <w:p w14:paraId="4CD8EC8E" w14:textId="5E33C249" w:rsidR="00294911" w:rsidRDefault="00294911" w:rsidP="00294911">
      <w:pPr>
        <w:pStyle w:val="ATABulletLevel01BodySlide"/>
      </w:pPr>
      <w:r>
        <w:t xml:space="preserve">Define the following terms: </w:t>
      </w:r>
    </w:p>
    <w:p w14:paraId="69E3FF2E" w14:textId="3DFAA2E4" w:rsidR="00CF7482" w:rsidRPr="00CF7482" w:rsidRDefault="00CF7482" w:rsidP="00294911">
      <w:pPr>
        <w:pStyle w:val="ATABulletLevel02BodySlide"/>
        <w:rPr>
          <w:rStyle w:val="ATAEmphasis"/>
          <w:b w:val="0"/>
        </w:rPr>
      </w:pPr>
      <w:proofErr w:type="spellStart"/>
      <w:r w:rsidRPr="00CF7482">
        <w:rPr>
          <w:rStyle w:val="ATAEmphasis"/>
        </w:rPr>
        <w:t>Surveillant</w:t>
      </w:r>
      <w:proofErr w:type="spellEnd"/>
      <w:r w:rsidRPr="00CF7482">
        <w:rPr>
          <w:rStyle w:val="ATAEmphasis"/>
        </w:rPr>
        <w:t>:</w:t>
      </w:r>
      <w:r>
        <w:rPr>
          <w:rStyle w:val="ATAEmphasis"/>
          <w:b w:val="0"/>
        </w:rPr>
        <w:t xml:space="preserve"> a person conducting surveillance</w:t>
      </w:r>
    </w:p>
    <w:p w14:paraId="02B15166" w14:textId="54E4A518" w:rsidR="00294911" w:rsidRDefault="00294911" w:rsidP="00294911">
      <w:pPr>
        <w:pStyle w:val="ATABulletLevel02BodySlide"/>
      </w:pPr>
      <w:r w:rsidRPr="00294911">
        <w:rPr>
          <w:rStyle w:val="ATAEmphasis"/>
        </w:rPr>
        <w:t>Hostile surveillance:</w:t>
      </w:r>
      <w:r>
        <w:t xml:space="preserve"> the d</w:t>
      </w:r>
      <w:r w:rsidRPr="00C64485">
        <w:t>iscreet monitoring of a person, facility, or area with the intent of gathering information to formulate a plan that will enhance the likelihood of a successful terrorist operation or attack</w:t>
      </w:r>
    </w:p>
    <w:p w14:paraId="4707C224" w14:textId="0398A271" w:rsidR="00CF7482" w:rsidRDefault="00CF7482" w:rsidP="00CF7482">
      <w:pPr>
        <w:pStyle w:val="ATABulletLevel03BodySlide"/>
      </w:pPr>
      <w:r>
        <w:t>Distinguished by its criminal purposes, which may include domestic and international terrorism, crimes against individuals or particular groups, espionage, theft, or stalking</w:t>
      </w:r>
    </w:p>
    <w:p w14:paraId="3568768C" w14:textId="119C8AC4" w:rsidR="00CF7482" w:rsidRDefault="00CF7482" w:rsidP="00CF7482">
      <w:pPr>
        <w:pStyle w:val="ATABulletLevel03BodySlide"/>
      </w:pPr>
      <w:r>
        <w:t>May also include destruction of property and life</w:t>
      </w:r>
    </w:p>
    <w:p w14:paraId="50264455" w14:textId="78E0CE09" w:rsidR="00294911" w:rsidRDefault="00294911" w:rsidP="00294911">
      <w:pPr>
        <w:pStyle w:val="ATABulletLevel02BodySlide"/>
      </w:pPr>
      <w:r w:rsidRPr="00294911">
        <w:rPr>
          <w:rStyle w:val="ATAEmphasis"/>
        </w:rPr>
        <w:t>Surveillance detection:</w:t>
      </w:r>
      <w:r>
        <w:t xml:space="preserve"> a </w:t>
      </w:r>
      <w:r w:rsidRPr="00294911">
        <w:t>defensive security operation used to determine whether a person or persons are conducting hostile surveillance; conducted temporarily or (for some critical infrastructures) permanently by an individual or full-time by a trained team to observe, recognize, and confirm suspicious activities</w:t>
      </w:r>
    </w:p>
    <w:p w14:paraId="294A9260" w14:textId="663F5124" w:rsidR="00CF7482" w:rsidRDefault="00CF7482" w:rsidP="00A60425">
      <w:pPr>
        <w:pStyle w:val="ATABulletLevel02BodySlide"/>
        <w:keepNext/>
      </w:pPr>
      <w:proofErr w:type="spellStart"/>
      <w:r>
        <w:rPr>
          <w:rStyle w:val="ATAEmphasis"/>
        </w:rPr>
        <w:lastRenderedPageBreak/>
        <w:t>Countersurveillance</w:t>
      </w:r>
      <w:proofErr w:type="spellEnd"/>
      <w:r>
        <w:rPr>
          <w:rStyle w:val="ATAEmphasis"/>
        </w:rPr>
        <w:t>:</w:t>
      </w:r>
      <w:r>
        <w:t xml:space="preserve"> a reactive and o</w:t>
      </w:r>
      <w:r w:rsidRPr="00584583">
        <w:t>ffensive security measure used to confirm whether hostile surveillance is occurring</w:t>
      </w:r>
    </w:p>
    <w:p w14:paraId="70E8CD4D" w14:textId="6A15DF21" w:rsidR="005525C0" w:rsidRDefault="00CF7482" w:rsidP="00A60425">
      <w:pPr>
        <w:pStyle w:val="ATABulletLevel03BodySlide"/>
        <w:keepNext/>
      </w:pPr>
      <w:r>
        <w:t>Has the same initial</w:t>
      </w:r>
      <w:r w:rsidR="005525C0">
        <w:t xml:space="preserve"> </w:t>
      </w:r>
      <w:r>
        <w:t>purpose as surveillance detection but includes an additional reaction component</w:t>
      </w:r>
    </w:p>
    <w:p w14:paraId="764C5997" w14:textId="5AAD1B3C" w:rsidR="00CF7482" w:rsidRDefault="00CF7482" w:rsidP="00CF7482">
      <w:pPr>
        <w:pStyle w:val="ATABulletLevel03BodySlide"/>
      </w:pPr>
      <w:r>
        <w:t>Conducted by law enforcement when hostile surveillance has been established or is greatly suspected</w:t>
      </w:r>
    </w:p>
    <w:p w14:paraId="407B39CF" w14:textId="77777777" w:rsidR="00000700" w:rsidRDefault="00000700" w:rsidP="0000070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F7482" w:rsidRPr="00F61D07" w14:paraId="4CF83ED3" w14:textId="77777777" w:rsidTr="00000700">
        <w:trPr>
          <w:trHeight w:val="432"/>
        </w:trPr>
        <w:tc>
          <w:tcPr>
            <w:tcW w:w="3968" w:type="pct"/>
            <w:shd w:val="clear" w:color="auto" w:fill="DDDDDD"/>
            <w:vAlign w:val="center"/>
          </w:tcPr>
          <w:p w14:paraId="7C45DC92" w14:textId="6C878A0C" w:rsidR="00CF7482" w:rsidRPr="00D4655D" w:rsidRDefault="00CF7482" w:rsidP="00D11D55">
            <w:pPr>
              <w:pStyle w:val="ATASlideNoteHeading"/>
            </w:pPr>
            <w:r w:rsidRPr="00AA3B58">
              <w:t>Slide</w:t>
            </w:r>
            <w:r>
              <w:t xml:space="preserve"> </w:t>
            </w:r>
            <w:fldSimple w:instr=" SEQ ataslide \s ">
              <w:r w:rsidR="00D04CB0">
                <w:rPr>
                  <w:noProof/>
                </w:rPr>
                <w:t>5</w:t>
              </w:r>
            </w:fldSimple>
            <w:r>
              <w:rPr>
                <w:noProof/>
              </w:rPr>
              <w:t xml:space="preserve"> Who C</w:t>
            </w:r>
            <w:r w:rsidR="00D11D55">
              <w:rPr>
                <w:noProof/>
              </w:rPr>
              <w:t>an Detect Hostile</w:t>
            </w:r>
            <w:r>
              <w:rPr>
                <w:noProof/>
              </w:rPr>
              <w:t xml:space="preserve"> Surveillance?</w:t>
            </w:r>
          </w:p>
        </w:tc>
        <w:tc>
          <w:tcPr>
            <w:tcW w:w="344" w:type="pct"/>
            <w:shd w:val="clear" w:color="auto" w:fill="DDDDDD"/>
            <w:vAlign w:val="center"/>
          </w:tcPr>
          <w:p w14:paraId="1F2BCD9E" w14:textId="77777777" w:rsidR="00CF7482" w:rsidRPr="005D57E5" w:rsidRDefault="00CF7482" w:rsidP="00D81C12"/>
        </w:tc>
        <w:tc>
          <w:tcPr>
            <w:tcW w:w="345" w:type="pct"/>
            <w:shd w:val="clear" w:color="auto" w:fill="DDDDDD"/>
            <w:vAlign w:val="center"/>
          </w:tcPr>
          <w:p w14:paraId="6E7BF48C" w14:textId="77777777" w:rsidR="00CF7482" w:rsidRPr="00DF2552" w:rsidRDefault="00CF7482" w:rsidP="00D81C12"/>
        </w:tc>
        <w:tc>
          <w:tcPr>
            <w:tcW w:w="343" w:type="pct"/>
            <w:shd w:val="clear" w:color="auto" w:fill="DDDDDD"/>
            <w:vAlign w:val="center"/>
          </w:tcPr>
          <w:p w14:paraId="24618A02" w14:textId="77777777" w:rsidR="00CF7482" w:rsidRPr="005D57E5" w:rsidRDefault="00CF7482" w:rsidP="00D81C12"/>
        </w:tc>
      </w:tr>
      <w:tr w:rsidR="00CF7482" w:rsidRPr="00F61D07" w14:paraId="712C861B" w14:textId="77777777" w:rsidTr="00D81C12">
        <w:tc>
          <w:tcPr>
            <w:tcW w:w="5000" w:type="pct"/>
            <w:gridSpan w:val="4"/>
            <w:shd w:val="clear" w:color="auto" w:fill="EAEAEA"/>
            <w:tcMar>
              <w:left w:w="72" w:type="dxa"/>
              <w:right w:w="72" w:type="dxa"/>
            </w:tcMar>
          </w:tcPr>
          <w:p w14:paraId="6EB648A2" w14:textId="77777777" w:rsidR="00527F58" w:rsidRDefault="007E18D5" w:rsidP="00D81C12">
            <w:pPr>
              <w:pStyle w:val="ATABulletLevel01BodySlide"/>
            </w:pPr>
            <w:r w:rsidRPr="00035694">
              <w:t>Everyone working together serves as a force multiplier in protecting critical infrastructure and the community as a whole</w:t>
            </w:r>
            <w:r>
              <w:t xml:space="preserve"> </w:t>
            </w:r>
          </w:p>
          <w:p w14:paraId="7B1C7571" w14:textId="620D7340" w:rsidR="00CF7482" w:rsidRDefault="003F147E" w:rsidP="00527F58">
            <w:pPr>
              <w:pStyle w:val="ATABulletLevel02BodySlide"/>
            </w:pPr>
            <w:r>
              <w:t>Members of the community</w:t>
            </w:r>
          </w:p>
          <w:p w14:paraId="2751B7FF" w14:textId="77777777" w:rsidR="003F147E" w:rsidRDefault="003F147E" w:rsidP="00527F58">
            <w:pPr>
              <w:pStyle w:val="ATABulletLevel02BodySlide"/>
            </w:pPr>
            <w:r>
              <w:t>Critical infrastructure employees</w:t>
            </w:r>
          </w:p>
          <w:p w14:paraId="03EEE459" w14:textId="5185D9F9" w:rsidR="003F147E" w:rsidRDefault="00EE533E" w:rsidP="00527F58">
            <w:pPr>
              <w:pStyle w:val="ATABulletLevel02BodySlide"/>
            </w:pPr>
            <w:r>
              <w:t>Critical infrastructure s</w:t>
            </w:r>
            <w:r w:rsidR="003F147E">
              <w:t>ecurity personnel</w:t>
            </w:r>
          </w:p>
          <w:p w14:paraId="3E7A3413" w14:textId="05216F44" w:rsidR="00B112E7" w:rsidRPr="00B7142E" w:rsidRDefault="003F147E" w:rsidP="00527F58">
            <w:pPr>
              <w:pStyle w:val="ATABulletLevel02BodySlide"/>
            </w:pPr>
            <w:r>
              <w:t>Law enforcement</w:t>
            </w:r>
          </w:p>
        </w:tc>
      </w:tr>
      <w:tr w:rsidR="00CF7482" w:rsidRPr="00F61D07" w14:paraId="29D35A54" w14:textId="77777777" w:rsidTr="00D81C12">
        <w:tc>
          <w:tcPr>
            <w:tcW w:w="5000" w:type="pct"/>
            <w:gridSpan w:val="4"/>
            <w:shd w:val="clear" w:color="auto" w:fill="EAEAEA"/>
            <w:vAlign w:val="center"/>
          </w:tcPr>
          <w:p w14:paraId="5421A568" w14:textId="77777777" w:rsidR="00CF7482" w:rsidRPr="0020077B" w:rsidRDefault="00CF7482" w:rsidP="00D81C12">
            <w:pPr>
              <w:pStyle w:val="ATAGraphicDescription"/>
            </w:pPr>
            <w:r w:rsidRPr="0020077B">
              <w:t xml:space="preserve">Graphic Description: </w:t>
            </w:r>
            <w:r>
              <w:t>No Graphic</w:t>
            </w:r>
          </w:p>
        </w:tc>
      </w:tr>
    </w:tbl>
    <w:p w14:paraId="2C3D104C" w14:textId="77777777" w:rsidR="00CF7482" w:rsidRDefault="00CF7482" w:rsidP="00CF7482">
      <w:pPr>
        <w:pStyle w:val="ATABody"/>
      </w:pPr>
    </w:p>
    <w:p w14:paraId="6F4C4966" w14:textId="5F3752F1" w:rsidR="00CF7482" w:rsidRDefault="00CF7482" w:rsidP="00CF7482">
      <w:pPr>
        <w:pStyle w:val="ATABulletLevel01BodySlide"/>
      </w:pPr>
      <w:r>
        <w:t>Explain</w:t>
      </w:r>
      <w:r w:rsidR="003F147E">
        <w:t xml:space="preserve"> that surveillance detection is not limited to law enforcement personnel.</w:t>
      </w:r>
    </w:p>
    <w:p w14:paraId="7070F461" w14:textId="77777777" w:rsidR="007E18D5" w:rsidRDefault="007E18D5" w:rsidP="007E18D5">
      <w:pPr>
        <w:pStyle w:val="ATABulletLevel01BodySlide"/>
      </w:pPr>
      <w:r>
        <w:t>Explain that e</w:t>
      </w:r>
      <w:r w:rsidRPr="00035694">
        <w:t>veryone working together serves as a force multiplier in protecting critical infrastructure and the community as a whole</w:t>
      </w:r>
      <w:r>
        <w:t>.</w:t>
      </w:r>
    </w:p>
    <w:p w14:paraId="2764C070" w14:textId="08918A9E" w:rsidR="003F147E" w:rsidRDefault="003F147E" w:rsidP="00CF7482">
      <w:pPr>
        <w:pStyle w:val="ATABulletLevel01BodySlide"/>
      </w:pPr>
      <w:r>
        <w:t>Tell participants how the following groups may be part of surveillance detection:</w:t>
      </w:r>
    </w:p>
    <w:p w14:paraId="5279A8EB" w14:textId="77777777" w:rsidR="003F147E" w:rsidRDefault="003F147E" w:rsidP="003F147E">
      <w:pPr>
        <w:pStyle w:val="ATABulletLevel02BodySlide"/>
      </w:pPr>
      <w:r>
        <w:t>Members of the community</w:t>
      </w:r>
    </w:p>
    <w:p w14:paraId="5BAF8A7C" w14:textId="422EE4F8" w:rsidR="003F147E" w:rsidRDefault="003F147E" w:rsidP="003F147E">
      <w:pPr>
        <w:pStyle w:val="ATABulletLevel03BodySlide"/>
      </w:pPr>
      <w:r>
        <w:t>Using community awareness programs such as “See Something, Say Something”</w:t>
      </w:r>
    </w:p>
    <w:p w14:paraId="2E5DD631" w14:textId="00E0CEB1" w:rsidR="003F147E" w:rsidRDefault="003F147E" w:rsidP="003F147E">
      <w:pPr>
        <w:pStyle w:val="ATABulletLevel03BodySlide"/>
      </w:pPr>
      <w:r>
        <w:t xml:space="preserve">Knowing what is </w:t>
      </w:r>
      <w:r w:rsidR="00EE533E">
        <w:t>usual and unusual</w:t>
      </w:r>
      <w:r>
        <w:t xml:space="preserve"> in their community</w:t>
      </w:r>
    </w:p>
    <w:p w14:paraId="1C12DB15" w14:textId="50BCC196" w:rsidR="003F147E" w:rsidRDefault="003F147E" w:rsidP="003F147E">
      <w:pPr>
        <w:pStyle w:val="ATABulletLevel03BodySlide"/>
      </w:pPr>
      <w:r>
        <w:t>Reporting unusual behavior or suspicious activities to law enforcement</w:t>
      </w:r>
    </w:p>
    <w:p w14:paraId="7860A710" w14:textId="77777777" w:rsidR="003F147E" w:rsidRDefault="003F147E" w:rsidP="003F147E">
      <w:pPr>
        <w:pStyle w:val="ATABulletLevel02BodySlide"/>
      </w:pPr>
      <w:r>
        <w:t>Critical infrastructure employees</w:t>
      </w:r>
    </w:p>
    <w:p w14:paraId="7A6D8C71" w14:textId="44575781" w:rsidR="003F147E" w:rsidRDefault="003F147E" w:rsidP="003F147E">
      <w:pPr>
        <w:pStyle w:val="ATABulletLevel03BodySlide"/>
      </w:pPr>
      <w:r>
        <w:t>Participating in employee awareness training</w:t>
      </w:r>
    </w:p>
    <w:p w14:paraId="27FA31DB" w14:textId="7282E1A2" w:rsidR="003F147E" w:rsidRDefault="003F147E" w:rsidP="003F147E">
      <w:pPr>
        <w:pStyle w:val="ATABulletLevel03BodySlide"/>
      </w:pPr>
      <w:r>
        <w:t xml:space="preserve">Knowing what is </w:t>
      </w:r>
      <w:r w:rsidR="00EE533E">
        <w:t xml:space="preserve">usual and unusual </w:t>
      </w:r>
      <w:r>
        <w:t>in their areas of responsibilities</w:t>
      </w:r>
    </w:p>
    <w:p w14:paraId="4462FE88" w14:textId="4492D9DD" w:rsidR="003F147E" w:rsidRDefault="003F147E" w:rsidP="003F147E">
      <w:pPr>
        <w:pStyle w:val="ATABulletLevel03BodySlide"/>
      </w:pPr>
      <w:r>
        <w:t>Reporting unusual behavior or suspicious activities to security personnel</w:t>
      </w:r>
    </w:p>
    <w:p w14:paraId="2EF5FFDC" w14:textId="28E557C4" w:rsidR="003F147E" w:rsidRDefault="00EE533E" w:rsidP="003F147E">
      <w:pPr>
        <w:pStyle w:val="ATABulletLevel02BodySlide"/>
      </w:pPr>
      <w:r>
        <w:t>Critical infrastructure s</w:t>
      </w:r>
      <w:r w:rsidR="003F147E">
        <w:t>ecurity personnel</w:t>
      </w:r>
    </w:p>
    <w:p w14:paraId="67EE59FF" w14:textId="2F393C08" w:rsidR="00EE533E" w:rsidRDefault="00EE533E" w:rsidP="00EE533E">
      <w:pPr>
        <w:pStyle w:val="ATABulletLevel03BodySlide"/>
      </w:pPr>
      <w:r>
        <w:t>Providing and participating in employee awareness training</w:t>
      </w:r>
    </w:p>
    <w:p w14:paraId="194EDCFB" w14:textId="5C012D0B" w:rsidR="003F147E" w:rsidRDefault="00EE533E" w:rsidP="00EE533E">
      <w:pPr>
        <w:pStyle w:val="ATABulletLevel03BodySlide"/>
      </w:pPr>
      <w:r>
        <w:t>Observing what is usual and unusual in their areas of responsibilities</w:t>
      </w:r>
    </w:p>
    <w:p w14:paraId="789B46B0" w14:textId="3429D9BC" w:rsidR="00EE533E" w:rsidRDefault="00EE533E" w:rsidP="00EE533E">
      <w:pPr>
        <w:pStyle w:val="ATABulletLevel03BodySlide"/>
      </w:pPr>
      <w:r>
        <w:t>Reporting unusual behavior or suspicious activities to law enforcement personnel</w:t>
      </w:r>
    </w:p>
    <w:p w14:paraId="55FD0136" w14:textId="57EA4164" w:rsidR="00EE533E" w:rsidRDefault="00EE533E" w:rsidP="00EE533E">
      <w:pPr>
        <w:pStyle w:val="ATABulletLevel03BodySlide"/>
      </w:pPr>
      <w:r>
        <w:t>Maintaining an incident log or database of all suspected and confirmed incidents in or near the critical infrastructure</w:t>
      </w:r>
    </w:p>
    <w:p w14:paraId="4610BDE5" w14:textId="0410E849" w:rsidR="00EE533E" w:rsidRDefault="00EE533E" w:rsidP="00EE533E">
      <w:pPr>
        <w:pStyle w:val="ATABulletLevel03BodySlide"/>
      </w:pPr>
      <w:r>
        <w:t>Analyzing suspected and confirmed incidents that occur in or near the critical infrastructure</w:t>
      </w:r>
    </w:p>
    <w:p w14:paraId="6875C19D" w14:textId="2E6555BE" w:rsidR="003F147E" w:rsidRDefault="003F147E" w:rsidP="003F147E">
      <w:pPr>
        <w:pStyle w:val="ATABulletLevel02BodySlide"/>
      </w:pPr>
      <w:r>
        <w:t>Law enforcement</w:t>
      </w:r>
    </w:p>
    <w:p w14:paraId="22C9F3D3" w14:textId="4508636F" w:rsidR="00B112E7" w:rsidRDefault="00EE533E" w:rsidP="00B112E7">
      <w:pPr>
        <w:pStyle w:val="ATABulletLevel03BodySlide"/>
      </w:pPr>
      <w:r>
        <w:t xml:space="preserve">Conducting </w:t>
      </w:r>
      <w:r w:rsidR="00B112E7">
        <w:t xml:space="preserve">a surveillance detection operation on high-threat assets — </w:t>
      </w:r>
      <w:r w:rsidR="000F1AA6">
        <w:t xml:space="preserve">Note: </w:t>
      </w:r>
      <w:r w:rsidR="00B112E7">
        <w:t>inform participants that ATA has a nine-day course on Surveillance Detection</w:t>
      </w:r>
    </w:p>
    <w:p w14:paraId="37DD1A94" w14:textId="389BB527" w:rsidR="00EE533E" w:rsidRDefault="00B112E7" w:rsidP="00B112E7">
      <w:pPr>
        <w:pStyle w:val="ATABulletLevel03BodySlide"/>
      </w:pPr>
      <w:proofErr w:type="spellStart"/>
      <w:r>
        <w:t>Countersurveillance</w:t>
      </w:r>
      <w:proofErr w:type="spellEnd"/>
      <w:r>
        <w:t xml:space="preserve"> on reports of surveillance</w:t>
      </w:r>
    </w:p>
    <w:p w14:paraId="0BA1C306" w14:textId="137057F0" w:rsidR="00EE533E" w:rsidRDefault="00EE533E" w:rsidP="00EE533E">
      <w:pPr>
        <w:pStyle w:val="ATABulletLevel03BodySlide"/>
      </w:pPr>
      <w:r>
        <w:t xml:space="preserve">Maintaining incident database </w:t>
      </w:r>
    </w:p>
    <w:p w14:paraId="36CA8B88" w14:textId="2EEC079B" w:rsidR="005F01AB" w:rsidRDefault="005F01AB" w:rsidP="00EE533E">
      <w:pPr>
        <w:pStyle w:val="ATABulletLevel03BodySlide"/>
      </w:pPr>
      <w:r>
        <w:t>Identifying hostile operatives</w:t>
      </w:r>
    </w:p>
    <w:p w14:paraId="10913D5E" w14:textId="4C9240EF" w:rsidR="005F01AB" w:rsidRDefault="005F01AB" w:rsidP="00EE533E">
      <w:pPr>
        <w:pStyle w:val="ATABulletLevel03BodySlide"/>
      </w:pPr>
      <w:r>
        <w:lastRenderedPageBreak/>
        <w:t>Analyzing data from all sources</w:t>
      </w:r>
    </w:p>
    <w:p w14:paraId="417F52A4" w14:textId="61E1082E" w:rsidR="005F01AB" w:rsidRDefault="005F01AB" w:rsidP="00EE533E">
      <w:pPr>
        <w:pStyle w:val="ATABulletLevel03BodySlide"/>
      </w:pPr>
      <w:r>
        <w:t>Gathering intelligence</w:t>
      </w:r>
    </w:p>
    <w:p w14:paraId="0894552B" w14:textId="77777777" w:rsidR="00B112E7" w:rsidRDefault="005F01AB" w:rsidP="00EE533E">
      <w:pPr>
        <w:pStyle w:val="ATABulletLevel03BodySlide"/>
      </w:pPr>
      <w:r>
        <w:t>Sharing information</w:t>
      </w:r>
    </w:p>
    <w:p w14:paraId="7ED1A732" w14:textId="77777777" w:rsidR="0080454A" w:rsidRDefault="0080454A" w:rsidP="00CB7C8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0454A" w:rsidRPr="00F61D07" w14:paraId="7087C3F9" w14:textId="77777777" w:rsidTr="00C4588B">
        <w:trPr>
          <w:trHeight w:val="432"/>
        </w:trPr>
        <w:tc>
          <w:tcPr>
            <w:tcW w:w="3968" w:type="pct"/>
            <w:shd w:val="clear" w:color="auto" w:fill="DDDDDD"/>
            <w:vAlign w:val="center"/>
          </w:tcPr>
          <w:p w14:paraId="6EE03290" w14:textId="6CD895DF" w:rsidR="0080454A" w:rsidRPr="00D4655D" w:rsidRDefault="0080454A" w:rsidP="00DC1B7B">
            <w:pPr>
              <w:pStyle w:val="ATASlideNoteHeading"/>
            </w:pPr>
            <w:r w:rsidRPr="00AA3B58">
              <w:t>Slide</w:t>
            </w:r>
            <w:r>
              <w:t xml:space="preserve"> </w:t>
            </w:r>
            <w:fldSimple w:instr=" SEQ ataslide \s ">
              <w:r w:rsidR="00D04CB0">
                <w:rPr>
                  <w:noProof/>
                </w:rPr>
                <w:t>6</w:t>
              </w:r>
            </w:fldSimple>
            <w:r>
              <w:rPr>
                <w:noProof/>
              </w:rPr>
              <w:t xml:space="preserve"> </w:t>
            </w:r>
            <w:r w:rsidR="00DC1B7B">
              <w:rPr>
                <w:noProof/>
              </w:rPr>
              <w:t>Information Collected through</w:t>
            </w:r>
            <w:r>
              <w:rPr>
                <w:noProof/>
              </w:rPr>
              <w:t xml:space="preserve"> </w:t>
            </w:r>
            <w:r w:rsidR="005F01AB">
              <w:rPr>
                <w:noProof/>
              </w:rPr>
              <w:t xml:space="preserve">Hostile </w:t>
            </w:r>
            <w:r>
              <w:rPr>
                <w:noProof/>
              </w:rPr>
              <w:t>Surveillance</w:t>
            </w:r>
          </w:p>
        </w:tc>
        <w:tc>
          <w:tcPr>
            <w:tcW w:w="344" w:type="pct"/>
            <w:shd w:val="clear" w:color="auto" w:fill="DDDDDD"/>
            <w:vAlign w:val="center"/>
          </w:tcPr>
          <w:p w14:paraId="2A00BE71" w14:textId="77777777" w:rsidR="0080454A" w:rsidRPr="005D57E5" w:rsidRDefault="0080454A" w:rsidP="00C4588B"/>
        </w:tc>
        <w:tc>
          <w:tcPr>
            <w:tcW w:w="345" w:type="pct"/>
            <w:shd w:val="clear" w:color="auto" w:fill="DDDDDD"/>
            <w:vAlign w:val="center"/>
          </w:tcPr>
          <w:p w14:paraId="7996BFC0" w14:textId="77777777" w:rsidR="0080454A" w:rsidRPr="00DF2552" w:rsidRDefault="0080454A" w:rsidP="0080454A"/>
        </w:tc>
        <w:tc>
          <w:tcPr>
            <w:tcW w:w="344" w:type="pct"/>
            <w:shd w:val="clear" w:color="auto" w:fill="DDDDDD"/>
            <w:vAlign w:val="center"/>
          </w:tcPr>
          <w:p w14:paraId="27472CA0" w14:textId="77777777" w:rsidR="0080454A" w:rsidRPr="005D57E5" w:rsidRDefault="0080454A" w:rsidP="0080454A"/>
        </w:tc>
      </w:tr>
      <w:tr w:rsidR="0080454A" w:rsidRPr="00F61D07" w14:paraId="0547024E" w14:textId="77777777" w:rsidTr="00A60425">
        <w:trPr>
          <w:cantSplit/>
        </w:trPr>
        <w:tc>
          <w:tcPr>
            <w:tcW w:w="5000" w:type="pct"/>
            <w:gridSpan w:val="4"/>
            <w:shd w:val="clear" w:color="auto" w:fill="EAEAEA"/>
            <w:tcMar>
              <w:left w:w="72" w:type="dxa"/>
              <w:right w:w="72" w:type="dxa"/>
            </w:tcMar>
          </w:tcPr>
          <w:p w14:paraId="5DBEDB94" w14:textId="2DBC63B3" w:rsidR="0080454A" w:rsidRDefault="003B02E4" w:rsidP="0080454A">
            <w:pPr>
              <w:pStyle w:val="ATABulletLevel01BodySlide"/>
            </w:pPr>
            <w:r>
              <w:t>Depends on t</w:t>
            </w:r>
            <w:r w:rsidR="00403C8C">
              <w:t>ype of target and attack</w:t>
            </w:r>
          </w:p>
          <w:p w14:paraId="766954EC" w14:textId="312DEFAC" w:rsidR="00403C8C" w:rsidRDefault="003B02E4" w:rsidP="0080454A">
            <w:pPr>
              <w:pStyle w:val="ATABulletLevel01BodySlide"/>
            </w:pPr>
            <w:r>
              <w:t>Information about facilities, personnel, and procedures</w:t>
            </w:r>
          </w:p>
          <w:p w14:paraId="23761D19" w14:textId="6BC76306" w:rsidR="003B02E4" w:rsidRPr="00B7142E" w:rsidRDefault="003B02E4" w:rsidP="0080454A">
            <w:pPr>
              <w:pStyle w:val="ATABulletLevel01BodySlide"/>
            </w:pPr>
            <w:r>
              <w:t>Information about special events</w:t>
            </w:r>
          </w:p>
        </w:tc>
      </w:tr>
      <w:tr w:rsidR="0080454A" w:rsidRPr="00F61D07" w14:paraId="21BADD50" w14:textId="77777777" w:rsidTr="00C4588B">
        <w:tc>
          <w:tcPr>
            <w:tcW w:w="5000" w:type="pct"/>
            <w:gridSpan w:val="4"/>
            <w:shd w:val="clear" w:color="auto" w:fill="EAEAEA"/>
            <w:vAlign w:val="center"/>
          </w:tcPr>
          <w:p w14:paraId="103022FC" w14:textId="77777777" w:rsidR="0080454A" w:rsidRPr="0020077B" w:rsidRDefault="0080454A" w:rsidP="00C4588B">
            <w:pPr>
              <w:pStyle w:val="ATAGraphicDescription"/>
            </w:pPr>
            <w:r w:rsidRPr="0020077B">
              <w:t xml:space="preserve">Graphic Description: </w:t>
            </w:r>
            <w:r>
              <w:t>No Graphic</w:t>
            </w:r>
          </w:p>
        </w:tc>
      </w:tr>
    </w:tbl>
    <w:p w14:paraId="18C90FA5" w14:textId="77777777" w:rsidR="0080454A" w:rsidRDefault="0080454A" w:rsidP="0080454A">
      <w:pPr>
        <w:pStyle w:val="ATABody"/>
      </w:pPr>
    </w:p>
    <w:p w14:paraId="7469EEA7" w14:textId="6213777B" w:rsidR="0080454A" w:rsidRDefault="0080454A" w:rsidP="0080454A">
      <w:pPr>
        <w:pStyle w:val="ATABulletLevel01BodySlide"/>
      </w:pPr>
      <w:r w:rsidRPr="003752AB">
        <w:t>Explain that</w:t>
      </w:r>
      <w:r>
        <w:t xml:space="preserve"> </w:t>
      </w:r>
      <w:r w:rsidR="00403C8C">
        <w:t xml:space="preserve">there is an unlimited amount of information that </w:t>
      </w:r>
      <w:r w:rsidR="00000700">
        <w:t>can be collected by</w:t>
      </w:r>
      <w:r w:rsidR="00403C8C">
        <w:t xml:space="preserve"> </w:t>
      </w:r>
      <w:r w:rsidR="005F01AB">
        <w:t xml:space="preserve">hostile </w:t>
      </w:r>
      <w:r w:rsidR="00403C8C">
        <w:t>surveillance — the information collected depends upon the target and type of attack that is being planned</w:t>
      </w:r>
      <w:r>
        <w:t xml:space="preserve">. </w:t>
      </w:r>
    </w:p>
    <w:p w14:paraId="16169471" w14:textId="4CE5F893" w:rsidR="00403C8C" w:rsidRDefault="00403C8C" w:rsidP="0080454A">
      <w:pPr>
        <w:pStyle w:val="ATABulletLevel01BodySlide"/>
      </w:pPr>
      <w:r>
        <w:t xml:space="preserve">Tell participants that some common types of information are: </w:t>
      </w:r>
    </w:p>
    <w:p w14:paraId="7B497A4E" w14:textId="2145B908" w:rsidR="00403C8C" w:rsidRDefault="00403C8C" w:rsidP="00403C8C">
      <w:pPr>
        <w:pStyle w:val="ATABulletLevel02BodySlide"/>
      </w:pPr>
      <w:r>
        <w:t>Information about facilities and personnel</w:t>
      </w:r>
    </w:p>
    <w:p w14:paraId="07D2034A" w14:textId="247358AA" w:rsidR="00403C8C" w:rsidRDefault="00403C8C" w:rsidP="00403C8C">
      <w:pPr>
        <w:pStyle w:val="ATABulletLevel03BodySlide"/>
      </w:pPr>
      <w:r>
        <w:t>Locations and numbers of security personnel and cameras</w:t>
      </w:r>
    </w:p>
    <w:p w14:paraId="0AD83B9B" w14:textId="5FF2173B" w:rsidR="00403C8C" w:rsidRDefault="00403C8C" w:rsidP="00403C8C">
      <w:pPr>
        <w:pStyle w:val="ATABulletLevel03BodySlide"/>
      </w:pPr>
      <w:r>
        <w:t>Facility layout, including access and egress routes</w:t>
      </w:r>
    </w:p>
    <w:p w14:paraId="35E9A880" w14:textId="4494B838" w:rsidR="00403C8C" w:rsidRDefault="00403C8C" w:rsidP="00403C8C">
      <w:pPr>
        <w:pStyle w:val="ATABulletLevel03BodySlide"/>
      </w:pPr>
      <w:r>
        <w:t>Security and visitor processes and procedures</w:t>
      </w:r>
    </w:p>
    <w:p w14:paraId="1E00B6FE" w14:textId="2B5934E0" w:rsidR="003E2757" w:rsidRDefault="003B02E4" w:rsidP="00403C8C">
      <w:pPr>
        <w:pStyle w:val="ATABulletLevel03BodySlide"/>
      </w:pPr>
      <w:r>
        <w:t>Crowd data (</w:t>
      </w:r>
      <w:r w:rsidR="00785CA6">
        <w:t xml:space="preserve">determine </w:t>
      </w:r>
      <w:r>
        <w:t xml:space="preserve">when </w:t>
      </w:r>
      <w:r w:rsidR="00785CA6">
        <w:t>will</w:t>
      </w:r>
      <w:r>
        <w:t xml:space="preserve"> the site </w:t>
      </w:r>
      <w:r w:rsidR="00785CA6">
        <w:t xml:space="preserve">be </w:t>
      </w:r>
      <w:r>
        <w:t>most crowded)</w:t>
      </w:r>
    </w:p>
    <w:p w14:paraId="0A29FFB8" w14:textId="51A7EB86" w:rsidR="00403C8C" w:rsidRDefault="00403C8C" w:rsidP="00403C8C">
      <w:pPr>
        <w:pStyle w:val="ATABulletLevel03BodySlide"/>
      </w:pPr>
      <w:r>
        <w:t xml:space="preserve">Timing of routine </w:t>
      </w:r>
      <w:r w:rsidR="003E2757">
        <w:t>procedures or occurrences</w:t>
      </w:r>
    </w:p>
    <w:p w14:paraId="6A90803E" w14:textId="19B37B57" w:rsidR="00403C8C" w:rsidRDefault="00403C8C" w:rsidP="00403C8C">
      <w:pPr>
        <w:pStyle w:val="ATABulletLevel03BodySlide"/>
      </w:pPr>
      <w:r>
        <w:t>Security equipment, including badges and uniforms</w:t>
      </w:r>
    </w:p>
    <w:p w14:paraId="1F945CA9" w14:textId="5C18657C" w:rsidR="00403C8C" w:rsidRDefault="00403C8C" w:rsidP="00403C8C">
      <w:pPr>
        <w:pStyle w:val="ATABulletLevel03BodySlide"/>
      </w:pPr>
      <w:r>
        <w:t>Maintenance and cleaning personnel and procedures</w:t>
      </w:r>
    </w:p>
    <w:p w14:paraId="2EFA365E" w14:textId="01642483" w:rsidR="00403C8C" w:rsidRDefault="00403C8C" w:rsidP="00403C8C">
      <w:pPr>
        <w:pStyle w:val="ATABulletLevel03BodySlide"/>
      </w:pPr>
      <w:r>
        <w:t>Access requirements for restricted or employee-only areas</w:t>
      </w:r>
    </w:p>
    <w:p w14:paraId="2754F5BD" w14:textId="1DAA0101" w:rsidR="00403C8C" w:rsidRDefault="00403C8C" w:rsidP="00403C8C">
      <w:pPr>
        <w:pStyle w:val="ATABulletLevel03BodySlide"/>
      </w:pPr>
      <w:r>
        <w:t>Parking facility access and operations</w:t>
      </w:r>
    </w:p>
    <w:p w14:paraId="67BECC21" w14:textId="307359CC" w:rsidR="00403C8C" w:rsidRDefault="00403C8C" w:rsidP="00403C8C">
      <w:pPr>
        <w:pStyle w:val="ATABulletLevel02BodySlide"/>
      </w:pPr>
      <w:r>
        <w:t xml:space="preserve">Information about </w:t>
      </w:r>
      <w:r w:rsidR="003B02E4">
        <w:t>special</w:t>
      </w:r>
      <w:r>
        <w:t xml:space="preserve"> events</w:t>
      </w:r>
    </w:p>
    <w:p w14:paraId="2BEB8AC3" w14:textId="00EC8DBC" w:rsidR="00403C8C" w:rsidRDefault="003B02E4" w:rsidP="00403C8C">
      <w:pPr>
        <w:pStyle w:val="ATABulletLevel03BodySlide"/>
      </w:pPr>
      <w:r>
        <w:t>Event-specific information</w:t>
      </w:r>
    </w:p>
    <w:p w14:paraId="0E06194D" w14:textId="60A4942F" w:rsidR="003B02E4" w:rsidRDefault="003B02E4" w:rsidP="00403C8C">
      <w:pPr>
        <w:pStyle w:val="ATABulletLevel03BodySlide"/>
      </w:pPr>
      <w:r>
        <w:t>Event timing</w:t>
      </w:r>
    </w:p>
    <w:p w14:paraId="3203455A" w14:textId="1764D967" w:rsidR="003E2757" w:rsidRDefault="003E2757" w:rsidP="00403C8C">
      <w:pPr>
        <w:pStyle w:val="ATABulletLevel03BodySlide"/>
      </w:pPr>
      <w:r>
        <w:t>Arrivals and departures of notable guests</w:t>
      </w:r>
    </w:p>
    <w:p w14:paraId="3933E855" w14:textId="12EB71C2" w:rsidR="003E2757" w:rsidRDefault="003E2757" w:rsidP="00403C8C">
      <w:pPr>
        <w:pStyle w:val="ATABulletLevel03BodySlide"/>
      </w:pPr>
      <w:r>
        <w:t>Crowd data (when the event or venue might be the most crowded</w:t>
      </w:r>
      <w:r w:rsidR="003B02E4">
        <w:t xml:space="preserve"> during the event</w:t>
      </w:r>
      <w:r>
        <w:t>)</w:t>
      </w:r>
    </w:p>
    <w:p w14:paraId="6D77E4EC" w14:textId="3BEE26EC" w:rsidR="003B02E4" w:rsidRDefault="003B02E4" w:rsidP="00403C8C">
      <w:pPr>
        <w:pStyle w:val="ATABulletLevel03BodySlide"/>
      </w:pPr>
      <w:r>
        <w:t>Access requirements for those attending the event</w:t>
      </w:r>
    </w:p>
    <w:p w14:paraId="2B96314D" w14:textId="6D5D65EA" w:rsidR="003B02E4" w:rsidRDefault="003B02E4" w:rsidP="00403C8C">
      <w:pPr>
        <w:pStyle w:val="ATABulletLevel03BodySlide"/>
      </w:pPr>
      <w:r>
        <w:t xml:space="preserve">Parking facility access and operations </w:t>
      </w:r>
    </w:p>
    <w:p w14:paraId="2D9179F1" w14:textId="77777777" w:rsidR="00CB7C87" w:rsidRDefault="00CB7C87" w:rsidP="00CB7C87">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CB7C87" w14:paraId="6862E430" w14:textId="77777777" w:rsidTr="00C4588B">
        <w:trPr>
          <w:trHeight w:val="432"/>
        </w:trPr>
        <w:tc>
          <w:tcPr>
            <w:tcW w:w="8109" w:type="dxa"/>
            <w:shd w:val="clear" w:color="auto" w:fill="auto"/>
            <w:vAlign w:val="center"/>
          </w:tcPr>
          <w:p w14:paraId="40FFD5E9" w14:textId="184E32F8" w:rsidR="00CB7C87" w:rsidRPr="00EB497D" w:rsidRDefault="00CB7C87" w:rsidP="002A20E5">
            <w:pPr>
              <w:pStyle w:val="ATATopicHeading"/>
              <w:keepNext/>
              <w:keepLines/>
            </w:pPr>
            <w:r w:rsidRPr="00807F5D">
              <w:lastRenderedPageBreak/>
              <w:t>Topic</w:t>
            </w:r>
            <w:r w:rsidRPr="005C650F">
              <w:t xml:space="preserve">: </w:t>
            </w:r>
            <w:r>
              <w:t xml:space="preserve">Potential Targets of </w:t>
            </w:r>
            <w:r w:rsidR="005F01AB">
              <w:t xml:space="preserve">Hostile </w:t>
            </w:r>
            <w:r>
              <w:t>Surveillance</w:t>
            </w:r>
          </w:p>
        </w:tc>
        <w:tc>
          <w:tcPr>
            <w:tcW w:w="1261" w:type="dxa"/>
            <w:shd w:val="clear" w:color="auto" w:fill="auto"/>
            <w:vAlign w:val="center"/>
          </w:tcPr>
          <w:p w14:paraId="31BE30CD" w14:textId="33DF3C00" w:rsidR="00CB7C87" w:rsidRPr="00EB497D" w:rsidRDefault="00CB7C87" w:rsidP="00000700">
            <w:pPr>
              <w:pStyle w:val="ATATopicTime"/>
              <w:keepNext/>
              <w:keepLines/>
            </w:pPr>
            <w:r>
              <w:t>5</w:t>
            </w:r>
            <w:r w:rsidRPr="00EB497D">
              <w:t xml:space="preserve"> Minutes</w:t>
            </w:r>
          </w:p>
        </w:tc>
      </w:tr>
    </w:tbl>
    <w:p w14:paraId="34D8FCB9" w14:textId="77777777" w:rsidR="00CB7C87" w:rsidRDefault="00CB7C87" w:rsidP="00000700">
      <w:pPr>
        <w:pStyle w:val="ATABody"/>
        <w:keepNext/>
        <w:keepLines/>
      </w:pPr>
    </w:p>
    <w:p w14:paraId="036425A5" w14:textId="77777777" w:rsidR="00CB7C87" w:rsidRDefault="00CB7C87" w:rsidP="00000700">
      <w:pPr>
        <w:pStyle w:val="ATABody"/>
        <w:keepNext/>
        <w:keepLines/>
      </w:pPr>
      <w:r>
        <w:t>Enabling Learning Objective:</w:t>
      </w:r>
    </w:p>
    <w:p w14:paraId="4828FEE1" w14:textId="26C7DD8E" w:rsidR="00CB7C87" w:rsidRDefault="00CB7C87" w:rsidP="00000700">
      <w:pPr>
        <w:pStyle w:val="ATABulletLevel01BodySlide"/>
        <w:keepNext/>
        <w:keepLines/>
      </w:pPr>
      <w:r>
        <w:t xml:space="preserve">Identify potential targets of </w:t>
      </w:r>
      <w:r w:rsidR="00FA1D64">
        <w:t>hostile</w:t>
      </w:r>
      <w:r>
        <w:t xml:space="preserve"> surveillance.</w:t>
      </w:r>
    </w:p>
    <w:p w14:paraId="6882C8AD" w14:textId="67C6E49D" w:rsidR="00CB7C87" w:rsidRDefault="00CB7C87" w:rsidP="00000700">
      <w:pPr>
        <w:pStyle w:val="ATABody"/>
        <w:keepNext/>
        <w:keepLines/>
      </w:pPr>
      <w:r>
        <w:t xml:space="preserve">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D97F67" w:rsidRPr="00F61D07" w14:paraId="294F692F" w14:textId="77777777" w:rsidTr="00D97F67">
        <w:trPr>
          <w:trHeight w:val="432"/>
        </w:trPr>
        <w:tc>
          <w:tcPr>
            <w:tcW w:w="4657" w:type="pct"/>
            <w:shd w:val="clear" w:color="auto" w:fill="DDDDDD"/>
            <w:vAlign w:val="center"/>
          </w:tcPr>
          <w:p w14:paraId="4FF6E2FB" w14:textId="77777777" w:rsidR="004D310B" w:rsidRDefault="00D97F67" w:rsidP="00D11D55">
            <w:pPr>
              <w:pStyle w:val="ATASlideNoteHeading"/>
              <w:rPr>
                <w:noProof/>
              </w:rPr>
            </w:pPr>
            <w:r w:rsidRPr="00AA3B58">
              <w:t>Slide</w:t>
            </w:r>
            <w:r>
              <w:t xml:space="preserve"> </w:t>
            </w:r>
            <w:fldSimple w:instr=" SEQ ataslide \s ">
              <w:r w:rsidR="00D04CB0">
                <w:rPr>
                  <w:noProof/>
                </w:rPr>
                <w:t>7</w:t>
              </w:r>
            </w:fldSimple>
            <w:r>
              <w:rPr>
                <w:noProof/>
              </w:rPr>
              <w:t xml:space="preserve"> Categories of Critical Infrastructure as Targets (1 of 2)</w:t>
            </w:r>
          </w:p>
          <w:p w14:paraId="5A31DE02" w14:textId="121ADA03" w:rsidR="00D97F67" w:rsidRPr="00DF2552" w:rsidRDefault="00D97F67" w:rsidP="00ED0B22">
            <w:pPr>
              <w:pStyle w:val="ATASlideNoteHeading"/>
            </w:pPr>
            <w:r>
              <w:rPr>
                <w:noProof/>
              </w:rPr>
              <w:t>(</w:t>
            </w:r>
            <w:r w:rsidR="00ED0B22">
              <w:rPr>
                <w:noProof/>
              </w:rPr>
              <w:t>Workbook</w:t>
            </w:r>
            <w:r>
              <w:rPr>
                <w:noProof/>
              </w:rPr>
              <w:t xml:space="preserve"> 8.</w:t>
            </w:r>
            <w:r w:rsidR="00D11D55">
              <w:rPr>
                <w:noProof/>
              </w:rPr>
              <w:t>1</w:t>
            </w:r>
            <w:r>
              <w:rPr>
                <w:noProof/>
              </w:rPr>
              <w:t xml:space="preserve">) </w:t>
            </w:r>
          </w:p>
        </w:tc>
        <w:tc>
          <w:tcPr>
            <w:tcW w:w="343" w:type="pct"/>
            <w:shd w:val="clear" w:color="auto" w:fill="DDDDDD"/>
            <w:vAlign w:val="center"/>
          </w:tcPr>
          <w:p w14:paraId="461EDEA0" w14:textId="2B64588C" w:rsidR="00D97F67" w:rsidRPr="005D57E5" w:rsidRDefault="00ED0B22" w:rsidP="00C4588B">
            <w:r>
              <w:rPr>
                <w:noProof/>
              </w:rPr>
              <w:drawing>
                <wp:inline distT="0" distB="0" distL="0" distR="0" wp14:anchorId="61CC952C" wp14:editId="420DEDB0">
                  <wp:extent cx="274320"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CB7C87" w:rsidRPr="00F61D07" w14:paraId="46F3034C" w14:textId="77777777" w:rsidTr="00527F58">
        <w:trPr>
          <w:cantSplit/>
        </w:trPr>
        <w:tc>
          <w:tcPr>
            <w:tcW w:w="5000" w:type="pct"/>
            <w:gridSpan w:val="2"/>
            <w:shd w:val="clear" w:color="auto" w:fill="EAEAEA"/>
            <w:tcMar>
              <w:left w:w="72" w:type="dxa"/>
              <w:right w:w="72" w:type="dxa"/>
            </w:tcMar>
          </w:tcPr>
          <w:p w14:paraId="3EF1FC3A" w14:textId="60198395" w:rsidR="00CB7C87" w:rsidRDefault="00FF08CE" w:rsidP="00C4588B">
            <w:pPr>
              <w:pStyle w:val="ATABulletLevel01BodySlide"/>
            </w:pPr>
            <w:r>
              <w:t>Banking and finance</w:t>
            </w:r>
          </w:p>
          <w:p w14:paraId="3D10A8BB" w14:textId="240D1036" w:rsidR="00FF08CE" w:rsidRDefault="00FF08CE" w:rsidP="00C4588B">
            <w:pPr>
              <w:pStyle w:val="ATABulletLevel01BodySlide"/>
            </w:pPr>
            <w:r>
              <w:t>Chemical</w:t>
            </w:r>
            <w:r w:rsidR="001264F6">
              <w:t xml:space="preserve"> sector</w:t>
            </w:r>
          </w:p>
          <w:p w14:paraId="54F1B955" w14:textId="77777777" w:rsidR="00FF08CE" w:rsidRDefault="00FF08CE" w:rsidP="00C4588B">
            <w:pPr>
              <w:pStyle w:val="ATABulletLevel01BodySlide"/>
            </w:pPr>
            <w:r>
              <w:t>Commercial facilities</w:t>
            </w:r>
          </w:p>
          <w:p w14:paraId="722D7470" w14:textId="5135C21A" w:rsidR="00FF08CE" w:rsidRDefault="00FF08CE" w:rsidP="00C4588B">
            <w:pPr>
              <w:pStyle w:val="ATABulletLevel01BodySlide"/>
            </w:pPr>
            <w:r>
              <w:t>Communications</w:t>
            </w:r>
          </w:p>
          <w:p w14:paraId="5DA22475" w14:textId="77777777" w:rsidR="00FF08CE" w:rsidRDefault="00FF08CE" w:rsidP="00C4588B">
            <w:pPr>
              <w:pStyle w:val="ATABulletLevel01BodySlide"/>
            </w:pPr>
            <w:r>
              <w:t>Critical manufacturing</w:t>
            </w:r>
          </w:p>
          <w:p w14:paraId="0F9FBC78" w14:textId="792428E8" w:rsidR="00FF08CE" w:rsidRDefault="00FF08CE" w:rsidP="00C4588B">
            <w:pPr>
              <w:pStyle w:val="ATABulletLevel01BodySlide"/>
            </w:pPr>
            <w:r>
              <w:t>Dams</w:t>
            </w:r>
          </w:p>
          <w:p w14:paraId="4B8A306B" w14:textId="77777777" w:rsidR="00FF08CE" w:rsidRDefault="00FF08CE" w:rsidP="00C4588B">
            <w:pPr>
              <w:pStyle w:val="ATABulletLevel01BodySlide"/>
            </w:pPr>
            <w:r>
              <w:t>Defense industrial base</w:t>
            </w:r>
          </w:p>
          <w:p w14:paraId="6682E75F" w14:textId="2EDCB461" w:rsidR="00FF08CE" w:rsidRPr="00B7142E" w:rsidRDefault="00FF08CE" w:rsidP="00D97F67">
            <w:pPr>
              <w:pStyle w:val="ATABulletLevel01BodySlide"/>
            </w:pPr>
            <w:r>
              <w:t xml:space="preserve">Emergency services </w:t>
            </w:r>
          </w:p>
        </w:tc>
      </w:tr>
      <w:tr w:rsidR="00CB7C87" w:rsidRPr="00F61D07" w14:paraId="69ECCFB1" w14:textId="77777777" w:rsidTr="00C4588B">
        <w:tc>
          <w:tcPr>
            <w:tcW w:w="5000" w:type="pct"/>
            <w:gridSpan w:val="2"/>
            <w:shd w:val="clear" w:color="auto" w:fill="EAEAEA"/>
            <w:vAlign w:val="center"/>
          </w:tcPr>
          <w:p w14:paraId="73D26800" w14:textId="77777777" w:rsidR="00CB7C87" w:rsidRPr="0020077B" w:rsidRDefault="00CB7C87" w:rsidP="00C4588B">
            <w:pPr>
              <w:pStyle w:val="ATAGraphicDescription"/>
            </w:pPr>
            <w:r w:rsidRPr="0020077B">
              <w:t xml:space="preserve">Graphic Description: </w:t>
            </w:r>
            <w:r>
              <w:t>No Graphic</w:t>
            </w:r>
          </w:p>
        </w:tc>
      </w:tr>
    </w:tbl>
    <w:p w14:paraId="2F25BE70" w14:textId="77777777" w:rsidR="00D97F67" w:rsidRDefault="00D97F67" w:rsidP="00D97F6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23"/>
        <w:gridCol w:w="643"/>
      </w:tblGrid>
      <w:tr w:rsidR="00D97F67" w:rsidRPr="00F61D07" w14:paraId="65AB362B" w14:textId="77777777" w:rsidTr="00D81C12">
        <w:trPr>
          <w:trHeight w:val="432"/>
        </w:trPr>
        <w:tc>
          <w:tcPr>
            <w:tcW w:w="4657" w:type="pct"/>
            <w:shd w:val="clear" w:color="auto" w:fill="DDDDDD"/>
            <w:vAlign w:val="center"/>
          </w:tcPr>
          <w:p w14:paraId="242ED6D4" w14:textId="77777777" w:rsidR="004D310B" w:rsidRDefault="00D97F67" w:rsidP="00D11D55">
            <w:pPr>
              <w:pStyle w:val="ATASlideNoteHeading"/>
              <w:rPr>
                <w:noProof/>
              </w:rPr>
            </w:pPr>
            <w:r w:rsidRPr="00AA3B58">
              <w:t>Slide</w:t>
            </w:r>
            <w:r>
              <w:t xml:space="preserve"> </w:t>
            </w:r>
            <w:fldSimple w:instr=" SEQ ataslide \s ">
              <w:r w:rsidR="00D04CB0">
                <w:rPr>
                  <w:noProof/>
                </w:rPr>
                <w:t>8</w:t>
              </w:r>
            </w:fldSimple>
            <w:r>
              <w:rPr>
                <w:noProof/>
              </w:rPr>
              <w:t xml:space="preserve"> Categories of Critical Infrastructure as Targets (2 of 2) </w:t>
            </w:r>
          </w:p>
          <w:p w14:paraId="56078FA6" w14:textId="06819994" w:rsidR="00D97F67" w:rsidRPr="00DF2552" w:rsidRDefault="00D97F67" w:rsidP="00ED0B22">
            <w:pPr>
              <w:pStyle w:val="ATASlideNoteHeading"/>
            </w:pPr>
            <w:r>
              <w:rPr>
                <w:noProof/>
              </w:rPr>
              <w:t>(</w:t>
            </w:r>
            <w:r w:rsidR="00ED0B22">
              <w:rPr>
                <w:noProof/>
              </w:rPr>
              <w:t>Workbook</w:t>
            </w:r>
            <w:r>
              <w:rPr>
                <w:noProof/>
              </w:rPr>
              <w:t xml:space="preserve"> 8.</w:t>
            </w:r>
            <w:r w:rsidR="00D11D55">
              <w:rPr>
                <w:noProof/>
              </w:rPr>
              <w:t>1</w:t>
            </w:r>
            <w:r>
              <w:rPr>
                <w:noProof/>
              </w:rPr>
              <w:t xml:space="preserve">) </w:t>
            </w:r>
          </w:p>
        </w:tc>
        <w:tc>
          <w:tcPr>
            <w:tcW w:w="343" w:type="pct"/>
            <w:shd w:val="clear" w:color="auto" w:fill="DDDDDD"/>
            <w:vAlign w:val="center"/>
          </w:tcPr>
          <w:p w14:paraId="7B1EBFA6" w14:textId="495D4FB3" w:rsidR="00D97F67" w:rsidRPr="005D57E5" w:rsidRDefault="00ED0B22" w:rsidP="00D81C12">
            <w:r>
              <w:rPr>
                <w:noProof/>
              </w:rPr>
              <w:drawing>
                <wp:inline distT="0" distB="0" distL="0" distR="0" wp14:anchorId="1BC7711A" wp14:editId="4D4ABB93">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97F67" w:rsidRPr="00F61D07" w14:paraId="2CEF5DDE" w14:textId="77777777" w:rsidTr="00D81C12">
        <w:tc>
          <w:tcPr>
            <w:tcW w:w="5000" w:type="pct"/>
            <w:gridSpan w:val="2"/>
            <w:shd w:val="clear" w:color="auto" w:fill="EAEAEA"/>
            <w:tcMar>
              <w:left w:w="72" w:type="dxa"/>
              <w:right w:w="72" w:type="dxa"/>
            </w:tcMar>
          </w:tcPr>
          <w:p w14:paraId="26723454" w14:textId="77777777" w:rsidR="00D97F67" w:rsidRDefault="00D97F67" w:rsidP="00D81C12">
            <w:pPr>
              <w:pStyle w:val="ATABulletLevel01BodySlide"/>
            </w:pPr>
            <w:r>
              <w:t>Energy</w:t>
            </w:r>
          </w:p>
          <w:p w14:paraId="064E4A9E" w14:textId="77777777" w:rsidR="00D97F67" w:rsidRDefault="00D97F67" w:rsidP="00D81C12">
            <w:pPr>
              <w:pStyle w:val="ATABulletLevel01BodySlide"/>
            </w:pPr>
            <w:r>
              <w:t>Food and agriculture</w:t>
            </w:r>
          </w:p>
          <w:p w14:paraId="0491498C" w14:textId="77777777" w:rsidR="00D97F67" w:rsidRDefault="00D97F67" w:rsidP="00D81C12">
            <w:pPr>
              <w:pStyle w:val="ATABulletLevel01BodySlide"/>
            </w:pPr>
            <w:r>
              <w:t xml:space="preserve">Government facilities and national monuments </w:t>
            </w:r>
          </w:p>
          <w:p w14:paraId="54BF3189" w14:textId="42A6B359" w:rsidR="00D97F67" w:rsidRDefault="00D97F67" w:rsidP="00D81C12">
            <w:pPr>
              <w:pStyle w:val="ATABulletLevel01BodySlide"/>
            </w:pPr>
            <w:r>
              <w:t>Health</w:t>
            </w:r>
            <w:r w:rsidR="005A5D2F">
              <w:t xml:space="preserve"> </w:t>
            </w:r>
            <w:r>
              <w:t>care and public health facilities</w:t>
            </w:r>
          </w:p>
          <w:p w14:paraId="45DC3F05" w14:textId="77777777" w:rsidR="00D97F67" w:rsidRDefault="00D97F67" w:rsidP="00D81C12">
            <w:pPr>
              <w:pStyle w:val="ATABulletLevel01BodySlide"/>
            </w:pPr>
            <w:r>
              <w:t>Information technology</w:t>
            </w:r>
          </w:p>
          <w:p w14:paraId="2D6A6C06" w14:textId="77777777" w:rsidR="00D97F67" w:rsidRDefault="00D97F67" w:rsidP="00D81C12">
            <w:pPr>
              <w:pStyle w:val="ATABulletLevel01BodySlide"/>
            </w:pPr>
            <w:r>
              <w:t>Nuclear reactors, materials, and waste</w:t>
            </w:r>
          </w:p>
          <w:p w14:paraId="66BEE769" w14:textId="77777777" w:rsidR="00D97F67" w:rsidRDefault="00D97F67" w:rsidP="00D81C12">
            <w:pPr>
              <w:pStyle w:val="ATABulletLevel01BodySlide"/>
            </w:pPr>
            <w:r>
              <w:t>Transportation, postal, and shipping systems</w:t>
            </w:r>
          </w:p>
          <w:p w14:paraId="44C0A10E" w14:textId="77777777" w:rsidR="00D97F67" w:rsidRPr="00B7142E" w:rsidRDefault="00D97F67" w:rsidP="00D81C12">
            <w:pPr>
              <w:pStyle w:val="ATABulletLevel01BodySlide"/>
            </w:pPr>
            <w:r>
              <w:t xml:space="preserve">Water </w:t>
            </w:r>
          </w:p>
        </w:tc>
      </w:tr>
      <w:tr w:rsidR="00D97F67" w:rsidRPr="00F61D07" w14:paraId="35FEB74F" w14:textId="77777777" w:rsidTr="00D81C12">
        <w:tc>
          <w:tcPr>
            <w:tcW w:w="5000" w:type="pct"/>
            <w:gridSpan w:val="2"/>
            <w:shd w:val="clear" w:color="auto" w:fill="EAEAEA"/>
            <w:vAlign w:val="center"/>
          </w:tcPr>
          <w:p w14:paraId="75F0E7EF" w14:textId="77777777" w:rsidR="00D97F67" w:rsidRPr="0020077B" w:rsidRDefault="00D97F67" w:rsidP="00D81C12">
            <w:pPr>
              <w:pStyle w:val="ATAGraphicDescription"/>
            </w:pPr>
            <w:r w:rsidRPr="0020077B">
              <w:t xml:space="preserve">Graphic Description: </w:t>
            </w:r>
            <w:r>
              <w:t>No Graphic</w:t>
            </w:r>
          </w:p>
        </w:tc>
      </w:tr>
    </w:tbl>
    <w:p w14:paraId="3CE8B7B5" w14:textId="77777777" w:rsidR="00CB7C87" w:rsidRDefault="00CB7C87" w:rsidP="00CB7C87">
      <w:pPr>
        <w:pStyle w:val="ATABody"/>
      </w:pPr>
    </w:p>
    <w:p w14:paraId="71879C42" w14:textId="06F8B320" w:rsidR="002C5D82" w:rsidRDefault="00893332" w:rsidP="00DC1B7B">
      <w:pPr>
        <w:pStyle w:val="ATABulletLevel01BodySlide"/>
      </w:pPr>
      <w:r>
        <w:t>Remind participants of</w:t>
      </w:r>
      <w:r w:rsidR="005525C0">
        <w:t xml:space="preserve"> the categories of critical infrastructure discussed in </w:t>
      </w:r>
      <w:r w:rsidR="005525C0" w:rsidRPr="00FA46FD">
        <w:rPr>
          <w:i/>
        </w:rPr>
        <w:t xml:space="preserve">Module </w:t>
      </w:r>
      <w:r w:rsidR="00FA46FD" w:rsidRPr="00FA46FD">
        <w:rPr>
          <w:i/>
        </w:rPr>
        <w:t>2: Introduction to Critical Infrastructure Security and Resilience</w:t>
      </w:r>
      <w:r w:rsidR="00CB7C87">
        <w:t>.</w:t>
      </w:r>
    </w:p>
    <w:p w14:paraId="7C8C61E7" w14:textId="14F5E8EF" w:rsidR="00341A33" w:rsidRDefault="00341A33" w:rsidP="00DC1B7B">
      <w:pPr>
        <w:pStyle w:val="ATABulletLevel01BodySlide"/>
      </w:pPr>
      <w:r>
        <w:t xml:space="preserve">Refer participants to </w:t>
      </w:r>
      <w:r w:rsidR="00ED0B22">
        <w:rPr>
          <w:rStyle w:val="ATAEmphasis"/>
        </w:rPr>
        <w:t>Workbook</w:t>
      </w:r>
      <w:r w:rsidRPr="00FF08CE">
        <w:rPr>
          <w:rStyle w:val="ATAEmphasis"/>
        </w:rPr>
        <w:t xml:space="preserve"> </w:t>
      </w:r>
      <w:r w:rsidR="00893332" w:rsidRPr="00FF08CE">
        <w:rPr>
          <w:rStyle w:val="ATAEmphasis"/>
        </w:rPr>
        <w:t>8.</w:t>
      </w:r>
      <w:r w:rsidR="00D11D55">
        <w:rPr>
          <w:rStyle w:val="ATAEmphasis"/>
        </w:rPr>
        <w:t>1</w:t>
      </w:r>
      <w:r w:rsidR="00893332" w:rsidRPr="00FF08CE">
        <w:rPr>
          <w:rStyle w:val="ATAEmphasis"/>
        </w:rPr>
        <w:t>: Critical Infrastructure as Targets</w:t>
      </w:r>
      <w:r w:rsidR="00D97F67">
        <w:rPr>
          <w:rStyle w:val="ATAEmphasis"/>
        </w:rPr>
        <w:t xml:space="preserve"> of Attack</w:t>
      </w:r>
      <w:r w:rsidR="00893332">
        <w:t xml:space="preserve">. </w:t>
      </w:r>
    </w:p>
    <w:p w14:paraId="7AAAA80A" w14:textId="0BBB88B5" w:rsidR="00FF08CE" w:rsidRDefault="00FF08CE" w:rsidP="00DC1B7B">
      <w:pPr>
        <w:pStyle w:val="ATABulletLevel01BodySlide"/>
      </w:pPr>
      <w:r>
        <w:t xml:space="preserve">Use the addendum to discuss </w:t>
      </w:r>
      <w:r w:rsidR="00F52933">
        <w:t xml:space="preserve">the </w:t>
      </w:r>
      <w:r w:rsidR="00000700">
        <w:t>two or three categories that are most relevant to the participants’ nation</w:t>
      </w:r>
      <w:r w:rsidR="008524DF">
        <w:t xml:space="preserve"> </w:t>
      </w:r>
      <w:r w:rsidR="00EA264E">
        <w:t>and</w:t>
      </w:r>
      <w:r w:rsidR="008524DF">
        <w:t xml:space="preserve"> </w:t>
      </w:r>
      <w:r w:rsidR="00F52933">
        <w:t xml:space="preserve">how those categories </w:t>
      </w:r>
      <w:r w:rsidR="00000700">
        <w:t xml:space="preserve">are </w:t>
      </w:r>
      <w:r>
        <w:t>vulnerable to terrorist attacks.</w:t>
      </w:r>
    </w:p>
    <w:p w14:paraId="2C07891C" w14:textId="77777777" w:rsidR="00DC1B7B" w:rsidRDefault="00DC1B7B" w:rsidP="00DC1B7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1B7B" w:rsidRPr="00F61D07" w14:paraId="4317BCF7" w14:textId="77777777" w:rsidTr="00C4588B">
        <w:trPr>
          <w:trHeight w:val="432"/>
        </w:trPr>
        <w:tc>
          <w:tcPr>
            <w:tcW w:w="3968" w:type="pct"/>
            <w:shd w:val="clear" w:color="auto" w:fill="DDDDDD"/>
            <w:vAlign w:val="center"/>
          </w:tcPr>
          <w:p w14:paraId="3823C6D2" w14:textId="1E827A58" w:rsidR="00DC1B7B" w:rsidRPr="00D4655D" w:rsidRDefault="00DC1B7B" w:rsidP="00F52933">
            <w:pPr>
              <w:pStyle w:val="ATASlideNoteHeading"/>
            </w:pPr>
            <w:r w:rsidRPr="00AA3B58">
              <w:t>Slide</w:t>
            </w:r>
            <w:r>
              <w:t xml:space="preserve"> </w:t>
            </w:r>
            <w:fldSimple w:instr=" SEQ ataslide \s ">
              <w:r w:rsidR="00D04CB0">
                <w:rPr>
                  <w:noProof/>
                </w:rPr>
                <w:t>9</w:t>
              </w:r>
            </w:fldSimple>
            <w:r>
              <w:rPr>
                <w:noProof/>
              </w:rPr>
              <w:t xml:space="preserve"> </w:t>
            </w:r>
            <w:r w:rsidR="00F52933">
              <w:rPr>
                <w:noProof/>
              </w:rPr>
              <w:t xml:space="preserve">Target Selection </w:t>
            </w:r>
            <w:r>
              <w:rPr>
                <w:noProof/>
              </w:rPr>
              <w:t xml:space="preserve">Surveillance </w:t>
            </w:r>
          </w:p>
        </w:tc>
        <w:tc>
          <w:tcPr>
            <w:tcW w:w="344" w:type="pct"/>
            <w:shd w:val="clear" w:color="auto" w:fill="DDDDDD"/>
            <w:vAlign w:val="center"/>
          </w:tcPr>
          <w:p w14:paraId="4F8F4359" w14:textId="77777777" w:rsidR="00DC1B7B" w:rsidRPr="005D57E5" w:rsidRDefault="00DC1B7B" w:rsidP="00C4588B"/>
        </w:tc>
        <w:tc>
          <w:tcPr>
            <w:tcW w:w="345" w:type="pct"/>
            <w:shd w:val="clear" w:color="auto" w:fill="DDDDDD"/>
            <w:vAlign w:val="center"/>
          </w:tcPr>
          <w:p w14:paraId="46179E19" w14:textId="77777777" w:rsidR="00DC1B7B" w:rsidRPr="00DF2552" w:rsidRDefault="00DC1B7B" w:rsidP="00C4588B"/>
        </w:tc>
        <w:tc>
          <w:tcPr>
            <w:tcW w:w="344" w:type="pct"/>
            <w:shd w:val="clear" w:color="auto" w:fill="DDDDDD"/>
            <w:vAlign w:val="center"/>
          </w:tcPr>
          <w:p w14:paraId="13190D16" w14:textId="77777777" w:rsidR="00DC1B7B" w:rsidRPr="005D57E5" w:rsidRDefault="00DC1B7B" w:rsidP="00C4588B"/>
        </w:tc>
      </w:tr>
      <w:tr w:rsidR="00DC1B7B" w:rsidRPr="00F61D07" w14:paraId="58ADCC88" w14:textId="77777777" w:rsidTr="00C4588B">
        <w:tc>
          <w:tcPr>
            <w:tcW w:w="5000" w:type="pct"/>
            <w:gridSpan w:val="4"/>
            <w:shd w:val="clear" w:color="auto" w:fill="EAEAEA"/>
            <w:tcMar>
              <w:left w:w="72" w:type="dxa"/>
              <w:right w:w="72" w:type="dxa"/>
            </w:tcMar>
          </w:tcPr>
          <w:p w14:paraId="0FF42B9D" w14:textId="1B3DB62D" w:rsidR="00DC1B7B" w:rsidRDefault="00A34F20" w:rsidP="00C4588B">
            <w:pPr>
              <w:pStyle w:val="ATABulletLevel01BodySlide"/>
            </w:pPr>
            <w:r>
              <w:t>L</w:t>
            </w:r>
            <w:r w:rsidR="00F11134">
              <w:t xml:space="preserve">ocation and </w:t>
            </w:r>
            <w:r>
              <w:t>surroundings</w:t>
            </w:r>
          </w:p>
          <w:p w14:paraId="32E7AFD4" w14:textId="1543D03E" w:rsidR="00F11134" w:rsidRDefault="00A34F20" w:rsidP="00C4588B">
            <w:pPr>
              <w:pStyle w:val="ATABulletLevel01BodySlide"/>
            </w:pPr>
            <w:r>
              <w:t>A</w:t>
            </w:r>
            <w:r w:rsidR="00F11134">
              <w:t>ccess, egress, or vulnerabilities</w:t>
            </w:r>
          </w:p>
          <w:p w14:paraId="06621F42" w14:textId="2BBFA2D1" w:rsidR="00F11134" w:rsidRDefault="00F11134" w:rsidP="00C4588B">
            <w:pPr>
              <w:pStyle w:val="ATABulletLevel01BodySlide"/>
            </w:pPr>
            <w:r>
              <w:t xml:space="preserve">Usual activities </w:t>
            </w:r>
          </w:p>
          <w:p w14:paraId="71821ACA" w14:textId="2C049113" w:rsidR="00F11134" w:rsidRDefault="00F11134" w:rsidP="00C4588B">
            <w:pPr>
              <w:pStyle w:val="ATABulletLevel01BodySlide"/>
            </w:pPr>
            <w:r>
              <w:t>Security systems</w:t>
            </w:r>
          </w:p>
          <w:p w14:paraId="00B91D83" w14:textId="463E5FBE" w:rsidR="00F11134" w:rsidRPr="00B7142E" w:rsidRDefault="00F11134" w:rsidP="00A34F20">
            <w:pPr>
              <w:pStyle w:val="ATABulletLevel01BodySlide"/>
            </w:pPr>
            <w:r>
              <w:t xml:space="preserve">Other relevant information </w:t>
            </w:r>
          </w:p>
        </w:tc>
      </w:tr>
      <w:tr w:rsidR="00DC1B7B" w:rsidRPr="00F61D07" w14:paraId="0A9CB646" w14:textId="77777777" w:rsidTr="00C4588B">
        <w:tc>
          <w:tcPr>
            <w:tcW w:w="5000" w:type="pct"/>
            <w:gridSpan w:val="4"/>
            <w:shd w:val="clear" w:color="auto" w:fill="EAEAEA"/>
            <w:vAlign w:val="center"/>
          </w:tcPr>
          <w:p w14:paraId="1E8C621D" w14:textId="2D75856F" w:rsidR="00DC1B7B" w:rsidRPr="0020077B" w:rsidRDefault="00DC1B7B" w:rsidP="0030391F">
            <w:pPr>
              <w:pStyle w:val="ATAGraphicDescription"/>
            </w:pPr>
            <w:r w:rsidRPr="0020077B">
              <w:t xml:space="preserve">Graphic Description: </w:t>
            </w:r>
            <w:r w:rsidR="0030391F">
              <w:t>Security officer sitting in front of a bank of security system monitors</w:t>
            </w:r>
          </w:p>
        </w:tc>
      </w:tr>
    </w:tbl>
    <w:p w14:paraId="390956B3" w14:textId="77777777" w:rsidR="00DC1B7B" w:rsidRDefault="00DC1B7B" w:rsidP="00DC1B7B">
      <w:pPr>
        <w:pStyle w:val="ATABody"/>
      </w:pPr>
    </w:p>
    <w:p w14:paraId="364FDE81" w14:textId="51894D64" w:rsidR="00DC1B7B" w:rsidRDefault="00DC1B7B" w:rsidP="00DC1B7B">
      <w:pPr>
        <w:pStyle w:val="ATABulletLevel01BodySlide"/>
      </w:pPr>
      <w:r w:rsidRPr="003752AB">
        <w:lastRenderedPageBreak/>
        <w:t>Explain that</w:t>
      </w:r>
      <w:r>
        <w:t xml:space="preserve"> </w:t>
      </w:r>
      <w:r w:rsidR="00F11134">
        <w:t xml:space="preserve">when planning their </w:t>
      </w:r>
      <w:r w:rsidR="00F52933">
        <w:t>attack</w:t>
      </w:r>
      <w:r w:rsidR="00F11134">
        <w:t xml:space="preserve">, terrorists may conduct surveillance </w:t>
      </w:r>
      <w:r w:rsidR="00F52933">
        <w:t xml:space="preserve">at multiple sites </w:t>
      </w:r>
      <w:r w:rsidR="00F11134">
        <w:t>to learn all they can about potential targets to help them select the target that offers the most likelihood of a successful attack:</w:t>
      </w:r>
    </w:p>
    <w:p w14:paraId="36DFF8C5" w14:textId="77777777" w:rsidR="00F11134" w:rsidRDefault="00F11134" w:rsidP="00F11134">
      <w:pPr>
        <w:pStyle w:val="ATABulletLevel02BodySlide"/>
      </w:pPr>
      <w:r>
        <w:t>The location and the surrounding area</w:t>
      </w:r>
    </w:p>
    <w:p w14:paraId="49575EC1" w14:textId="77777777" w:rsidR="00F11134" w:rsidRDefault="00F11134" w:rsidP="00F11134">
      <w:pPr>
        <w:pStyle w:val="ATABulletLevel02BodySlide"/>
      </w:pPr>
      <w:r>
        <w:t>Building or structure access, egress, or vulnerabilities</w:t>
      </w:r>
    </w:p>
    <w:p w14:paraId="37DAED01" w14:textId="6598A35A" w:rsidR="00F11134" w:rsidRDefault="00F11134" w:rsidP="00F11134">
      <w:pPr>
        <w:pStyle w:val="ATABulletLevel02BodySlide"/>
      </w:pPr>
      <w:r>
        <w:t xml:space="preserve">Usual </w:t>
      </w:r>
      <w:r w:rsidR="00A34F20">
        <w:t xml:space="preserve">or routine </w:t>
      </w:r>
      <w:r>
        <w:t>activities of employees, suppliers, customers, and visitors</w:t>
      </w:r>
    </w:p>
    <w:p w14:paraId="64C2FF80" w14:textId="0ED8BE2E" w:rsidR="00F11134" w:rsidRDefault="00F11134" w:rsidP="00F11134">
      <w:pPr>
        <w:pStyle w:val="ATABulletLevel02BodySlide"/>
      </w:pPr>
      <w:r>
        <w:t>S</w:t>
      </w:r>
      <w:r w:rsidR="00A34F20">
        <w:t>ecurity protocols, equipment,</w:t>
      </w:r>
      <w:r>
        <w:t xml:space="preserve"> monitoring systems</w:t>
      </w:r>
      <w:r w:rsidR="00A34F20">
        <w:t>, or any other elements of a physical or electronic security system</w:t>
      </w:r>
    </w:p>
    <w:p w14:paraId="34F55ED2" w14:textId="25085BBD" w:rsidR="00F11134" w:rsidRDefault="00F11134" w:rsidP="00F11134">
      <w:pPr>
        <w:pStyle w:val="ATABulletLevel02BodySlide"/>
      </w:pPr>
      <w:r>
        <w:t xml:space="preserve">Other relevant information that will help plan a successful </w:t>
      </w:r>
      <w:r w:rsidR="00B112E7">
        <w:t>attack</w:t>
      </w:r>
    </w:p>
    <w:p w14:paraId="79399B37" w14:textId="77777777" w:rsidR="00DC1B7B" w:rsidRDefault="00DC1B7B" w:rsidP="00DC1B7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C1B7B" w:rsidRPr="00F61D07" w14:paraId="172ACF83" w14:textId="77777777" w:rsidTr="00C4588B">
        <w:trPr>
          <w:trHeight w:val="432"/>
        </w:trPr>
        <w:tc>
          <w:tcPr>
            <w:tcW w:w="3968" w:type="pct"/>
            <w:shd w:val="clear" w:color="auto" w:fill="DDDDDD"/>
            <w:vAlign w:val="center"/>
          </w:tcPr>
          <w:p w14:paraId="3204907B" w14:textId="13061B6A" w:rsidR="00DC1B7B" w:rsidRPr="00D4655D" w:rsidRDefault="00DC1B7B" w:rsidP="00DC1B7B">
            <w:pPr>
              <w:pStyle w:val="ATASlideNoteHeading"/>
            </w:pPr>
            <w:r w:rsidRPr="00AA3B58">
              <w:t>Slide</w:t>
            </w:r>
            <w:r>
              <w:t xml:space="preserve"> </w:t>
            </w:r>
            <w:fldSimple w:instr=" SEQ ataslide \s ">
              <w:r w:rsidR="00D04CB0">
                <w:rPr>
                  <w:noProof/>
                </w:rPr>
                <w:t>10</w:t>
              </w:r>
            </w:fldSimple>
            <w:r>
              <w:rPr>
                <w:noProof/>
              </w:rPr>
              <w:t xml:space="preserve"> Pre-Attack Preparation</w:t>
            </w:r>
          </w:p>
        </w:tc>
        <w:tc>
          <w:tcPr>
            <w:tcW w:w="344" w:type="pct"/>
            <w:shd w:val="clear" w:color="auto" w:fill="DDDDDD"/>
            <w:vAlign w:val="center"/>
          </w:tcPr>
          <w:p w14:paraId="74279021" w14:textId="77777777" w:rsidR="00DC1B7B" w:rsidRPr="005D57E5" w:rsidRDefault="00DC1B7B" w:rsidP="00C4588B"/>
        </w:tc>
        <w:tc>
          <w:tcPr>
            <w:tcW w:w="345" w:type="pct"/>
            <w:shd w:val="clear" w:color="auto" w:fill="DDDDDD"/>
            <w:vAlign w:val="center"/>
          </w:tcPr>
          <w:p w14:paraId="2CD12CD6" w14:textId="77777777" w:rsidR="00DC1B7B" w:rsidRPr="00DF2552" w:rsidRDefault="00DC1B7B" w:rsidP="00C4588B"/>
        </w:tc>
        <w:tc>
          <w:tcPr>
            <w:tcW w:w="344" w:type="pct"/>
            <w:shd w:val="clear" w:color="auto" w:fill="DDDDDD"/>
            <w:vAlign w:val="center"/>
          </w:tcPr>
          <w:p w14:paraId="6FB1E854" w14:textId="77777777" w:rsidR="00DC1B7B" w:rsidRPr="005D57E5" w:rsidRDefault="00DC1B7B" w:rsidP="00C4588B"/>
        </w:tc>
      </w:tr>
      <w:tr w:rsidR="00DC1B7B" w:rsidRPr="00F61D07" w14:paraId="7E5D4B89" w14:textId="77777777" w:rsidTr="00C4588B">
        <w:tc>
          <w:tcPr>
            <w:tcW w:w="5000" w:type="pct"/>
            <w:gridSpan w:val="4"/>
            <w:shd w:val="clear" w:color="auto" w:fill="EAEAEA"/>
            <w:tcMar>
              <w:left w:w="72" w:type="dxa"/>
              <w:right w:w="72" w:type="dxa"/>
            </w:tcMar>
          </w:tcPr>
          <w:p w14:paraId="3E3D7A30" w14:textId="578549B8" w:rsidR="00AD3B85" w:rsidRDefault="00AD3B85" w:rsidP="00AD3B85">
            <w:pPr>
              <w:pStyle w:val="ATABulletLevel01BodySlide"/>
            </w:pPr>
            <w:r>
              <w:t>Scope determines length of preparation</w:t>
            </w:r>
          </w:p>
          <w:p w14:paraId="26111BD2" w14:textId="12D8F49D" w:rsidR="00AD3B85" w:rsidRDefault="005F01AB" w:rsidP="00AD3B85">
            <w:pPr>
              <w:pStyle w:val="ATABulletLevel01BodySlide"/>
            </w:pPr>
            <w:r>
              <w:t>Hostile s</w:t>
            </w:r>
            <w:r w:rsidR="00AD3B85">
              <w:t>urveillance</w:t>
            </w:r>
          </w:p>
          <w:p w14:paraId="7965052D" w14:textId="77777777" w:rsidR="00AD3B85" w:rsidRDefault="00AD3B85" w:rsidP="00AD3B85">
            <w:pPr>
              <w:pStyle w:val="ATABulletLevel01BodySlide"/>
            </w:pPr>
            <w:r>
              <w:t>Security system tests</w:t>
            </w:r>
          </w:p>
          <w:p w14:paraId="00239391" w14:textId="684585F3" w:rsidR="00AD3B85" w:rsidRDefault="00AD3B85" w:rsidP="00AD3B85">
            <w:pPr>
              <w:pStyle w:val="ATABulletLevel01BodySlide"/>
            </w:pPr>
            <w:r>
              <w:t xml:space="preserve">Repeated visits — most vulnerability for operative </w:t>
            </w:r>
          </w:p>
          <w:p w14:paraId="338490E6" w14:textId="19CE3F9E" w:rsidR="00AD3B85" w:rsidRDefault="00AD3B85" w:rsidP="00AD3B85">
            <w:pPr>
              <w:pStyle w:val="ATABulletLevel01BodySlide"/>
            </w:pPr>
            <w:r>
              <w:t>Acquisition of supplies and materials</w:t>
            </w:r>
          </w:p>
          <w:p w14:paraId="3569CFEC" w14:textId="77777777" w:rsidR="00DC1B7B" w:rsidRDefault="00AD3B85" w:rsidP="00AD3B85">
            <w:pPr>
              <w:pStyle w:val="ATABulletLevel01BodySlide"/>
            </w:pPr>
            <w:r>
              <w:t>Practice or rehearsals</w:t>
            </w:r>
          </w:p>
          <w:p w14:paraId="606784C4" w14:textId="4BD56D6D" w:rsidR="00D11D55" w:rsidRPr="00B7142E" w:rsidRDefault="00D11D55" w:rsidP="00F67C44">
            <w:pPr>
              <w:pStyle w:val="ATABulletLevel01BodySlide"/>
            </w:pPr>
            <w:r>
              <w:t xml:space="preserve">Detection and halting attack most likely </w:t>
            </w:r>
          </w:p>
        </w:tc>
      </w:tr>
      <w:tr w:rsidR="00DC1B7B" w:rsidRPr="00F61D07" w14:paraId="7B656315" w14:textId="77777777" w:rsidTr="00C4588B">
        <w:tc>
          <w:tcPr>
            <w:tcW w:w="5000" w:type="pct"/>
            <w:gridSpan w:val="4"/>
            <w:shd w:val="clear" w:color="auto" w:fill="EAEAEA"/>
            <w:vAlign w:val="center"/>
          </w:tcPr>
          <w:p w14:paraId="5C27BC08" w14:textId="77777777" w:rsidR="00DC1B7B" w:rsidRPr="0020077B" w:rsidRDefault="00DC1B7B" w:rsidP="00C4588B">
            <w:pPr>
              <w:pStyle w:val="ATAGraphicDescription"/>
            </w:pPr>
            <w:r w:rsidRPr="0020077B">
              <w:t xml:space="preserve">Graphic Description: </w:t>
            </w:r>
            <w:r>
              <w:t>No Graphic</w:t>
            </w:r>
          </w:p>
        </w:tc>
      </w:tr>
    </w:tbl>
    <w:p w14:paraId="7B971735" w14:textId="77777777" w:rsidR="00DC1B7B" w:rsidRDefault="00DC1B7B" w:rsidP="00DC1B7B">
      <w:pPr>
        <w:pStyle w:val="ATABody"/>
      </w:pPr>
    </w:p>
    <w:p w14:paraId="36577337" w14:textId="6B443A2C" w:rsidR="00A34F20" w:rsidRDefault="00A34F20" w:rsidP="00DC1B7B">
      <w:pPr>
        <w:pStyle w:val="ATABulletLevel01BodySlide"/>
      </w:pPr>
      <w:r>
        <w:t xml:space="preserve">Explain that the scope of the planned attack will determine whether terrorists conduct pre-attack preparations such as those listed below over a period of months or even years. </w:t>
      </w:r>
    </w:p>
    <w:p w14:paraId="3D15E473" w14:textId="186B4347" w:rsidR="00A34F20" w:rsidRDefault="00A34F20" w:rsidP="00A34F20">
      <w:pPr>
        <w:pStyle w:val="ATABulletLevel02BodySlide"/>
      </w:pPr>
      <w:r>
        <w:t>Surveillance</w:t>
      </w:r>
      <w:r w:rsidR="00AD3B85">
        <w:t xml:space="preserve"> of physical and activity elements of the site</w:t>
      </w:r>
    </w:p>
    <w:p w14:paraId="139D93D3" w14:textId="37C86424" w:rsidR="00A34F20" w:rsidRDefault="00A34F20" w:rsidP="00A34F20">
      <w:pPr>
        <w:pStyle w:val="ATABulletLevel02BodySlide"/>
      </w:pPr>
      <w:r>
        <w:t>Security system tests</w:t>
      </w:r>
      <w:r w:rsidR="00AD3B85">
        <w:t xml:space="preserve"> of the physical barriers, electronic monitoring, or security personnel at access and egress points</w:t>
      </w:r>
    </w:p>
    <w:p w14:paraId="4A99BB95" w14:textId="329C796F" w:rsidR="00AD3B85" w:rsidRDefault="00AD3B85" w:rsidP="00A34F20">
      <w:pPr>
        <w:pStyle w:val="ATABulletLevel02BodySlide"/>
      </w:pPr>
      <w:r>
        <w:t>Repeated visits to the location to collect needed information about the potential target may take place over several days, weeks, or months — this repetition places the terrorist</w:t>
      </w:r>
      <w:r w:rsidR="00F52933">
        <w:t xml:space="preserve"> </w:t>
      </w:r>
      <w:r>
        <w:t xml:space="preserve">in a very vulnerable position to be </w:t>
      </w:r>
      <w:r w:rsidR="005F01AB">
        <w:t>detected</w:t>
      </w:r>
    </w:p>
    <w:p w14:paraId="6F87CDA9" w14:textId="13A70C03" w:rsidR="00A34F20" w:rsidRDefault="00A34F20" w:rsidP="00A34F20">
      <w:pPr>
        <w:pStyle w:val="ATABulletLevel02BodySlide"/>
      </w:pPr>
      <w:r>
        <w:t>Acquisition and assembly of supplies and materials</w:t>
      </w:r>
      <w:r w:rsidR="00EE7B58">
        <w:t xml:space="preserve"> to make explosives, places of concealment, or necessary elements of a cover story</w:t>
      </w:r>
    </w:p>
    <w:p w14:paraId="1B3C9F06" w14:textId="0A84862A" w:rsidR="00A34F20" w:rsidRDefault="00A34F20" w:rsidP="00A34F20">
      <w:pPr>
        <w:pStyle w:val="ATABulletLevel02BodySlide"/>
      </w:pPr>
      <w:r>
        <w:t xml:space="preserve">Practice </w:t>
      </w:r>
      <w:r w:rsidR="00AD3B85">
        <w:t xml:space="preserve">or rehearsals at the </w:t>
      </w:r>
      <w:r w:rsidR="00EE7B58">
        <w:t xml:space="preserve">selected or similar </w:t>
      </w:r>
      <w:r w:rsidR="00AD3B85">
        <w:t>site of the planned attack</w:t>
      </w:r>
    </w:p>
    <w:p w14:paraId="47A131B8" w14:textId="223A660D" w:rsidR="00EE7B58" w:rsidRDefault="00D11D55" w:rsidP="00D11D55">
      <w:pPr>
        <w:pStyle w:val="ATABulletLevel01BodySlide"/>
      </w:pPr>
      <w:r w:rsidRPr="003752AB">
        <w:t>Explain that</w:t>
      </w:r>
      <w:r>
        <w:t xml:space="preserve"> terrorist activities are most likely to be detected during pre-attack preparation, so the likelihood of halting an attack is highest at this time.</w:t>
      </w:r>
    </w:p>
    <w:p w14:paraId="65AFBEDF" w14:textId="77777777" w:rsidR="00D11D55" w:rsidRDefault="00D11D55" w:rsidP="00EE7B58">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CB7C87" w14:paraId="0F3CA8E4" w14:textId="77777777" w:rsidTr="00C4588B">
        <w:trPr>
          <w:trHeight w:val="432"/>
        </w:trPr>
        <w:tc>
          <w:tcPr>
            <w:tcW w:w="8109" w:type="dxa"/>
            <w:shd w:val="clear" w:color="auto" w:fill="auto"/>
            <w:vAlign w:val="center"/>
          </w:tcPr>
          <w:p w14:paraId="2E62E7F2" w14:textId="5234BD7F" w:rsidR="00CB7C87" w:rsidRPr="00EB497D" w:rsidRDefault="00CB7C87" w:rsidP="00527F58">
            <w:pPr>
              <w:pStyle w:val="ATATopicHeading"/>
              <w:keepNext/>
              <w:keepLines/>
            </w:pPr>
            <w:r w:rsidRPr="00807F5D">
              <w:lastRenderedPageBreak/>
              <w:t>Topic</w:t>
            </w:r>
            <w:r w:rsidRPr="005C650F">
              <w:t xml:space="preserve">: </w:t>
            </w:r>
            <w:r w:rsidR="00FA1D64">
              <w:t>Hostile</w:t>
            </w:r>
            <w:r>
              <w:t xml:space="preserve"> Surveillance</w:t>
            </w:r>
          </w:p>
        </w:tc>
        <w:tc>
          <w:tcPr>
            <w:tcW w:w="1261" w:type="dxa"/>
            <w:shd w:val="clear" w:color="auto" w:fill="auto"/>
            <w:vAlign w:val="center"/>
          </w:tcPr>
          <w:p w14:paraId="236906F5" w14:textId="78393CBA" w:rsidR="00CB7C87" w:rsidRPr="00EB497D" w:rsidRDefault="00CB7C87" w:rsidP="00527F58">
            <w:pPr>
              <w:pStyle w:val="ATATopicTime"/>
              <w:keepNext/>
              <w:keepLines/>
            </w:pPr>
            <w:r>
              <w:t>10</w:t>
            </w:r>
            <w:r w:rsidRPr="00EB497D">
              <w:t xml:space="preserve"> Minutes</w:t>
            </w:r>
          </w:p>
        </w:tc>
      </w:tr>
    </w:tbl>
    <w:p w14:paraId="2527FC09" w14:textId="77777777" w:rsidR="00CB7C87" w:rsidRDefault="00CB7C87" w:rsidP="00527F58">
      <w:pPr>
        <w:pStyle w:val="ATABody"/>
        <w:keepNext/>
        <w:keepLines/>
      </w:pPr>
    </w:p>
    <w:p w14:paraId="09FCAA82" w14:textId="77777777" w:rsidR="00CB7C87" w:rsidRDefault="00CB7C87" w:rsidP="00527F58">
      <w:pPr>
        <w:pStyle w:val="ATABody"/>
        <w:keepNext/>
        <w:keepLines/>
      </w:pPr>
      <w:r>
        <w:t>Enabling Learning Objective:</w:t>
      </w:r>
    </w:p>
    <w:p w14:paraId="729E85EC" w14:textId="3C6E112B" w:rsidR="00CB7C87" w:rsidRDefault="00CB7C87" w:rsidP="00527F58">
      <w:pPr>
        <w:pStyle w:val="ATABulletLevel01BodySlide"/>
        <w:keepNext/>
        <w:keepLines/>
      </w:pPr>
      <w:r>
        <w:t>Describe indicators of surveillance within the everyday environment.</w:t>
      </w:r>
    </w:p>
    <w:p w14:paraId="1936CD00" w14:textId="77777777" w:rsidR="009067D6" w:rsidRDefault="009067D6" w:rsidP="00527F58">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C0694" w:rsidRPr="00F61D07" w14:paraId="7F23E656" w14:textId="77777777" w:rsidTr="00070487">
        <w:trPr>
          <w:trHeight w:val="432"/>
        </w:trPr>
        <w:tc>
          <w:tcPr>
            <w:tcW w:w="3968" w:type="pct"/>
            <w:shd w:val="clear" w:color="auto" w:fill="DDDDDD"/>
            <w:vAlign w:val="center"/>
          </w:tcPr>
          <w:p w14:paraId="16D2864D" w14:textId="5B2ABA2E" w:rsidR="00BC0694" w:rsidRPr="00D4655D" w:rsidRDefault="00BC0694" w:rsidP="00BA6B0A">
            <w:pPr>
              <w:pStyle w:val="ATASlideNoteHeading"/>
            </w:pPr>
            <w:r w:rsidRPr="00AA3B58">
              <w:t>Slide</w:t>
            </w:r>
            <w:r>
              <w:t xml:space="preserve"> </w:t>
            </w:r>
            <w:fldSimple w:instr=" SEQ ataslide \s ">
              <w:r w:rsidR="00D04CB0">
                <w:rPr>
                  <w:noProof/>
                </w:rPr>
                <w:t>11</w:t>
              </w:r>
            </w:fldSimple>
            <w:r>
              <w:rPr>
                <w:noProof/>
              </w:rPr>
              <w:t xml:space="preserve"> Indicators of Hostile Surveillance Activities (1 of 2) (</w:t>
            </w:r>
            <w:r w:rsidR="00BA6B0A">
              <w:rPr>
                <w:noProof/>
              </w:rPr>
              <w:t>Workbook</w:t>
            </w:r>
            <w:r>
              <w:rPr>
                <w:noProof/>
              </w:rPr>
              <w:t xml:space="preserve"> 8.2)</w:t>
            </w:r>
          </w:p>
        </w:tc>
        <w:tc>
          <w:tcPr>
            <w:tcW w:w="344" w:type="pct"/>
            <w:shd w:val="clear" w:color="auto" w:fill="DDDDDD"/>
            <w:vAlign w:val="center"/>
          </w:tcPr>
          <w:p w14:paraId="2576E322" w14:textId="77777777" w:rsidR="00BC0694" w:rsidRPr="005D57E5" w:rsidRDefault="00BC0694" w:rsidP="00070487"/>
        </w:tc>
        <w:tc>
          <w:tcPr>
            <w:tcW w:w="345" w:type="pct"/>
            <w:shd w:val="clear" w:color="auto" w:fill="DDDDDD"/>
            <w:vAlign w:val="center"/>
          </w:tcPr>
          <w:p w14:paraId="5CF45ACE" w14:textId="77777777" w:rsidR="00BC0694" w:rsidRPr="00DF2552" w:rsidRDefault="00BC0694" w:rsidP="00070487"/>
        </w:tc>
        <w:tc>
          <w:tcPr>
            <w:tcW w:w="344" w:type="pct"/>
            <w:shd w:val="clear" w:color="auto" w:fill="DDDDDD"/>
            <w:vAlign w:val="center"/>
          </w:tcPr>
          <w:p w14:paraId="254C674E" w14:textId="3AF01162" w:rsidR="00BC0694" w:rsidRPr="005D57E5" w:rsidRDefault="00BA6B0A" w:rsidP="00070487">
            <w:pPr>
              <w:jc w:val="center"/>
            </w:pPr>
            <w:r>
              <w:rPr>
                <w:noProof/>
              </w:rPr>
              <w:drawing>
                <wp:inline distT="0" distB="0" distL="0" distR="0" wp14:anchorId="26D79FE4" wp14:editId="391DA5A7">
                  <wp:extent cx="272233"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C0694" w:rsidRPr="00F61D07" w14:paraId="0C313C31" w14:textId="77777777" w:rsidTr="00070487">
        <w:trPr>
          <w:cantSplit/>
        </w:trPr>
        <w:tc>
          <w:tcPr>
            <w:tcW w:w="5000" w:type="pct"/>
            <w:gridSpan w:val="4"/>
            <w:shd w:val="clear" w:color="auto" w:fill="EAEAEA"/>
            <w:tcMar>
              <w:left w:w="72" w:type="dxa"/>
              <w:right w:w="72" w:type="dxa"/>
            </w:tcMar>
          </w:tcPr>
          <w:p w14:paraId="1F486AA1" w14:textId="77777777" w:rsidR="00BC0694" w:rsidRDefault="00BC0694" w:rsidP="00070487">
            <w:pPr>
              <w:pStyle w:val="ATABulletLevel01BodySlide"/>
            </w:pPr>
            <w:r>
              <w:t>Making observations with vision-enhancing devices</w:t>
            </w:r>
          </w:p>
          <w:p w14:paraId="382F5FDB" w14:textId="77777777" w:rsidR="00BC0694" w:rsidRDefault="00BC0694" w:rsidP="00070487">
            <w:pPr>
              <w:pStyle w:val="ATABulletLevel01BodySlide"/>
            </w:pPr>
            <w:r>
              <w:t>Drawing maps or diagrams</w:t>
            </w:r>
          </w:p>
          <w:p w14:paraId="0C7D2556" w14:textId="77777777" w:rsidR="00BC0694" w:rsidRDefault="00BC0694" w:rsidP="00070487">
            <w:pPr>
              <w:pStyle w:val="ATABulletLevel01BodySlide"/>
            </w:pPr>
            <w:r>
              <w:t>Asking for more than routine information</w:t>
            </w:r>
          </w:p>
          <w:p w14:paraId="380E0060" w14:textId="77777777" w:rsidR="00BC0694" w:rsidRPr="00B7142E" w:rsidRDefault="00BC0694" w:rsidP="00070487">
            <w:pPr>
              <w:pStyle w:val="ATABulletLevel01BodySlide"/>
            </w:pPr>
            <w:r>
              <w:t>Taking notes about observable security</w:t>
            </w:r>
          </w:p>
        </w:tc>
      </w:tr>
      <w:tr w:rsidR="00BC0694" w:rsidRPr="00F61D07" w14:paraId="1DEC6E53" w14:textId="77777777" w:rsidTr="00070487">
        <w:tc>
          <w:tcPr>
            <w:tcW w:w="5000" w:type="pct"/>
            <w:gridSpan w:val="4"/>
            <w:shd w:val="clear" w:color="auto" w:fill="EAEAEA"/>
            <w:vAlign w:val="center"/>
          </w:tcPr>
          <w:p w14:paraId="57DEEB0E" w14:textId="77777777" w:rsidR="00BC0694" w:rsidRPr="0020077B" w:rsidRDefault="00BC0694" w:rsidP="00070487">
            <w:pPr>
              <w:pStyle w:val="ATAGraphicDescription"/>
            </w:pPr>
            <w:r w:rsidRPr="0020077B">
              <w:t xml:space="preserve">Graphic Description: </w:t>
            </w:r>
            <w:r>
              <w:t>No Graphic</w:t>
            </w:r>
          </w:p>
        </w:tc>
      </w:tr>
    </w:tbl>
    <w:p w14:paraId="125131C2" w14:textId="77777777" w:rsidR="00BC0694" w:rsidRDefault="00BC0694" w:rsidP="00BC069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C0694" w:rsidRPr="00F61D07" w14:paraId="3E5112EE" w14:textId="77777777" w:rsidTr="00070487">
        <w:trPr>
          <w:trHeight w:val="432"/>
        </w:trPr>
        <w:tc>
          <w:tcPr>
            <w:tcW w:w="3968" w:type="pct"/>
            <w:shd w:val="clear" w:color="auto" w:fill="DDDDDD"/>
            <w:vAlign w:val="center"/>
          </w:tcPr>
          <w:p w14:paraId="4FEE9D84" w14:textId="37756FA8" w:rsidR="00BC0694" w:rsidRPr="00D4655D" w:rsidRDefault="00BC0694" w:rsidP="00BA6B0A">
            <w:pPr>
              <w:pStyle w:val="ATASlideNoteHeading"/>
            </w:pPr>
            <w:r w:rsidRPr="00AA3B58">
              <w:t>Slide</w:t>
            </w:r>
            <w:r>
              <w:t xml:space="preserve"> </w:t>
            </w:r>
            <w:fldSimple w:instr=" SEQ ataslide \s ">
              <w:r w:rsidR="00D04CB0">
                <w:rPr>
                  <w:noProof/>
                </w:rPr>
                <w:t>12</w:t>
              </w:r>
            </w:fldSimple>
            <w:r>
              <w:rPr>
                <w:noProof/>
              </w:rPr>
              <w:t xml:space="preserve"> Indicators of Hostile Surveillance Activities (2 of 2) (</w:t>
            </w:r>
            <w:r w:rsidR="00BA6B0A">
              <w:rPr>
                <w:noProof/>
              </w:rPr>
              <w:t>Workbook</w:t>
            </w:r>
            <w:r>
              <w:rPr>
                <w:noProof/>
              </w:rPr>
              <w:t xml:space="preserve"> 8.2)</w:t>
            </w:r>
          </w:p>
        </w:tc>
        <w:tc>
          <w:tcPr>
            <w:tcW w:w="344" w:type="pct"/>
            <w:shd w:val="clear" w:color="auto" w:fill="DDDDDD"/>
            <w:vAlign w:val="center"/>
          </w:tcPr>
          <w:p w14:paraId="101DBA15" w14:textId="77777777" w:rsidR="00BC0694" w:rsidRPr="005D57E5" w:rsidRDefault="00BC0694" w:rsidP="00070487"/>
        </w:tc>
        <w:tc>
          <w:tcPr>
            <w:tcW w:w="345" w:type="pct"/>
            <w:shd w:val="clear" w:color="auto" w:fill="DDDDDD"/>
            <w:vAlign w:val="center"/>
          </w:tcPr>
          <w:p w14:paraId="5F786509" w14:textId="77777777" w:rsidR="00BC0694" w:rsidRPr="00DF2552" w:rsidRDefault="00BC0694" w:rsidP="00070487"/>
        </w:tc>
        <w:tc>
          <w:tcPr>
            <w:tcW w:w="344" w:type="pct"/>
            <w:shd w:val="clear" w:color="auto" w:fill="DDDDDD"/>
            <w:vAlign w:val="center"/>
          </w:tcPr>
          <w:p w14:paraId="28C8E6F5" w14:textId="4E9C2CC7" w:rsidR="00BC0694" w:rsidRPr="005D57E5" w:rsidRDefault="00BA6B0A" w:rsidP="00070487">
            <w:pPr>
              <w:jc w:val="center"/>
            </w:pPr>
            <w:r>
              <w:rPr>
                <w:noProof/>
              </w:rPr>
              <w:drawing>
                <wp:inline distT="0" distB="0" distL="0" distR="0" wp14:anchorId="586EBADD" wp14:editId="2B0391B2">
                  <wp:extent cx="272233"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C0694" w:rsidRPr="00F61D07" w14:paraId="5F2332C7" w14:textId="77777777" w:rsidTr="00070487">
        <w:trPr>
          <w:cantSplit/>
        </w:trPr>
        <w:tc>
          <w:tcPr>
            <w:tcW w:w="5000" w:type="pct"/>
            <w:gridSpan w:val="4"/>
            <w:shd w:val="clear" w:color="auto" w:fill="EAEAEA"/>
            <w:tcMar>
              <w:left w:w="72" w:type="dxa"/>
              <w:right w:w="72" w:type="dxa"/>
            </w:tcMar>
          </w:tcPr>
          <w:p w14:paraId="47500AB4" w14:textId="77777777" w:rsidR="00BC0694" w:rsidRDefault="00BC0694" w:rsidP="00070487">
            <w:pPr>
              <w:pStyle w:val="ATABulletLevel01BodySlide"/>
            </w:pPr>
            <w:r>
              <w:t>Charting crowd patterns</w:t>
            </w:r>
          </w:p>
          <w:p w14:paraId="64B777DA" w14:textId="77777777" w:rsidR="00BC0694" w:rsidRDefault="00BC0694" w:rsidP="00070487">
            <w:pPr>
              <w:pStyle w:val="ATABulletLevel01BodySlide"/>
            </w:pPr>
            <w:r>
              <w:t>Putting documents in a pocket</w:t>
            </w:r>
          </w:p>
          <w:p w14:paraId="6D7DC594" w14:textId="77777777" w:rsidR="00BC0694" w:rsidRDefault="00BC0694" w:rsidP="00070487">
            <w:pPr>
              <w:pStyle w:val="ATABulletLevel01BodySlide"/>
            </w:pPr>
            <w:r>
              <w:t>Photographing anything related to security</w:t>
            </w:r>
          </w:p>
          <w:p w14:paraId="0D11A160" w14:textId="77777777" w:rsidR="00BC0694" w:rsidRDefault="00BC0694" w:rsidP="00070487">
            <w:pPr>
              <w:pStyle w:val="ATABulletLevel01BodySlide"/>
            </w:pPr>
            <w:r>
              <w:t>Observing or taking notes about responses to a security breach</w:t>
            </w:r>
          </w:p>
          <w:p w14:paraId="786894D9" w14:textId="77777777" w:rsidR="00BC0694" w:rsidRPr="00B7142E" w:rsidRDefault="00BC0694" w:rsidP="00070487">
            <w:pPr>
              <w:pStyle w:val="ATABulletLevel01BodySlide"/>
            </w:pPr>
            <w:r>
              <w:t>May include both people and vehicles</w:t>
            </w:r>
          </w:p>
        </w:tc>
      </w:tr>
      <w:tr w:rsidR="00BC0694" w:rsidRPr="00F61D07" w14:paraId="507AB06A" w14:textId="77777777" w:rsidTr="00070487">
        <w:tc>
          <w:tcPr>
            <w:tcW w:w="5000" w:type="pct"/>
            <w:gridSpan w:val="4"/>
            <w:shd w:val="clear" w:color="auto" w:fill="EAEAEA"/>
            <w:vAlign w:val="center"/>
          </w:tcPr>
          <w:p w14:paraId="645FF659" w14:textId="77777777" w:rsidR="00BC0694" w:rsidRPr="0020077B" w:rsidRDefault="00BC0694" w:rsidP="00070487">
            <w:pPr>
              <w:pStyle w:val="ATAGraphicDescription"/>
            </w:pPr>
            <w:r w:rsidRPr="0020077B">
              <w:t xml:space="preserve">Graphic Description: </w:t>
            </w:r>
            <w:r>
              <w:t>Man photographing building in downtown area</w:t>
            </w:r>
          </w:p>
        </w:tc>
      </w:tr>
    </w:tbl>
    <w:p w14:paraId="0DCEA48F" w14:textId="77777777" w:rsidR="00BC0694" w:rsidRDefault="00BC0694" w:rsidP="00BC0694">
      <w:pPr>
        <w:pStyle w:val="ATABody"/>
      </w:pPr>
    </w:p>
    <w:p w14:paraId="4B8BB174" w14:textId="0DD7C47C" w:rsidR="00BC0694" w:rsidRDefault="00BC0694" w:rsidP="00BC0694">
      <w:pPr>
        <w:pStyle w:val="ATABulletLevel01BodySlide"/>
      </w:pPr>
      <w:r>
        <w:t xml:space="preserve">Refer participants to </w:t>
      </w:r>
      <w:r w:rsidR="00BA6B0A">
        <w:rPr>
          <w:rStyle w:val="ATAEmphasis"/>
        </w:rPr>
        <w:t>Workbook</w:t>
      </w:r>
      <w:r>
        <w:rPr>
          <w:rStyle w:val="ATAEmphasis"/>
        </w:rPr>
        <w:t xml:space="preserve"> </w:t>
      </w:r>
      <w:r w:rsidR="0010177B">
        <w:rPr>
          <w:rStyle w:val="ATAEmphasis"/>
        </w:rPr>
        <w:t>8.2: Indicators of Hostile Surveillance Activities</w:t>
      </w:r>
      <w:r>
        <w:t>.</w:t>
      </w:r>
    </w:p>
    <w:p w14:paraId="49238F20" w14:textId="77777777" w:rsidR="00BC0694" w:rsidRDefault="00BC0694" w:rsidP="00BC0694">
      <w:pPr>
        <w:pStyle w:val="ATABulletLevel01BodySlide"/>
      </w:pPr>
      <w:r>
        <w:t xml:space="preserve">Explain that many innocent activities — when observed in the area of critical infrastructure — may be considered indicators of hostile surveillance activities: </w:t>
      </w:r>
    </w:p>
    <w:p w14:paraId="74368C3F" w14:textId="77777777" w:rsidR="00BC0694" w:rsidRDefault="00BC0694" w:rsidP="00BC0694">
      <w:pPr>
        <w:pStyle w:val="ATABulletLevel02BodySlide"/>
      </w:pPr>
      <w:r>
        <w:t>Drawing maps or diagrams</w:t>
      </w:r>
    </w:p>
    <w:p w14:paraId="6BAF53FB" w14:textId="77777777" w:rsidR="00BC0694" w:rsidRDefault="00BC0694" w:rsidP="00BC0694">
      <w:pPr>
        <w:pStyle w:val="ATABulletLevel02BodySlide"/>
      </w:pPr>
      <w:r>
        <w:t>Observing employees and facilities using vision-enhancing devices (for example, binoculars, still and video cameras, and night vision goggles)</w:t>
      </w:r>
    </w:p>
    <w:p w14:paraId="4035B134" w14:textId="77777777" w:rsidR="00BC0694" w:rsidRDefault="00BC0694" w:rsidP="00BC0694">
      <w:pPr>
        <w:pStyle w:val="ATABulletLevel02BodySlide"/>
      </w:pPr>
      <w:r>
        <w:t>Asking employees for information that goes beyond the usual routine questions, especially about regular routines, security procedures, or delivery schedules</w:t>
      </w:r>
    </w:p>
    <w:p w14:paraId="66DBFCD1" w14:textId="77777777" w:rsidR="00BC0694" w:rsidRDefault="00BC0694" w:rsidP="00BC0694">
      <w:pPr>
        <w:pStyle w:val="ATABulletLevel02BodySlide"/>
      </w:pPr>
      <w:r>
        <w:t>Taking notes about security and routines</w:t>
      </w:r>
    </w:p>
    <w:p w14:paraId="207ED178" w14:textId="77777777" w:rsidR="00BC0694" w:rsidRDefault="00BC0694" w:rsidP="00BC0694">
      <w:pPr>
        <w:pStyle w:val="ATABulletLevel02BodySlide"/>
      </w:pPr>
      <w:r>
        <w:t>Charting crowd patterns at access and egress points and through mechanical chokepoints such as elevators or gates</w:t>
      </w:r>
    </w:p>
    <w:p w14:paraId="3C369F84" w14:textId="77777777" w:rsidR="00BC0694" w:rsidRDefault="00BC0694" w:rsidP="00BC0694">
      <w:pPr>
        <w:pStyle w:val="ATABulletLevel02BodySlide"/>
      </w:pPr>
      <w:r>
        <w:t>Pocketing documents — even a seemingly innocent page of notepaper may be significant if it has a company logo or an executive’s name printed on it</w:t>
      </w:r>
    </w:p>
    <w:p w14:paraId="16926A44" w14:textId="77777777" w:rsidR="00BC0694" w:rsidRDefault="00BC0694" w:rsidP="00BC0694">
      <w:pPr>
        <w:pStyle w:val="ATABulletLevel02BodySlide"/>
      </w:pPr>
      <w:r>
        <w:t>Photographing any sort of security equipment, badges, or apparel</w:t>
      </w:r>
    </w:p>
    <w:p w14:paraId="0A0367FB" w14:textId="77777777" w:rsidR="00BC0694" w:rsidRDefault="00BC0694" w:rsidP="00BC0694">
      <w:pPr>
        <w:pStyle w:val="ATABulletLevel02BodySlide"/>
      </w:pPr>
      <w:r>
        <w:t>Observing or taking notes about the response of security personnel after attempting unauthorized access or witnessing a security breach</w:t>
      </w:r>
    </w:p>
    <w:p w14:paraId="3FB8C148" w14:textId="77777777" w:rsidR="00BC0694" w:rsidRDefault="00BC0694" w:rsidP="00BC0694">
      <w:pPr>
        <w:pStyle w:val="ATABulletLevel02BodySlide"/>
      </w:pPr>
      <w:r>
        <w:t>Discuss the information in the addendum about both people and vehicle surveillance.</w:t>
      </w:r>
    </w:p>
    <w:p w14:paraId="2E901564" w14:textId="77777777" w:rsidR="00CC3D40" w:rsidRDefault="00CC3D40" w:rsidP="00CC3D4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2261D" w:rsidRPr="00F61D07" w14:paraId="1AF2DE2E" w14:textId="77777777" w:rsidTr="000F1AA6">
        <w:trPr>
          <w:trHeight w:val="432"/>
        </w:trPr>
        <w:tc>
          <w:tcPr>
            <w:tcW w:w="3968" w:type="pct"/>
            <w:shd w:val="clear" w:color="auto" w:fill="DDDDDD"/>
            <w:vAlign w:val="center"/>
          </w:tcPr>
          <w:p w14:paraId="6B9703B8" w14:textId="77777777" w:rsidR="0022261D" w:rsidRPr="00D4655D" w:rsidRDefault="0022261D" w:rsidP="000F1AA6">
            <w:pPr>
              <w:pStyle w:val="ATASlideNoteHeading"/>
            </w:pPr>
            <w:r w:rsidRPr="00AA3B58">
              <w:lastRenderedPageBreak/>
              <w:t>Slide</w:t>
            </w:r>
            <w:r>
              <w:t xml:space="preserve"> </w:t>
            </w:r>
            <w:fldSimple w:instr=" SEQ ataslide \s ">
              <w:r w:rsidR="00D04CB0">
                <w:rPr>
                  <w:noProof/>
                </w:rPr>
                <w:t>13</w:t>
              </w:r>
            </w:fldSimple>
            <w:r>
              <w:rPr>
                <w:noProof/>
              </w:rPr>
              <w:t xml:space="preserve"> Unusual Hostile Surveillant Behavior (1 of 2)</w:t>
            </w:r>
          </w:p>
        </w:tc>
        <w:tc>
          <w:tcPr>
            <w:tcW w:w="344" w:type="pct"/>
            <w:shd w:val="clear" w:color="auto" w:fill="DDDDDD"/>
            <w:vAlign w:val="center"/>
          </w:tcPr>
          <w:p w14:paraId="1B76A09C" w14:textId="77777777" w:rsidR="0022261D" w:rsidRPr="005D57E5" w:rsidRDefault="0022261D" w:rsidP="000F1AA6"/>
        </w:tc>
        <w:tc>
          <w:tcPr>
            <w:tcW w:w="345" w:type="pct"/>
            <w:shd w:val="clear" w:color="auto" w:fill="DDDDDD"/>
            <w:vAlign w:val="center"/>
          </w:tcPr>
          <w:p w14:paraId="30FC3067" w14:textId="77777777" w:rsidR="0022261D" w:rsidRPr="00DF2552" w:rsidRDefault="0022261D" w:rsidP="000F1AA6"/>
        </w:tc>
        <w:tc>
          <w:tcPr>
            <w:tcW w:w="343" w:type="pct"/>
            <w:shd w:val="clear" w:color="auto" w:fill="DDDDDD"/>
            <w:vAlign w:val="center"/>
          </w:tcPr>
          <w:p w14:paraId="55D9ADF1" w14:textId="77777777" w:rsidR="0022261D" w:rsidRPr="005D57E5" w:rsidRDefault="0022261D" w:rsidP="000F1AA6"/>
        </w:tc>
      </w:tr>
      <w:tr w:rsidR="0022261D" w:rsidRPr="00F61D07" w14:paraId="315B9308" w14:textId="77777777" w:rsidTr="000F1AA6">
        <w:tc>
          <w:tcPr>
            <w:tcW w:w="5000" w:type="pct"/>
            <w:gridSpan w:val="4"/>
            <w:shd w:val="clear" w:color="auto" w:fill="EAEAEA"/>
            <w:tcMar>
              <w:left w:w="72" w:type="dxa"/>
              <w:right w:w="72" w:type="dxa"/>
            </w:tcMar>
          </w:tcPr>
          <w:p w14:paraId="72424634" w14:textId="77777777" w:rsidR="0022261D" w:rsidRDefault="0022261D" w:rsidP="000F1AA6">
            <w:pPr>
              <w:pStyle w:val="ATABulletLevel01BodySlide"/>
              <w:keepNext/>
              <w:keepLines/>
            </w:pPr>
            <w:r>
              <w:t>Attempting to hide when observed</w:t>
            </w:r>
          </w:p>
          <w:p w14:paraId="738C1B45" w14:textId="77777777" w:rsidR="0022261D" w:rsidRDefault="0022261D" w:rsidP="000F1AA6">
            <w:pPr>
              <w:pStyle w:val="ATABulletLevel01BodySlide"/>
              <w:keepNext/>
              <w:keepLines/>
            </w:pPr>
            <w:r>
              <w:t>Reacting visibly to security events of interest</w:t>
            </w:r>
          </w:p>
          <w:p w14:paraId="60FF12EF" w14:textId="77777777" w:rsidR="0022261D" w:rsidRDefault="0022261D" w:rsidP="000F1AA6">
            <w:pPr>
              <w:pStyle w:val="ATABulletLevel01BodySlide"/>
              <w:keepNext/>
              <w:keepLines/>
            </w:pPr>
            <w:r>
              <w:t xml:space="preserve">Making sudden turns or stops </w:t>
            </w:r>
          </w:p>
          <w:p w14:paraId="3486582E" w14:textId="77777777" w:rsidR="0022261D" w:rsidRDefault="0022261D" w:rsidP="000F1AA6">
            <w:pPr>
              <w:pStyle w:val="ATABulletLevel01BodySlide"/>
              <w:keepNext/>
              <w:keepLines/>
            </w:pPr>
            <w:r>
              <w:t>Making visible hand or other signals</w:t>
            </w:r>
          </w:p>
          <w:p w14:paraId="20F1B222" w14:textId="77777777" w:rsidR="0022261D" w:rsidRDefault="0022261D" w:rsidP="000F1AA6">
            <w:pPr>
              <w:pStyle w:val="ATABulletLevel01BodySlide"/>
              <w:keepNext/>
              <w:keepLines/>
            </w:pPr>
            <w:r>
              <w:t>Running immediately when detected</w:t>
            </w:r>
          </w:p>
          <w:p w14:paraId="734B7886" w14:textId="77777777" w:rsidR="0022261D" w:rsidRPr="00B7142E" w:rsidRDefault="0022261D" w:rsidP="000F1AA6">
            <w:pPr>
              <w:pStyle w:val="ATABulletLevel01BodySlide"/>
              <w:keepNext/>
              <w:keepLines/>
            </w:pPr>
            <w:r>
              <w:t>Hiding, averting the face, or bending down to avoid detection</w:t>
            </w:r>
          </w:p>
        </w:tc>
      </w:tr>
      <w:tr w:rsidR="0022261D" w:rsidRPr="00F61D07" w14:paraId="0F312FC9" w14:textId="77777777" w:rsidTr="000F1AA6">
        <w:tc>
          <w:tcPr>
            <w:tcW w:w="5000" w:type="pct"/>
            <w:gridSpan w:val="4"/>
            <w:shd w:val="clear" w:color="auto" w:fill="EAEAEA"/>
            <w:vAlign w:val="center"/>
          </w:tcPr>
          <w:p w14:paraId="2124788B" w14:textId="77777777" w:rsidR="0022261D" w:rsidRPr="0020077B" w:rsidRDefault="0022261D" w:rsidP="000F1AA6">
            <w:pPr>
              <w:pStyle w:val="ATAGraphicDescription"/>
            </w:pPr>
            <w:r w:rsidRPr="0020077B">
              <w:t xml:space="preserve">Graphic Description: </w:t>
            </w:r>
            <w:r>
              <w:t>No Graphic</w:t>
            </w:r>
          </w:p>
        </w:tc>
      </w:tr>
    </w:tbl>
    <w:p w14:paraId="6D02E9D7" w14:textId="77777777" w:rsidR="0022261D" w:rsidRPr="00456C29" w:rsidRDefault="0022261D" w:rsidP="0022261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2261D" w:rsidRPr="00F61D07" w14:paraId="0C10D828" w14:textId="77777777" w:rsidTr="000F1AA6">
        <w:trPr>
          <w:trHeight w:val="432"/>
        </w:trPr>
        <w:tc>
          <w:tcPr>
            <w:tcW w:w="3968" w:type="pct"/>
            <w:shd w:val="clear" w:color="auto" w:fill="DDDDDD"/>
            <w:vAlign w:val="center"/>
          </w:tcPr>
          <w:p w14:paraId="23D1C34F" w14:textId="77777777" w:rsidR="0022261D" w:rsidRPr="00D4655D" w:rsidRDefault="0022261D" w:rsidP="000F1AA6">
            <w:pPr>
              <w:pStyle w:val="ATASlideNoteHeading"/>
            </w:pPr>
            <w:r w:rsidRPr="00AA3B58">
              <w:t>Slide</w:t>
            </w:r>
            <w:r>
              <w:t xml:space="preserve"> </w:t>
            </w:r>
            <w:fldSimple w:instr=" SEQ ataslide \s ">
              <w:r w:rsidR="00D04CB0">
                <w:rPr>
                  <w:noProof/>
                </w:rPr>
                <w:t>14</w:t>
              </w:r>
            </w:fldSimple>
            <w:r>
              <w:rPr>
                <w:noProof/>
              </w:rPr>
              <w:t xml:space="preserve"> Unusual Hostile Surveillant Behavior (2 of 2)</w:t>
            </w:r>
          </w:p>
        </w:tc>
        <w:tc>
          <w:tcPr>
            <w:tcW w:w="344" w:type="pct"/>
            <w:shd w:val="clear" w:color="auto" w:fill="DDDDDD"/>
            <w:vAlign w:val="center"/>
          </w:tcPr>
          <w:p w14:paraId="413E7E3F" w14:textId="77777777" w:rsidR="0022261D" w:rsidRPr="005D57E5" w:rsidRDefault="0022261D" w:rsidP="000F1AA6"/>
        </w:tc>
        <w:tc>
          <w:tcPr>
            <w:tcW w:w="345" w:type="pct"/>
            <w:shd w:val="clear" w:color="auto" w:fill="DDDDDD"/>
            <w:vAlign w:val="center"/>
          </w:tcPr>
          <w:p w14:paraId="157E1AD8" w14:textId="77777777" w:rsidR="0022261D" w:rsidRPr="00DF2552" w:rsidRDefault="0022261D" w:rsidP="000F1AA6"/>
        </w:tc>
        <w:tc>
          <w:tcPr>
            <w:tcW w:w="343" w:type="pct"/>
            <w:shd w:val="clear" w:color="auto" w:fill="DDDDDD"/>
            <w:vAlign w:val="center"/>
          </w:tcPr>
          <w:p w14:paraId="21D88FC9" w14:textId="77777777" w:rsidR="0022261D" w:rsidRPr="005D57E5" w:rsidRDefault="0022261D" w:rsidP="000F1AA6"/>
        </w:tc>
      </w:tr>
      <w:tr w:rsidR="0022261D" w:rsidRPr="00F61D07" w14:paraId="0352DF02" w14:textId="77777777" w:rsidTr="000F1AA6">
        <w:tc>
          <w:tcPr>
            <w:tcW w:w="5000" w:type="pct"/>
            <w:gridSpan w:val="4"/>
            <w:shd w:val="clear" w:color="auto" w:fill="EAEAEA"/>
            <w:tcMar>
              <w:left w:w="72" w:type="dxa"/>
              <w:right w:w="72" w:type="dxa"/>
            </w:tcMar>
          </w:tcPr>
          <w:p w14:paraId="7D412A9A" w14:textId="77777777" w:rsidR="0022261D" w:rsidRDefault="0022261D" w:rsidP="000F1AA6">
            <w:pPr>
              <w:pStyle w:val="ATABulletLevel01BodySlide"/>
            </w:pPr>
            <w:r>
              <w:t>Failing to have a valid reason to be in a location</w:t>
            </w:r>
          </w:p>
          <w:p w14:paraId="480C5F5D" w14:textId="77777777" w:rsidR="0022261D" w:rsidRDefault="0022261D" w:rsidP="000F1AA6">
            <w:pPr>
              <w:pStyle w:val="ATABulletLevel01BodySlide"/>
            </w:pPr>
            <w:r>
              <w:t>Engaging in activities not normally conducted in a location</w:t>
            </w:r>
          </w:p>
          <w:p w14:paraId="1DB351B9" w14:textId="77777777" w:rsidR="0022261D" w:rsidRPr="00B7142E" w:rsidRDefault="0022261D" w:rsidP="000F1AA6">
            <w:pPr>
              <w:pStyle w:val="ATABulletLevel01BodySlide"/>
            </w:pPr>
            <w:r>
              <w:t>Dressing inappropriately for the environment</w:t>
            </w:r>
          </w:p>
        </w:tc>
      </w:tr>
      <w:tr w:rsidR="0022261D" w:rsidRPr="00F61D07" w14:paraId="06B00885" w14:textId="77777777" w:rsidTr="000F1AA6">
        <w:tc>
          <w:tcPr>
            <w:tcW w:w="5000" w:type="pct"/>
            <w:gridSpan w:val="4"/>
            <w:shd w:val="clear" w:color="auto" w:fill="EAEAEA"/>
            <w:vAlign w:val="center"/>
          </w:tcPr>
          <w:p w14:paraId="1D41F711" w14:textId="77777777" w:rsidR="0022261D" w:rsidRPr="0020077B" w:rsidRDefault="0022261D" w:rsidP="000F1AA6">
            <w:pPr>
              <w:pStyle w:val="ATAGraphicDescription"/>
            </w:pPr>
            <w:r w:rsidRPr="0020077B">
              <w:t xml:space="preserve">Graphic Description: </w:t>
            </w:r>
            <w:r>
              <w:t>Man covering face near large machinery</w:t>
            </w:r>
          </w:p>
        </w:tc>
      </w:tr>
    </w:tbl>
    <w:p w14:paraId="2A43896B" w14:textId="77777777" w:rsidR="0022261D" w:rsidRDefault="0022261D" w:rsidP="0022261D">
      <w:pPr>
        <w:pStyle w:val="ATABody"/>
      </w:pPr>
    </w:p>
    <w:p w14:paraId="7BFBA310" w14:textId="77777777" w:rsidR="0022261D" w:rsidRDefault="0022261D" w:rsidP="0022261D">
      <w:pPr>
        <w:pStyle w:val="ATABulletLevel01BodySlide"/>
      </w:pPr>
      <w:r w:rsidRPr="003752AB">
        <w:t>Explain that</w:t>
      </w:r>
      <w:r>
        <w:t xml:space="preserve"> obvious unusual behavior can indicate hostile surveillance.</w:t>
      </w:r>
    </w:p>
    <w:p w14:paraId="7FAB8ACE" w14:textId="77777777" w:rsidR="0022261D" w:rsidRDefault="0022261D" w:rsidP="0022261D">
      <w:pPr>
        <w:pStyle w:val="ATABulletLevel01BodySlide"/>
      </w:pPr>
      <w:r>
        <w:t xml:space="preserve">Examples of obvious unusual behavior can be a hostile </w:t>
      </w:r>
      <w:proofErr w:type="spellStart"/>
      <w:r>
        <w:t>surveillant</w:t>
      </w:r>
      <w:proofErr w:type="spellEnd"/>
      <w:r>
        <w:t xml:space="preserve"> who: </w:t>
      </w:r>
    </w:p>
    <w:p w14:paraId="72F8F38C" w14:textId="77777777" w:rsidR="0022261D" w:rsidRDefault="0022261D" w:rsidP="0022261D">
      <w:pPr>
        <w:pStyle w:val="ATABulletLevel02BodySlide"/>
      </w:pPr>
      <w:r>
        <w:t>Attempts to hide as soon as you observe him or her</w:t>
      </w:r>
    </w:p>
    <w:p w14:paraId="53A445A8" w14:textId="77777777" w:rsidR="0022261D" w:rsidRDefault="0022261D" w:rsidP="0022261D">
      <w:pPr>
        <w:pStyle w:val="ATABulletLevel02BodySlide"/>
      </w:pPr>
      <w:r>
        <w:t>Reacts visibly to events of interest such as security guard movements by moving, communicating, or taking notes</w:t>
      </w:r>
    </w:p>
    <w:p w14:paraId="60112B5A" w14:textId="77777777" w:rsidR="0022261D" w:rsidRDefault="0022261D" w:rsidP="0022261D">
      <w:pPr>
        <w:pStyle w:val="ATABulletLevel02BodySlide"/>
      </w:pPr>
      <w:r>
        <w:t xml:space="preserve">Makes sudden turns or stops, such as turning around abruptly and entering a doorway </w:t>
      </w:r>
    </w:p>
    <w:p w14:paraId="0DB8F610" w14:textId="77777777" w:rsidR="0022261D" w:rsidRDefault="0022261D" w:rsidP="0022261D">
      <w:pPr>
        <w:pStyle w:val="ATABulletLevel02BodySlide"/>
      </w:pPr>
      <w:r>
        <w:t>Makes visible hand or other signals to communicate with others on the team</w:t>
      </w:r>
    </w:p>
    <w:p w14:paraId="0BC4798A" w14:textId="77777777" w:rsidR="0022261D" w:rsidRDefault="0022261D" w:rsidP="0022261D">
      <w:pPr>
        <w:pStyle w:val="ATABulletLevel02BodySlide"/>
      </w:pPr>
      <w:r>
        <w:t>Runs away immediately to quickly flee the area when detected</w:t>
      </w:r>
    </w:p>
    <w:p w14:paraId="0B775FAE" w14:textId="77777777" w:rsidR="0022261D" w:rsidRDefault="0022261D" w:rsidP="0022261D">
      <w:pPr>
        <w:pStyle w:val="ATABulletLevel02BodySlide"/>
      </w:pPr>
      <w:r>
        <w:t>Hides and averts his or her face, or bends down behind a barrier to avoid detection</w:t>
      </w:r>
    </w:p>
    <w:p w14:paraId="7D9E40B1" w14:textId="77777777" w:rsidR="0022261D" w:rsidRDefault="0022261D" w:rsidP="0022261D">
      <w:pPr>
        <w:pStyle w:val="ATABulletLevel02BodySlide"/>
      </w:pPr>
      <w:r>
        <w:t>Fails to have a valid reason to be in a particular location</w:t>
      </w:r>
    </w:p>
    <w:p w14:paraId="3B24C621" w14:textId="77777777" w:rsidR="0022261D" w:rsidRDefault="0022261D" w:rsidP="0022261D">
      <w:pPr>
        <w:pStyle w:val="ATABulletLevel02BodySlide"/>
      </w:pPr>
      <w:r>
        <w:t>Engages in activities not normally conducted in a particular location</w:t>
      </w:r>
    </w:p>
    <w:p w14:paraId="0CD1B556" w14:textId="77777777" w:rsidR="0022261D" w:rsidRDefault="0022261D" w:rsidP="0022261D">
      <w:pPr>
        <w:pStyle w:val="ATABulletLevel02BodySlide"/>
      </w:pPr>
      <w:r>
        <w:t>Dresses inappropriately for the environment:</w:t>
      </w:r>
    </w:p>
    <w:p w14:paraId="64265372" w14:textId="77777777" w:rsidR="0022261D" w:rsidRDefault="0022261D" w:rsidP="0022261D">
      <w:pPr>
        <w:pStyle w:val="ATABulletLevel03BodySlide"/>
      </w:pPr>
      <w:r>
        <w:t>Wearing overly casual clothing in a professional environment</w:t>
      </w:r>
    </w:p>
    <w:p w14:paraId="2D5C26E3" w14:textId="77777777" w:rsidR="0022261D" w:rsidRDefault="0022261D" w:rsidP="0022261D">
      <w:pPr>
        <w:pStyle w:val="ATABulletLevel03BodySlide"/>
      </w:pPr>
      <w:r>
        <w:t>Wearing business or formal attire while claiming to be a maintenance or other type of custodial employee</w:t>
      </w:r>
    </w:p>
    <w:p w14:paraId="434CB093" w14:textId="77777777" w:rsidR="0022261D" w:rsidRDefault="0022261D" w:rsidP="0022261D">
      <w:pPr>
        <w:pStyle w:val="ATABulletLevel03BodySlide"/>
      </w:pPr>
      <w:r>
        <w:t>Wearing accessories that hide or disguise his or her appearance</w:t>
      </w:r>
    </w:p>
    <w:p w14:paraId="21673A55" w14:textId="3028D44F" w:rsidR="00C4588B" w:rsidRPr="006B6386" w:rsidRDefault="00C4588B" w:rsidP="006B6386">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0360FFF" w14:textId="77777777" w:rsidTr="00C4588B">
        <w:trPr>
          <w:trHeight w:val="432"/>
        </w:trPr>
        <w:tc>
          <w:tcPr>
            <w:tcW w:w="8109" w:type="dxa"/>
            <w:shd w:val="clear" w:color="auto" w:fill="auto"/>
            <w:vAlign w:val="center"/>
          </w:tcPr>
          <w:p w14:paraId="7A82847D" w14:textId="66827728" w:rsidR="002C5D82" w:rsidRPr="00EB497D" w:rsidRDefault="002C5D82" w:rsidP="00527F58">
            <w:pPr>
              <w:pStyle w:val="ATATopicHeading"/>
              <w:keepNext/>
              <w:keepLines/>
            </w:pPr>
            <w:r w:rsidRPr="00807F5D">
              <w:lastRenderedPageBreak/>
              <w:t>Topic</w:t>
            </w:r>
            <w:r w:rsidRPr="005C650F">
              <w:t xml:space="preserve">: </w:t>
            </w:r>
            <w:r w:rsidR="00CB7C87">
              <w:t xml:space="preserve">Detecting </w:t>
            </w:r>
            <w:r w:rsidR="00691A31">
              <w:t xml:space="preserve">Surveillance </w:t>
            </w:r>
          </w:p>
        </w:tc>
        <w:tc>
          <w:tcPr>
            <w:tcW w:w="1261" w:type="dxa"/>
            <w:shd w:val="clear" w:color="auto" w:fill="auto"/>
            <w:vAlign w:val="center"/>
          </w:tcPr>
          <w:p w14:paraId="7C219AA1" w14:textId="11479692" w:rsidR="002C5D82" w:rsidRPr="00EB497D" w:rsidRDefault="00DC1B7B" w:rsidP="00527F58">
            <w:pPr>
              <w:pStyle w:val="ATATopicTime"/>
              <w:keepNext/>
              <w:keepLines/>
            </w:pPr>
            <w:r>
              <w:t>20</w:t>
            </w:r>
            <w:r w:rsidR="002C5D82" w:rsidRPr="00EB497D">
              <w:t xml:space="preserve"> Minutes</w:t>
            </w:r>
          </w:p>
        </w:tc>
      </w:tr>
    </w:tbl>
    <w:p w14:paraId="251066B5" w14:textId="77777777" w:rsidR="00176DBF" w:rsidRDefault="00176DBF" w:rsidP="00527F58">
      <w:pPr>
        <w:pStyle w:val="ATABody"/>
        <w:keepNext/>
        <w:keepLines/>
      </w:pPr>
    </w:p>
    <w:p w14:paraId="0140E2A8" w14:textId="77777777" w:rsidR="00176DBF" w:rsidRDefault="00176DBF" w:rsidP="00527F58">
      <w:pPr>
        <w:pStyle w:val="ATABody"/>
        <w:keepNext/>
        <w:keepLines/>
      </w:pPr>
      <w:r>
        <w:t>Enabling Learning Objective:</w:t>
      </w:r>
    </w:p>
    <w:p w14:paraId="0FA06A7D" w14:textId="3748034E" w:rsidR="00B17779" w:rsidRDefault="0080454A" w:rsidP="00527F58">
      <w:pPr>
        <w:pStyle w:val="ATABulletLevel01BodySlide"/>
        <w:keepNext/>
        <w:keepLines/>
      </w:pPr>
      <w:r>
        <w:t xml:space="preserve">Identify actions that you can take to detect potential </w:t>
      </w:r>
      <w:r w:rsidR="00FA1D64">
        <w:t>hostile</w:t>
      </w:r>
      <w:r>
        <w:t xml:space="preserve"> surveillance incidents.</w:t>
      </w:r>
    </w:p>
    <w:p w14:paraId="289B229B" w14:textId="77777777" w:rsidR="002C5D82" w:rsidRDefault="002C5D82" w:rsidP="00527F58">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2B091ACD" w14:textId="77777777" w:rsidTr="00C4588B">
        <w:trPr>
          <w:trHeight w:val="432"/>
        </w:trPr>
        <w:tc>
          <w:tcPr>
            <w:tcW w:w="3967" w:type="pct"/>
            <w:shd w:val="clear" w:color="auto" w:fill="DDDDDD"/>
            <w:vAlign w:val="center"/>
          </w:tcPr>
          <w:p w14:paraId="628B55CB" w14:textId="1689BCB2" w:rsidR="002C5D82" w:rsidRPr="00D4655D" w:rsidRDefault="002C5D82" w:rsidP="00C4588B">
            <w:pPr>
              <w:pStyle w:val="ATASlideNoteHeading"/>
            </w:pPr>
            <w:r w:rsidRPr="00AA3B58">
              <w:t>Slide</w:t>
            </w:r>
            <w:r>
              <w:t xml:space="preserve"> </w:t>
            </w:r>
            <w:fldSimple w:instr=" SEQ ataslide \s ">
              <w:r w:rsidR="00D04CB0">
                <w:rPr>
                  <w:noProof/>
                </w:rPr>
                <w:t>15</w:t>
              </w:r>
            </w:fldSimple>
            <w:r>
              <w:rPr>
                <w:noProof/>
              </w:rPr>
              <w:t xml:space="preserve"> </w:t>
            </w:r>
            <w:r w:rsidR="0080454A">
              <w:t xml:space="preserve">Surveillance </w:t>
            </w:r>
            <w:r w:rsidR="00C4588B">
              <w:t>Can Be Detected</w:t>
            </w:r>
          </w:p>
        </w:tc>
        <w:tc>
          <w:tcPr>
            <w:tcW w:w="344" w:type="pct"/>
            <w:shd w:val="clear" w:color="auto" w:fill="DDDDDD"/>
            <w:vAlign w:val="center"/>
          </w:tcPr>
          <w:p w14:paraId="16674383" w14:textId="77777777" w:rsidR="002C5D82" w:rsidRPr="005D57E5" w:rsidRDefault="002C5D82" w:rsidP="00C4588B"/>
        </w:tc>
        <w:tc>
          <w:tcPr>
            <w:tcW w:w="345" w:type="pct"/>
            <w:shd w:val="clear" w:color="auto" w:fill="DDDDDD"/>
            <w:vAlign w:val="center"/>
          </w:tcPr>
          <w:p w14:paraId="1295A83F" w14:textId="77777777" w:rsidR="002C5D82" w:rsidRPr="00DF2552" w:rsidRDefault="002C5D82" w:rsidP="0080454A"/>
        </w:tc>
        <w:tc>
          <w:tcPr>
            <w:tcW w:w="344" w:type="pct"/>
            <w:shd w:val="clear" w:color="auto" w:fill="DDDDDD"/>
            <w:vAlign w:val="center"/>
          </w:tcPr>
          <w:p w14:paraId="12644072" w14:textId="77777777" w:rsidR="002C5D82" w:rsidRPr="005D57E5" w:rsidRDefault="002C5D82" w:rsidP="0080454A"/>
        </w:tc>
      </w:tr>
      <w:tr w:rsidR="002C5D82" w:rsidRPr="00F61D07" w14:paraId="54776883" w14:textId="77777777" w:rsidTr="00527F58">
        <w:trPr>
          <w:cantSplit/>
        </w:trPr>
        <w:tc>
          <w:tcPr>
            <w:tcW w:w="5000" w:type="pct"/>
            <w:gridSpan w:val="4"/>
            <w:shd w:val="clear" w:color="auto" w:fill="EAEAEA"/>
            <w:tcMar>
              <w:left w:w="72" w:type="dxa"/>
              <w:right w:w="72" w:type="dxa"/>
            </w:tcMar>
          </w:tcPr>
          <w:p w14:paraId="46E7232A" w14:textId="4679B260" w:rsidR="002C5D82" w:rsidRDefault="0010348A" w:rsidP="0080454A">
            <w:pPr>
              <w:pStyle w:val="ATABulletLevel01BodySlide"/>
            </w:pPr>
            <w:r>
              <w:t>Weak link in the preparations for an attack</w:t>
            </w:r>
          </w:p>
          <w:p w14:paraId="3FF8CA67" w14:textId="1CBBE8F2" w:rsidR="0010348A" w:rsidRDefault="00A158B0" w:rsidP="0080454A">
            <w:pPr>
              <w:pStyle w:val="ATABulletLevel01BodySlide"/>
            </w:pPr>
            <w:r>
              <w:t>Surveillants</w:t>
            </w:r>
            <w:r w:rsidR="0010348A">
              <w:t xml:space="preserve"> are vulnerable due to:</w:t>
            </w:r>
          </w:p>
          <w:p w14:paraId="729DBD56" w14:textId="3D10E727" w:rsidR="0010348A" w:rsidRDefault="0010348A" w:rsidP="0010348A">
            <w:pPr>
              <w:pStyle w:val="ATABulletLevel02BodySlide"/>
            </w:pPr>
            <w:r>
              <w:t>The time needed for surveillance</w:t>
            </w:r>
          </w:p>
          <w:p w14:paraId="5555B7C2" w14:textId="4213F048" w:rsidR="0010348A" w:rsidRPr="00B7142E" w:rsidRDefault="0010348A" w:rsidP="003F75FA">
            <w:pPr>
              <w:pStyle w:val="ATABulletLevel02BodySlide"/>
            </w:pPr>
            <w:r>
              <w:t xml:space="preserve">The </w:t>
            </w:r>
            <w:r w:rsidR="003F75FA">
              <w:t>likelihood</w:t>
            </w:r>
            <w:r>
              <w:t xml:space="preserve"> of repeated visits to the same site</w:t>
            </w:r>
          </w:p>
        </w:tc>
      </w:tr>
      <w:tr w:rsidR="002C5D82" w:rsidRPr="00F61D07" w14:paraId="5DB116B8" w14:textId="77777777" w:rsidTr="00E1334A">
        <w:tc>
          <w:tcPr>
            <w:tcW w:w="5000" w:type="pct"/>
            <w:gridSpan w:val="4"/>
            <w:shd w:val="clear" w:color="auto" w:fill="EAEAEA"/>
            <w:vAlign w:val="center"/>
          </w:tcPr>
          <w:p w14:paraId="03F15E08" w14:textId="3EA63EF8" w:rsidR="002C5D82" w:rsidRPr="0020077B" w:rsidRDefault="002C5D82" w:rsidP="00D81C12">
            <w:pPr>
              <w:pStyle w:val="ATAGraphicDescription"/>
            </w:pPr>
            <w:r w:rsidRPr="0020077B">
              <w:t xml:space="preserve">Graphic Description: </w:t>
            </w:r>
            <w:r w:rsidR="00D81C12">
              <w:t>Man on cell phone in urban area</w:t>
            </w:r>
            <w:r>
              <w:t xml:space="preserve"> </w:t>
            </w:r>
          </w:p>
        </w:tc>
      </w:tr>
    </w:tbl>
    <w:p w14:paraId="6DC18B6D" w14:textId="77777777" w:rsidR="002C5D82" w:rsidRPr="00DA2DA3" w:rsidRDefault="002C5D82" w:rsidP="002C5D82">
      <w:pPr>
        <w:pStyle w:val="ATABody"/>
      </w:pPr>
    </w:p>
    <w:p w14:paraId="350EB4BB" w14:textId="59C9B1DD" w:rsidR="002C5D82" w:rsidRDefault="0010348A" w:rsidP="002C5D82">
      <w:pPr>
        <w:pStyle w:val="ATABulletLevel01BodySlide"/>
      </w:pPr>
      <w:r>
        <w:t>Explain that, as terrorists or criminal organizations prepare to launch an attack against a critical infrastructure site, surveillance can be the weak link in the preparation process.</w:t>
      </w:r>
    </w:p>
    <w:p w14:paraId="652969EF" w14:textId="15D8EA9E" w:rsidR="003F75FA" w:rsidRDefault="0010348A" w:rsidP="0010348A">
      <w:pPr>
        <w:pStyle w:val="ATABulletLevel01BodySlide"/>
      </w:pPr>
      <w:r>
        <w:t xml:space="preserve">Explain that </w:t>
      </w:r>
      <w:proofErr w:type="spellStart"/>
      <w:r w:rsidR="00A158B0">
        <w:t>surveillants</w:t>
      </w:r>
      <w:proofErr w:type="spellEnd"/>
      <w:r>
        <w:t xml:space="preserve"> conducting surveillance are vulnerable due to</w:t>
      </w:r>
      <w:r w:rsidR="003F75FA">
        <w:t xml:space="preserve"> t</w:t>
      </w:r>
      <w:r>
        <w:t>he time needed for the surveillance to gain all of the needed information</w:t>
      </w:r>
      <w:r w:rsidR="003F75FA">
        <w:t>:</w:t>
      </w:r>
    </w:p>
    <w:p w14:paraId="7EFA6EC7" w14:textId="30643B22" w:rsidR="0010348A" w:rsidRDefault="003F75FA" w:rsidP="003F75FA">
      <w:pPr>
        <w:pStyle w:val="ATABulletLevel02BodySlide"/>
      </w:pPr>
      <w:r>
        <w:t>S</w:t>
      </w:r>
      <w:r w:rsidR="0010348A">
        <w:t>urveillance may take place over several days, weeks, or longer</w:t>
      </w:r>
    </w:p>
    <w:p w14:paraId="477419ED" w14:textId="11F5E036" w:rsidR="0010348A" w:rsidRDefault="003F75FA" w:rsidP="0010348A">
      <w:pPr>
        <w:pStyle w:val="ATABulletLevel02BodySlide"/>
      </w:pPr>
      <w:r>
        <w:t>The need to make repeated visits to the same site to continue information gathering or updating</w:t>
      </w:r>
    </w:p>
    <w:p w14:paraId="39E23AD6" w14:textId="77777777" w:rsidR="00C4588B" w:rsidRDefault="00C4588B" w:rsidP="00C458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70D2FBCB" w14:textId="77777777" w:rsidTr="00C4588B">
        <w:trPr>
          <w:trHeight w:val="432"/>
        </w:trPr>
        <w:tc>
          <w:tcPr>
            <w:tcW w:w="3968" w:type="pct"/>
            <w:shd w:val="clear" w:color="auto" w:fill="DDDDDD"/>
            <w:vAlign w:val="center"/>
          </w:tcPr>
          <w:p w14:paraId="36F7ED83" w14:textId="3D18C3E4" w:rsidR="00C4588B" w:rsidRPr="00D4655D" w:rsidRDefault="00C4588B" w:rsidP="006D37AB">
            <w:pPr>
              <w:pStyle w:val="ATASlideNoteHeading"/>
            </w:pPr>
            <w:r w:rsidRPr="00AA3B58">
              <w:t>Slide</w:t>
            </w:r>
            <w:r>
              <w:t xml:space="preserve"> </w:t>
            </w:r>
            <w:fldSimple w:instr=" SEQ ataslide \s ">
              <w:r w:rsidR="00D04CB0">
                <w:rPr>
                  <w:noProof/>
                </w:rPr>
                <w:t>16</w:t>
              </w:r>
            </w:fldSimple>
            <w:r>
              <w:rPr>
                <w:noProof/>
              </w:rPr>
              <w:t xml:space="preserve"> Trained and Untrained </w:t>
            </w:r>
            <w:r w:rsidR="006D37AB">
              <w:rPr>
                <w:noProof/>
              </w:rPr>
              <w:t>Surveillant</w:t>
            </w:r>
            <w:r>
              <w:rPr>
                <w:noProof/>
              </w:rPr>
              <w:t>s</w:t>
            </w:r>
          </w:p>
        </w:tc>
        <w:tc>
          <w:tcPr>
            <w:tcW w:w="344" w:type="pct"/>
            <w:shd w:val="clear" w:color="auto" w:fill="DDDDDD"/>
            <w:vAlign w:val="center"/>
          </w:tcPr>
          <w:p w14:paraId="605F7A94" w14:textId="77777777" w:rsidR="00C4588B" w:rsidRPr="005D57E5" w:rsidRDefault="00C4588B" w:rsidP="00C4588B"/>
        </w:tc>
        <w:tc>
          <w:tcPr>
            <w:tcW w:w="345" w:type="pct"/>
            <w:shd w:val="clear" w:color="auto" w:fill="DDDDDD"/>
            <w:vAlign w:val="center"/>
          </w:tcPr>
          <w:p w14:paraId="49EE5E40" w14:textId="77777777" w:rsidR="00C4588B" w:rsidRPr="00DF2552" w:rsidRDefault="00C4588B" w:rsidP="00C4588B"/>
        </w:tc>
        <w:tc>
          <w:tcPr>
            <w:tcW w:w="344" w:type="pct"/>
            <w:shd w:val="clear" w:color="auto" w:fill="DDDDDD"/>
            <w:vAlign w:val="center"/>
          </w:tcPr>
          <w:p w14:paraId="58A298F6" w14:textId="77777777" w:rsidR="00C4588B" w:rsidRPr="005D57E5" w:rsidRDefault="00C4588B" w:rsidP="00C4588B"/>
        </w:tc>
      </w:tr>
      <w:tr w:rsidR="00C4588B" w:rsidRPr="00F61D07" w14:paraId="05CCFC1F" w14:textId="77777777" w:rsidTr="006D37AB">
        <w:trPr>
          <w:cantSplit/>
        </w:trPr>
        <w:tc>
          <w:tcPr>
            <w:tcW w:w="5000" w:type="pct"/>
            <w:gridSpan w:val="4"/>
            <w:shd w:val="clear" w:color="auto" w:fill="EAEAEA"/>
            <w:tcMar>
              <w:left w:w="72" w:type="dxa"/>
              <w:right w:w="72" w:type="dxa"/>
            </w:tcMar>
          </w:tcPr>
          <w:p w14:paraId="30CBF76E" w14:textId="3DCC01E5" w:rsidR="003F75FA" w:rsidRDefault="003F75FA" w:rsidP="00C4588B">
            <w:pPr>
              <w:pStyle w:val="ATABulletLevel01BodySlide"/>
            </w:pPr>
            <w:r>
              <w:t>Highly trained individuals or teams may use:</w:t>
            </w:r>
          </w:p>
          <w:p w14:paraId="0A1A2801" w14:textId="77777777" w:rsidR="003F75FA" w:rsidRDefault="003F75FA" w:rsidP="003F75FA">
            <w:pPr>
              <w:pStyle w:val="ATABulletLevel02BodySlide"/>
            </w:pPr>
            <w:r>
              <w:t>Sophisticated observation equipment</w:t>
            </w:r>
          </w:p>
          <w:p w14:paraId="606EC61B" w14:textId="77777777" w:rsidR="003F75FA" w:rsidRDefault="003F75FA" w:rsidP="003F75FA">
            <w:pPr>
              <w:pStyle w:val="ATABulletLevel02BodySlide"/>
            </w:pPr>
            <w:r>
              <w:t>Multiple forms of transportation</w:t>
            </w:r>
          </w:p>
          <w:p w14:paraId="521B1C07" w14:textId="0AADC0F5" w:rsidR="00C4588B" w:rsidRDefault="003F75FA" w:rsidP="003F75FA">
            <w:pPr>
              <w:pStyle w:val="ATABulletLevel02BodySlide"/>
            </w:pPr>
            <w:r>
              <w:t>The cover of posing as families or tourists</w:t>
            </w:r>
          </w:p>
          <w:p w14:paraId="46D03D49" w14:textId="25792AEC" w:rsidR="003F75FA" w:rsidRDefault="003F75FA" w:rsidP="00C4588B">
            <w:pPr>
              <w:pStyle w:val="ATABulletLevel01BodySlide"/>
            </w:pPr>
            <w:r>
              <w:t xml:space="preserve">Untrained </w:t>
            </w:r>
            <w:proofErr w:type="spellStart"/>
            <w:r w:rsidR="006D37AB">
              <w:t>surveillant</w:t>
            </w:r>
            <w:r>
              <w:t>s</w:t>
            </w:r>
            <w:proofErr w:type="spellEnd"/>
            <w:r>
              <w:t xml:space="preserve"> are:</w:t>
            </w:r>
          </w:p>
          <w:p w14:paraId="62233664" w14:textId="31C679A8" w:rsidR="003F75FA" w:rsidRDefault="003F75FA" w:rsidP="003F75FA">
            <w:pPr>
              <w:pStyle w:val="ATABulletLevel02BodySlide"/>
            </w:pPr>
            <w:r>
              <w:t>Not well</w:t>
            </w:r>
            <w:r w:rsidR="00CC480F">
              <w:t xml:space="preserve"> </w:t>
            </w:r>
            <w:r>
              <w:t xml:space="preserve">equipped </w:t>
            </w:r>
          </w:p>
          <w:p w14:paraId="69128032" w14:textId="27A5931D" w:rsidR="003F75FA" w:rsidRPr="00B7142E" w:rsidRDefault="003F75FA" w:rsidP="003F75FA">
            <w:pPr>
              <w:pStyle w:val="ATABulletLevel02BodySlide"/>
            </w:pPr>
            <w:r>
              <w:t>Vulnerable to detection due to their inexperience</w:t>
            </w:r>
          </w:p>
        </w:tc>
      </w:tr>
      <w:tr w:rsidR="00C4588B" w:rsidRPr="00F61D07" w14:paraId="6D7541F5" w14:textId="77777777" w:rsidTr="00C4588B">
        <w:tc>
          <w:tcPr>
            <w:tcW w:w="5000" w:type="pct"/>
            <w:gridSpan w:val="4"/>
            <w:shd w:val="clear" w:color="auto" w:fill="EAEAEA"/>
            <w:vAlign w:val="center"/>
          </w:tcPr>
          <w:p w14:paraId="23F0F1B4" w14:textId="77777777" w:rsidR="00C4588B" w:rsidRPr="0020077B" w:rsidRDefault="00C4588B" w:rsidP="00C4588B">
            <w:pPr>
              <w:pStyle w:val="ATAGraphicDescription"/>
            </w:pPr>
            <w:r w:rsidRPr="0020077B">
              <w:t xml:space="preserve">Graphic Description: </w:t>
            </w:r>
            <w:r>
              <w:t>No Graphic</w:t>
            </w:r>
          </w:p>
        </w:tc>
      </w:tr>
    </w:tbl>
    <w:p w14:paraId="46703D5A" w14:textId="77777777" w:rsidR="00C4588B" w:rsidRDefault="00C4588B" w:rsidP="00C4588B">
      <w:pPr>
        <w:pStyle w:val="ATABody"/>
      </w:pPr>
    </w:p>
    <w:p w14:paraId="1D44C5DC" w14:textId="77777777" w:rsidR="003F75FA" w:rsidRDefault="00C4588B" w:rsidP="00C4588B">
      <w:pPr>
        <w:pStyle w:val="ATABulletLevel01BodySlide"/>
      </w:pPr>
      <w:r w:rsidRPr="003752AB">
        <w:t>Explain that</w:t>
      </w:r>
      <w:r>
        <w:t xml:space="preserve"> </w:t>
      </w:r>
      <w:r w:rsidR="003F75FA">
        <w:t xml:space="preserve">surveillance conducted by highly trained individuals or teams may employ: </w:t>
      </w:r>
    </w:p>
    <w:p w14:paraId="0E157605" w14:textId="77777777" w:rsidR="003F75FA" w:rsidRDefault="003F75FA" w:rsidP="003F75FA">
      <w:pPr>
        <w:pStyle w:val="ATABulletLevel02BodySlide"/>
      </w:pPr>
      <w:r>
        <w:t xml:space="preserve">A variety of sophisticated surveillance equipment </w:t>
      </w:r>
    </w:p>
    <w:p w14:paraId="73961709" w14:textId="71D06E2D" w:rsidR="003F75FA" w:rsidRDefault="003F75FA" w:rsidP="003F75FA">
      <w:pPr>
        <w:pStyle w:val="ATABulletLevel02BodySlide"/>
      </w:pPr>
      <w:r>
        <w:t>Multiple forms of transportation</w:t>
      </w:r>
    </w:p>
    <w:p w14:paraId="5AEE8E5E" w14:textId="7CEA6FC3" w:rsidR="00C4588B" w:rsidRDefault="003F75FA" w:rsidP="003F75FA">
      <w:pPr>
        <w:pStyle w:val="ATABulletLevel02BodySlide"/>
      </w:pPr>
      <w:r>
        <w:t>Cover stories by acting like families or tourists to gain access to and probe selected targets</w:t>
      </w:r>
    </w:p>
    <w:p w14:paraId="30A026A2" w14:textId="3FB460D0" w:rsidR="003F75FA" w:rsidRDefault="00A158B0" w:rsidP="003F75FA">
      <w:pPr>
        <w:pStyle w:val="ATABulletLevel01BodySlide"/>
      </w:pPr>
      <w:r>
        <w:t xml:space="preserve">Explain that </w:t>
      </w:r>
      <w:r w:rsidR="006D37AB">
        <w:t xml:space="preserve">untrained </w:t>
      </w:r>
      <w:proofErr w:type="spellStart"/>
      <w:r w:rsidR="006D37AB">
        <w:t>surveillants</w:t>
      </w:r>
      <w:proofErr w:type="spellEnd"/>
      <w:r w:rsidR="003F75FA">
        <w:t xml:space="preserve"> involved in planning terrorism are:</w:t>
      </w:r>
    </w:p>
    <w:p w14:paraId="2EAFEE87" w14:textId="2635E6F8" w:rsidR="003F75FA" w:rsidRDefault="0038785C" w:rsidP="003F75FA">
      <w:pPr>
        <w:pStyle w:val="ATABulletLevel02BodySlide"/>
      </w:pPr>
      <w:r>
        <w:t>N</w:t>
      </w:r>
      <w:r w:rsidR="003F75FA">
        <w:t>ot always well</w:t>
      </w:r>
      <w:r w:rsidR="00CC480F">
        <w:t xml:space="preserve"> </w:t>
      </w:r>
      <w:r w:rsidR="003F75FA">
        <w:t>equipped</w:t>
      </w:r>
    </w:p>
    <w:p w14:paraId="4D5E8542" w14:textId="48CE8A78" w:rsidR="003F75FA" w:rsidRDefault="0038785C" w:rsidP="003F75FA">
      <w:pPr>
        <w:pStyle w:val="ATABulletLevel02BodySlide"/>
      </w:pPr>
      <w:r>
        <w:t>M</w:t>
      </w:r>
      <w:r w:rsidR="003F75FA">
        <w:t xml:space="preserve">ore vulnerable to detection by employees, passersby, and others because of their inexperience </w:t>
      </w:r>
    </w:p>
    <w:p w14:paraId="0CD8A2D7" w14:textId="77777777" w:rsidR="00C4588B" w:rsidRPr="00456C29" w:rsidRDefault="00C4588B" w:rsidP="00C458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2C7BB7CE" w14:textId="77777777" w:rsidTr="00C4588B">
        <w:trPr>
          <w:trHeight w:val="432"/>
        </w:trPr>
        <w:tc>
          <w:tcPr>
            <w:tcW w:w="3968" w:type="pct"/>
            <w:shd w:val="clear" w:color="auto" w:fill="DDDDDD"/>
            <w:vAlign w:val="center"/>
          </w:tcPr>
          <w:p w14:paraId="0769C96D" w14:textId="7A1FE9C0" w:rsidR="00C4588B" w:rsidRPr="00D4655D" w:rsidRDefault="00C4588B" w:rsidP="00C4588B">
            <w:pPr>
              <w:pStyle w:val="ATASlideNoteHeading"/>
            </w:pPr>
            <w:r w:rsidRPr="00AA3B58">
              <w:lastRenderedPageBreak/>
              <w:t>Slide</w:t>
            </w:r>
            <w:r>
              <w:t xml:space="preserve"> </w:t>
            </w:r>
            <w:fldSimple w:instr=" SEQ ataslide \s ">
              <w:r w:rsidR="00D04CB0">
                <w:rPr>
                  <w:noProof/>
                </w:rPr>
                <w:t>17</w:t>
              </w:r>
            </w:fldSimple>
            <w:r>
              <w:rPr>
                <w:noProof/>
              </w:rPr>
              <w:t xml:space="preserve"> How to Detect </w:t>
            </w:r>
            <w:r w:rsidR="00FA1D64">
              <w:rPr>
                <w:noProof/>
              </w:rPr>
              <w:t>Hostile</w:t>
            </w:r>
            <w:r>
              <w:rPr>
                <w:noProof/>
              </w:rPr>
              <w:t xml:space="preserve"> Surveillance</w:t>
            </w:r>
          </w:p>
        </w:tc>
        <w:tc>
          <w:tcPr>
            <w:tcW w:w="344" w:type="pct"/>
            <w:shd w:val="clear" w:color="auto" w:fill="DDDDDD"/>
            <w:vAlign w:val="center"/>
          </w:tcPr>
          <w:p w14:paraId="00611F9C" w14:textId="77777777" w:rsidR="00C4588B" w:rsidRPr="005D57E5" w:rsidRDefault="00C4588B" w:rsidP="00C4588B"/>
        </w:tc>
        <w:tc>
          <w:tcPr>
            <w:tcW w:w="345" w:type="pct"/>
            <w:shd w:val="clear" w:color="auto" w:fill="DDDDDD"/>
            <w:vAlign w:val="center"/>
          </w:tcPr>
          <w:p w14:paraId="29066250" w14:textId="77777777" w:rsidR="00C4588B" w:rsidRPr="00DF2552" w:rsidRDefault="00C4588B" w:rsidP="00C4588B"/>
        </w:tc>
        <w:tc>
          <w:tcPr>
            <w:tcW w:w="343" w:type="pct"/>
            <w:shd w:val="clear" w:color="auto" w:fill="DDDDDD"/>
            <w:vAlign w:val="center"/>
          </w:tcPr>
          <w:p w14:paraId="74F66B35" w14:textId="77777777" w:rsidR="00C4588B" w:rsidRPr="005D57E5" w:rsidRDefault="00C4588B" w:rsidP="00C4588B"/>
        </w:tc>
      </w:tr>
      <w:tr w:rsidR="00C4588B" w:rsidRPr="00F61D07" w14:paraId="43BE83B6" w14:textId="77777777" w:rsidTr="00C4588B">
        <w:tc>
          <w:tcPr>
            <w:tcW w:w="5000" w:type="pct"/>
            <w:gridSpan w:val="4"/>
            <w:shd w:val="clear" w:color="auto" w:fill="EAEAEA"/>
            <w:tcMar>
              <w:left w:w="72" w:type="dxa"/>
              <w:right w:w="72" w:type="dxa"/>
            </w:tcMar>
          </w:tcPr>
          <w:p w14:paraId="545FD10D" w14:textId="4CB4350E" w:rsidR="00C4588B" w:rsidRDefault="0038785C" w:rsidP="00C4588B">
            <w:pPr>
              <w:pStyle w:val="ATABulletLevel01BodySlide"/>
            </w:pPr>
            <w:r>
              <w:t xml:space="preserve">Know what is normal </w:t>
            </w:r>
            <w:r w:rsidR="00B112E7">
              <w:t xml:space="preserve">in order </w:t>
            </w:r>
            <w:r>
              <w:t>to detect what is abnormal</w:t>
            </w:r>
          </w:p>
          <w:p w14:paraId="3A7A7DE2" w14:textId="0EA13A71" w:rsidR="0038785C" w:rsidRDefault="00005196" w:rsidP="0013112E">
            <w:pPr>
              <w:pStyle w:val="ATABulletLevel02BodySlide"/>
            </w:pPr>
            <w:r>
              <w:t xml:space="preserve">Notice </w:t>
            </w:r>
            <w:r w:rsidR="0038785C">
              <w:t>the indicators of surveillance</w:t>
            </w:r>
          </w:p>
          <w:p w14:paraId="6DE21A00" w14:textId="77777777" w:rsidR="0038785C" w:rsidRDefault="0038785C" w:rsidP="0013112E">
            <w:pPr>
              <w:pStyle w:val="ATABulletLevel02BodySlide"/>
            </w:pPr>
            <w:r>
              <w:t xml:space="preserve">Evaluate surveillance-related activities </w:t>
            </w:r>
          </w:p>
          <w:p w14:paraId="214734BA" w14:textId="37730F2E" w:rsidR="0038785C" w:rsidRPr="00B7142E" w:rsidRDefault="0038785C" w:rsidP="00C4588B">
            <w:pPr>
              <w:pStyle w:val="ATABulletLevel01BodySlide"/>
            </w:pPr>
            <w:r>
              <w:t>Determine whether they seem unusual or out of place</w:t>
            </w:r>
          </w:p>
        </w:tc>
      </w:tr>
      <w:tr w:rsidR="00C4588B" w:rsidRPr="00F61D07" w14:paraId="7EB3C8D0" w14:textId="77777777" w:rsidTr="00C4588B">
        <w:tc>
          <w:tcPr>
            <w:tcW w:w="5000" w:type="pct"/>
            <w:gridSpan w:val="4"/>
            <w:shd w:val="clear" w:color="auto" w:fill="EAEAEA"/>
            <w:vAlign w:val="center"/>
          </w:tcPr>
          <w:p w14:paraId="7ECFA32C" w14:textId="1CBD9E0D" w:rsidR="00C4588B" w:rsidRPr="0020077B" w:rsidRDefault="00C4588B" w:rsidP="00D81C12">
            <w:pPr>
              <w:pStyle w:val="ATAGraphicDescription"/>
            </w:pPr>
            <w:r w:rsidRPr="0020077B">
              <w:t xml:space="preserve">Graphic Description: </w:t>
            </w:r>
            <w:r w:rsidR="00D81C12">
              <w:t>Hands holding cell phone taking photo of national monument</w:t>
            </w:r>
          </w:p>
        </w:tc>
      </w:tr>
    </w:tbl>
    <w:p w14:paraId="522BE11A" w14:textId="77777777" w:rsidR="00C4588B" w:rsidRDefault="00C4588B" w:rsidP="00C4588B">
      <w:pPr>
        <w:pStyle w:val="ATABody"/>
      </w:pPr>
    </w:p>
    <w:p w14:paraId="05179DF8" w14:textId="48FDA8C3" w:rsidR="0038785C" w:rsidRDefault="00005196" w:rsidP="0038785C">
      <w:pPr>
        <w:pStyle w:val="ATABulletLevel01BodySlide"/>
      </w:pPr>
      <w:r>
        <w:t xml:space="preserve">Explain </w:t>
      </w:r>
      <w:r w:rsidR="00C4588B" w:rsidRPr="003752AB">
        <w:t>that</w:t>
      </w:r>
      <w:r w:rsidR="00C4588B">
        <w:t xml:space="preserve"> </w:t>
      </w:r>
      <w:r w:rsidR="0038785C">
        <w:t xml:space="preserve">knowing what is normal </w:t>
      </w:r>
      <w:r>
        <w:t xml:space="preserve">in a law enforcement officer’s area of responsibility </w:t>
      </w:r>
      <w:r w:rsidR="0038785C">
        <w:t xml:space="preserve">helps </w:t>
      </w:r>
      <w:r>
        <w:t xml:space="preserve">the </w:t>
      </w:r>
      <w:r w:rsidR="0038785C">
        <w:t>officer know what is abnormal.</w:t>
      </w:r>
    </w:p>
    <w:p w14:paraId="7E4D30D0" w14:textId="32973F5D" w:rsidR="0038785C" w:rsidRDefault="0038785C" w:rsidP="0038785C">
      <w:pPr>
        <w:pStyle w:val="ATABulletLevel01BodySlide"/>
      </w:pPr>
      <w:r>
        <w:t xml:space="preserve">Explain that, to detect surveillance by </w:t>
      </w:r>
      <w:r w:rsidR="00A158B0">
        <w:t xml:space="preserve">a </w:t>
      </w:r>
      <w:r>
        <w:t xml:space="preserve">hostile </w:t>
      </w:r>
      <w:proofErr w:type="spellStart"/>
      <w:r w:rsidR="00A158B0">
        <w:t>surveillant</w:t>
      </w:r>
      <w:proofErr w:type="spellEnd"/>
      <w:r>
        <w:t>, an officer:</w:t>
      </w:r>
    </w:p>
    <w:p w14:paraId="46D68129" w14:textId="3FE082D0" w:rsidR="0038785C" w:rsidRDefault="0038785C" w:rsidP="0038785C">
      <w:pPr>
        <w:pStyle w:val="ATABulletLevel02BodySlide"/>
      </w:pPr>
      <w:r>
        <w:t>Should take note of observed activities that are typically associated with indicators of surveillance, such as watching a location or recording information about it over time</w:t>
      </w:r>
    </w:p>
    <w:p w14:paraId="2BDFC566" w14:textId="77777777" w:rsidR="0038785C" w:rsidRDefault="0038785C" w:rsidP="0038785C">
      <w:pPr>
        <w:pStyle w:val="ATABulletLevel02BodySlide"/>
      </w:pPr>
      <w:r>
        <w:t>Evaluate any observed surveillance-related activities to determine whether they seem unusual or noteworthy</w:t>
      </w:r>
    </w:p>
    <w:p w14:paraId="786780ED" w14:textId="2AB9DD7F" w:rsidR="00C4588B" w:rsidRDefault="0038785C" w:rsidP="0038785C">
      <w:pPr>
        <w:pStyle w:val="ATABulletLevel01BodySlide"/>
      </w:pPr>
      <w:r>
        <w:t>Explain that surveillance activities will appear unusual and out of place.</w:t>
      </w:r>
    </w:p>
    <w:p w14:paraId="35CA062D" w14:textId="77777777" w:rsidR="00C4588B" w:rsidRPr="00456C29" w:rsidRDefault="00C4588B" w:rsidP="00C458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2D13C7A1" w14:textId="77777777" w:rsidTr="00C4588B">
        <w:trPr>
          <w:trHeight w:val="432"/>
        </w:trPr>
        <w:tc>
          <w:tcPr>
            <w:tcW w:w="3968" w:type="pct"/>
            <w:shd w:val="clear" w:color="auto" w:fill="DDDDDD"/>
            <w:vAlign w:val="center"/>
          </w:tcPr>
          <w:p w14:paraId="31F21D99" w14:textId="3557687B" w:rsidR="00C4588B" w:rsidRPr="00D4655D" w:rsidRDefault="00C4588B" w:rsidP="00C4588B">
            <w:pPr>
              <w:pStyle w:val="ATASlideNoteHeading"/>
            </w:pPr>
            <w:r w:rsidRPr="00AA3B58">
              <w:t>Slide</w:t>
            </w:r>
            <w:r>
              <w:t xml:space="preserve"> </w:t>
            </w:r>
            <w:fldSimple w:instr=" SEQ ataslide \s ">
              <w:r w:rsidR="00D04CB0">
                <w:rPr>
                  <w:noProof/>
                </w:rPr>
                <w:t>18</w:t>
              </w:r>
            </w:fldSimple>
            <w:r>
              <w:rPr>
                <w:noProof/>
              </w:rPr>
              <w:t xml:space="preserve"> Look for Unusual Activities</w:t>
            </w:r>
            <w:r w:rsidR="00005196">
              <w:rPr>
                <w:noProof/>
              </w:rPr>
              <w:t xml:space="preserve"> — Example</w:t>
            </w:r>
            <w:r w:rsidR="00233564">
              <w:rPr>
                <w:noProof/>
              </w:rPr>
              <w:t>s</w:t>
            </w:r>
            <w:r w:rsidR="00005196">
              <w:rPr>
                <w:noProof/>
              </w:rPr>
              <w:t xml:space="preserve"> 1</w:t>
            </w:r>
            <w:r w:rsidR="00233564">
              <w:rPr>
                <w:noProof/>
              </w:rPr>
              <w:t xml:space="preserve"> and 2</w:t>
            </w:r>
          </w:p>
        </w:tc>
        <w:tc>
          <w:tcPr>
            <w:tcW w:w="344" w:type="pct"/>
            <w:shd w:val="clear" w:color="auto" w:fill="DDDDDD"/>
            <w:vAlign w:val="center"/>
          </w:tcPr>
          <w:p w14:paraId="30664E2D" w14:textId="77777777" w:rsidR="00C4588B" w:rsidRPr="005D57E5" w:rsidRDefault="00C4588B" w:rsidP="00C4588B"/>
        </w:tc>
        <w:tc>
          <w:tcPr>
            <w:tcW w:w="345" w:type="pct"/>
            <w:shd w:val="clear" w:color="auto" w:fill="DDDDDD"/>
            <w:vAlign w:val="center"/>
          </w:tcPr>
          <w:p w14:paraId="5FD1D4C9" w14:textId="77777777" w:rsidR="00C4588B" w:rsidRPr="00DF2552" w:rsidRDefault="00C4588B" w:rsidP="00C4588B"/>
        </w:tc>
        <w:tc>
          <w:tcPr>
            <w:tcW w:w="343" w:type="pct"/>
            <w:shd w:val="clear" w:color="auto" w:fill="DDDDDD"/>
            <w:vAlign w:val="center"/>
          </w:tcPr>
          <w:p w14:paraId="0FDD04F4" w14:textId="77777777" w:rsidR="00C4588B" w:rsidRPr="005D57E5" w:rsidRDefault="00C4588B" w:rsidP="00C4588B"/>
        </w:tc>
      </w:tr>
      <w:tr w:rsidR="00C4588B" w:rsidRPr="00F61D07" w14:paraId="688FE1CB" w14:textId="77777777" w:rsidTr="00C4588B">
        <w:tc>
          <w:tcPr>
            <w:tcW w:w="5000" w:type="pct"/>
            <w:gridSpan w:val="4"/>
            <w:shd w:val="clear" w:color="auto" w:fill="EAEAEA"/>
            <w:tcMar>
              <w:left w:w="72" w:type="dxa"/>
              <w:right w:w="72" w:type="dxa"/>
            </w:tcMar>
          </w:tcPr>
          <w:p w14:paraId="30E70064" w14:textId="1F0A145F" w:rsidR="00C4588B" w:rsidRDefault="006D37AB" w:rsidP="008524DF">
            <w:pPr>
              <w:pStyle w:val="ATANumLevel01BodySlide"/>
              <w:keepNext/>
              <w:keepLines/>
            </w:pPr>
            <w:r>
              <w:t xml:space="preserve">An individual is observed </w:t>
            </w:r>
            <w:r w:rsidR="00560360">
              <w:t xml:space="preserve">one time </w:t>
            </w:r>
            <w:r>
              <w:t>with a tripod-mounted camera and is openly taking</w:t>
            </w:r>
            <w:r w:rsidR="00005196">
              <w:t xml:space="preserve"> photographs </w:t>
            </w:r>
            <w:r>
              <w:t>of a critical infrastructure</w:t>
            </w:r>
          </w:p>
          <w:p w14:paraId="6ADE2DCC" w14:textId="130B73AA" w:rsidR="00005196" w:rsidRPr="00B7142E" w:rsidRDefault="00005196" w:rsidP="00B112E7">
            <w:pPr>
              <w:pStyle w:val="ATANumLevel01BodySlide"/>
              <w:keepNext/>
              <w:keepLines/>
            </w:pPr>
            <w:r>
              <w:t xml:space="preserve">A person </w:t>
            </w:r>
            <w:r w:rsidR="008D0793">
              <w:t xml:space="preserve">is </w:t>
            </w:r>
            <w:r w:rsidR="006D37AB">
              <w:t xml:space="preserve">observed </w:t>
            </w:r>
            <w:r w:rsidR="00560360">
              <w:t xml:space="preserve">on repeated occasions </w:t>
            </w:r>
            <w:r w:rsidR="006D37AB">
              <w:t xml:space="preserve">taking several quick </w:t>
            </w:r>
            <w:r w:rsidR="00B112E7">
              <w:t>secretive</w:t>
            </w:r>
            <w:r w:rsidR="00560360">
              <w:t xml:space="preserve"> </w:t>
            </w:r>
            <w:r w:rsidR="006D37AB">
              <w:t>photos of a critical infrastructure with a cell phone from several locations</w:t>
            </w:r>
          </w:p>
        </w:tc>
      </w:tr>
      <w:tr w:rsidR="00C4588B" w:rsidRPr="00F61D07" w14:paraId="1B4FD693" w14:textId="77777777" w:rsidTr="00C4588B">
        <w:tc>
          <w:tcPr>
            <w:tcW w:w="5000" w:type="pct"/>
            <w:gridSpan w:val="4"/>
            <w:shd w:val="clear" w:color="auto" w:fill="EAEAEA"/>
            <w:vAlign w:val="center"/>
          </w:tcPr>
          <w:p w14:paraId="72D61E28" w14:textId="77777777" w:rsidR="00C4588B" w:rsidRPr="0020077B" w:rsidRDefault="00C4588B" w:rsidP="00C4588B">
            <w:pPr>
              <w:pStyle w:val="ATAGraphicDescription"/>
            </w:pPr>
            <w:r w:rsidRPr="0020077B">
              <w:t xml:space="preserve">Graphic Description: </w:t>
            </w:r>
            <w:r>
              <w:t>No Graphic</w:t>
            </w:r>
          </w:p>
        </w:tc>
      </w:tr>
    </w:tbl>
    <w:p w14:paraId="60E78A69" w14:textId="77777777" w:rsidR="00C4588B" w:rsidRDefault="00C4588B" w:rsidP="00C4588B">
      <w:pPr>
        <w:pStyle w:val="ATABody"/>
      </w:pPr>
    </w:p>
    <w:p w14:paraId="2DB5C326" w14:textId="1A7AD592" w:rsidR="00C4588B" w:rsidRDefault="00005196" w:rsidP="00C4588B">
      <w:pPr>
        <w:pStyle w:val="ATABulletLevel01BodySlide"/>
      </w:pPr>
      <w:r>
        <w:t xml:space="preserve">Ask </w:t>
      </w:r>
      <w:r w:rsidR="006B6386">
        <w:t>one participant</w:t>
      </w:r>
      <w:r>
        <w:t xml:space="preserve"> to read </w:t>
      </w:r>
      <w:r w:rsidR="006B6386">
        <w:t xml:space="preserve">each example on </w:t>
      </w:r>
      <w:r>
        <w:t>the slide</w:t>
      </w:r>
      <w:r w:rsidR="00C4588B">
        <w:t>.</w:t>
      </w:r>
    </w:p>
    <w:p w14:paraId="466EE6DA" w14:textId="7EDA3DC1" w:rsidR="00005196" w:rsidRDefault="00005196" w:rsidP="00C4588B">
      <w:pPr>
        <w:pStyle w:val="ATABulletLevel01BodySlide"/>
      </w:pPr>
      <w:r>
        <w:t>Ask another participant to describe what is unusual about the surveillance example</w:t>
      </w:r>
      <w:r w:rsidR="00A94B8E">
        <w:t>.</w:t>
      </w:r>
    </w:p>
    <w:p w14:paraId="526F899E" w14:textId="20313877" w:rsidR="00FD0749" w:rsidRDefault="00A94B8E" w:rsidP="00C4588B">
      <w:pPr>
        <w:pStyle w:val="ATABulletLevel01BodySlide"/>
      </w:pPr>
      <w:r>
        <w:t>Ask the class what surveillance indicators they see in the example — t</w:t>
      </w:r>
      <w:r w:rsidR="00F67C44">
        <w:t>hey can use Addendum 8.2</w:t>
      </w:r>
      <w:r>
        <w:t xml:space="preserve"> to provide responses. </w:t>
      </w:r>
    </w:p>
    <w:p w14:paraId="76FDBA1F" w14:textId="7774F5B4" w:rsidR="00A94B8E" w:rsidRPr="00FD0749" w:rsidRDefault="00FD0749" w:rsidP="00C4588B">
      <w:pPr>
        <w:pStyle w:val="ATABulletLevel01BodySlide"/>
        <w:rPr>
          <w:rStyle w:val="ATAAnswers"/>
          <w:rFonts w:eastAsia="MS PGothic"/>
          <w:i w:val="0"/>
        </w:rPr>
      </w:pPr>
      <w:r>
        <w:t xml:space="preserve">Acknowledge responses. </w:t>
      </w:r>
      <w:r>
        <w:rPr>
          <w:rStyle w:val="ATAAnswers"/>
        </w:rPr>
        <w:t xml:space="preserve">If not </w:t>
      </w:r>
      <w:r w:rsidR="00E50D32">
        <w:rPr>
          <w:rStyle w:val="ATAAnswers"/>
        </w:rPr>
        <w:t>provided</w:t>
      </w:r>
      <w:r>
        <w:rPr>
          <w:rStyle w:val="ATAAnswers"/>
        </w:rPr>
        <w:t xml:space="preserve"> by participants, add the following:</w:t>
      </w:r>
    </w:p>
    <w:p w14:paraId="3AA585EB" w14:textId="55A50AE4" w:rsidR="00FD0749" w:rsidRPr="008A4A0F" w:rsidRDefault="008A4A0F" w:rsidP="00FD0749">
      <w:pPr>
        <w:pStyle w:val="ATABulletLevel02BodySlide"/>
        <w:rPr>
          <w:rStyle w:val="ATAAnswers"/>
        </w:rPr>
      </w:pPr>
      <w:r w:rsidRPr="008A4A0F">
        <w:rPr>
          <w:rStyle w:val="ATAAnswers"/>
        </w:rPr>
        <w:t>Attempting to hide position, location, or photo-taking activity</w:t>
      </w:r>
    </w:p>
    <w:p w14:paraId="765929C9" w14:textId="3632CF4D" w:rsidR="008A4A0F" w:rsidRPr="008A4A0F" w:rsidRDefault="008A4A0F" w:rsidP="00FD0749">
      <w:pPr>
        <w:pStyle w:val="ATABulletLevel02BodySlide"/>
        <w:rPr>
          <w:rStyle w:val="ATAAnswers"/>
        </w:rPr>
      </w:pPr>
      <w:r w:rsidRPr="008A4A0F">
        <w:rPr>
          <w:rStyle w:val="ATAAnswers"/>
        </w:rPr>
        <w:t>Returning several times to take photos of the same location</w:t>
      </w:r>
    </w:p>
    <w:p w14:paraId="3B4AC66C" w14:textId="77777777" w:rsidR="00005196" w:rsidRPr="00456C29" w:rsidRDefault="00005196" w:rsidP="0000519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05196" w:rsidRPr="00F61D07" w14:paraId="1ADACA9E" w14:textId="77777777" w:rsidTr="00016971">
        <w:trPr>
          <w:trHeight w:val="432"/>
        </w:trPr>
        <w:tc>
          <w:tcPr>
            <w:tcW w:w="3968" w:type="pct"/>
            <w:shd w:val="clear" w:color="auto" w:fill="DDDDDD"/>
            <w:vAlign w:val="center"/>
          </w:tcPr>
          <w:p w14:paraId="3EAAF520" w14:textId="75500894" w:rsidR="00005196" w:rsidRPr="00D4655D" w:rsidRDefault="00005196" w:rsidP="00233564">
            <w:pPr>
              <w:pStyle w:val="ATASlideNoteHeading"/>
            </w:pPr>
            <w:r w:rsidRPr="00AA3B58">
              <w:t>Slide</w:t>
            </w:r>
            <w:r>
              <w:t xml:space="preserve"> </w:t>
            </w:r>
            <w:fldSimple w:instr=" SEQ ataslide \s ">
              <w:r w:rsidR="00D04CB0">
                <w:rPr>
                  <w:noProof/>
                </w:rPr>
                <w:t>19</w:t>
              </w:r>
            </w:fldSimple>
            <w:r>
              <w:rPr>
                <w:noProof/>
              </w:rPr>
              <w:t xml:space="preserve"> Look for Unusual Activities — Example</w:t>
            </w:r>
            <w:r w:rsidR="00233564">
              <w:rPr>
                <w:noProof/>
              </w:rPr>
              <w:t>s</w:t>
            </w:r>
            <w:r>
              <w:rPr>
                <w:noProof/>
              </w:rPr>
              <w:t xml:space="preserve"> </w:t>
            </w:r>
            <w:r w:rsidR="00233564">
              <w:rPr>
                <w:noProof/>
              </w:rPr>
              <w:t>3 and 4</w:t>
            </w:r>
          </w:p>
        </w:tc>
        <w:tc>
          <w:tcPr>
            <w:tcW w:w="344" w:type="pct"/>
            <w:shd w:val="clear" w:color="auto" w:fill="DDDDDD"/>
            <w:vAlign w:val="center"/>
          </w:tcPr>
          <w:p w14:paraId="3F8AA8F0" w14:textId="77777777" w:rsidR="00005196" w:rsidRPr="005D57E5" w:rsidRDefault="00005196" w:rsidP="00016971"/>
        </w:tc>
        <w:tc>
          <w:tcPr>
            <w:tcW w:w="345" w:type="pct"/>
            <w:shd w:val="clear" w:color="auto" w:fill="DDDDDD"/>
            <w:vAlign w:val="center"/>
          </w:tcPr>
          <w:p w14:paraId="457FD0A2" w14:textId="77777777" w:rsidR="00005196" w:rsidRPr="00DF2552" w:rsidRDefault="00005196" w:rsidP="00016971"/>
        </w:tc>
        <w:tc>
          <w:tcPr>
            <w:tcW w:w="343" w:type="pct"/>
            <w:shd w:val="clear" w:color="auto" w:fill="DDDDDD"/>
            <w:vAlign w:val="center"/>
          </w:tcPr>
          <w:p w14:paraId="5373C1B3" w14:textId="77777777" w:rsidR="00005196" w:rsidRPr="005D57E5" w:rsidRDefault="00005196" w:rsidP="00016971"/>
        </w:tc>
      </w:tr>
      <w:tr w:rsidR="00005196" w:rsidRPr="00F61D07" w14:paraId="34081516" w14:textId="77777777" w:rsidTr="000A6227">
        <w:trPr>
          <w:cantSplit/>
        </w:trPr>
        <w:tc>
          <w:tcPr>
            <w:tcW w:w="5000" w:type="pct"/>
            <w:gridSpan w:val="4"/>
            <w:shd w:val="clear" w:color="auto" w:fill="EAEAEA"/>
            <w:tcMar>
              <w:left w:w="72" w:type="dxa"/>
              <w:right w:w="72" w:type="dxa"/>
            </w:tcMar>
          </w:tcPr>
          <w:p w14:paraId="72EED4F0" w14:textId="5D02E251" w:rsidR="00005196" w:rsidRDefault="00A94B8E" w:rsidP="00AD1360">
            <w:pPr>
              <w:pStyle w:val="ATANumLevel01BodySlide"/>
            </w:pPr>
            <w:r>
              <w:t>A</w:t>
            </w:r>
            <w:r w:rsidR="0076413C">
              <w:t>n individual is</w:t>
            </w:r>
            <w:r>
              <w:t xml:space="preserve"> </w:t>
            </w:r>
            <w:r w:rsidR="00560360">
              <w:t>taking</w:t>
            </w:r>
            <w:r>
              <w:t xml:space="preserve"> photographs of everything notable </w:t>
            </w:r>
            <w:r w:rsidR="0076413C">
              <w:t xml:space="preserve">in </w:t>
            </w:r>
            <w:r w:rsidR="00560360">
              <w:t>a popular tourist</w:t>
            </w:r>
            <w:r>
              <w:t xml:space="preserve"> area</w:t>
            </w:r>
            <w:r w:rsidR="00560360">
              <w:t xml:space="preserve"> </w:t>
            </w:r>
            <w:r w:rsidR="0076413C">
              <w:t xml:space="preserve">and </w:t>
            </w:r>
            <w:r>
              <w:t>include</w:t>
            </w:r>
            <w:r w:rsidR="00560360">
              <w:t>s</w:t>
            </w:r>
            <w:r>
              <w:t xml:space="preserve"> companions in the photographs</w:t>
            </w:r>
          </w:p>
          <w:p w14:paraId="569BDA07" w14:textId="197C88A6" w:rsidR="00A94B8E" w:rsidRPr="00B7142E" w:rsidRDefault="00A94B8E" w:rsidP="00560360">
            <w:pPr>
              <w:pStyle w:val="ATANumLevel01BodySlide"/>
            </w:pPr>
            <w:r>
              <w:t xml:space="preserve">An individual </w:t>
            </w:r>
            <w:r w:rsidR="0076413C">
              <w:t xml:space="preserve">is </w:t>
            </w:r>
            <w:r w:rsidR="00560360">
              <w:t>photographing</w:t>
            </w:r>
            <w:r>
              <w:t xml:space="preserve"> building entrances, windows, or security personnel or features</w:t>
            </w:r>
            <w:r w:rsidR="00560360">
              <w:t xml:space="preserve"> and does not include companions in the</w:t>
            </w:r>
            <w:r>
              <w:t xml:space="preserve"> photo</w:t>
            </w:r>
            <w:r w:rsidR="00560360">
              <w:t>s</w:t>
            </w:r>
            <w:r>
              <w:t xml:space="preserve"> or video</w:t>
            </w:r>
          </w:p>
        </w:tc>
      </w:tr>
      <w:tr w:rsidR="00005196" w:rsidRPr="00F61D07" w14:paraId="5133D8A1" w14:textId="77777777" w:rsidTr="00016971">
        <w:tc>
          <w:tcPr>
            <w:tcW w:w="5000" w:type="pct"/>
            <w:gridSpan w:val="4"/>
            <w:shd w:val="clear" w:color="auto" w:fill="EAEAEA"/>
            <w:vAlign w:val="center"/>
          </w:tcPr>
          <w:p w14:paraId="351DBEF7" w14:textId="77777777" w:rsidR="00005196" w:rsidRPr="0020077B" w:rsidRDefault="00005196" w:rsidP="00016971">
            <w:pPr>
              <w:pStyle w:val="ATAGraphicDescription"/>
            </w:pPr>
            <w:r w:rsidRPr="0020077B">
              <w:t xml:space="preserve">Graphic Description: </w:t>
            </w:r>
            <w:r>
              <w:t>No Graphic</w:t>
            </w:r>
          </w:p>
        </w:tc>
      </w:tr>
    </w:tbl>
    <w:p w14:paraId="4D0A7C98" w14:textId="77777777" w:rsidR="00005196" w:rsidRDefault="00005196" w:rsidP="00005196">
      <w:pPr>
        <w:pStyle w:val="ATABody"/>
      </w:pPr>
    </w:p>
    <w:p w14:paraId="1F7AFBCC" w14:textId="4AB42F6D" w:rsidR="00A94B8E" w:rsidRDefault="00A94B8E" w:rsidP="00A94B8E">
      <w:pPr>
        <w:pStyle w:val="ATABulletLevel01BodySlide"/>
      </w:pPr>
      <w:r>
        <w:t xml:space="preserve">Ask </w:t>
      </w:r>
      <w:r w:rsidR="006B6386">
        <w:t>one participant to read each example on the slide</w:t>
      </w:r>
      <w:r>
        <w:t>.</w:t>
      </w:r>
    </w:p>
    <w:p w14:paraId="4C1A8166" w14:textId="77777777" w:rsidR="00A94B8E" w:rsidRDefault="00A94B8E" w:rsidP="00A94B8E">
      <w:pPr>
        <w:pStyle w:val="ATABulletLevel01BodySlide"/>
      </w:pPr>
      <w:r>
        <w:t>Ask another participant to describe what is unusual about the surveillance example.</w:t>
      </w:r>
    </w:p>
    <w:p w14:paraId="5AC40B34" w14:textId="27AF5F7D" w:rsidR="008A4A0F" w:rsidRDefault="00A94B8E" w:rsidP="00005196">
      <w:pPr>
        <w:pStyle w:val="ATABulletLevel01BodySlide"/>
      </w:pPr>
      <w:r>
        <w:t>Ask the class what surveillance indicators they see in the exa</w:t>
      </w:r>
      <w:r w:rsidR="00F67C44">
        <w:t>mple — they can use Addendum 8.2</w:t>
      </w:r>
      <w:r>
        <w:t xml:space="preserve"> to provide responses. </w:t>
      </w:r>
    </w:p>
    <w:p w14:paraId="265AA079" w14:textId="5D4DBC6F" w:rsidR="00005196" w:rsidRPr="008A4A0F" w:rsidRDefault="008A4A0F" w:rsidP="00005196">
      <w:pPr>
        <w:pStyle w:val="ATABulletLevel01BodySlide"/>
        <w:rPr>
          <w:rStyle w:val="ATAAnswers"/>
          <w:rFonts w:eastAsia="MS PGothic"/>
          <w:i w:val="0"/>
        </w:rPr>
      </w:pPr>
      <w:r>
        <w:lastRenderedPageBreak/>
        <w:t xml:space="preserve">Acknowledge responses. </w:t>
      </w:r>
      <w:r>
        <w:rPr>
          <w:rStyle w:val="ATAAnswers"/>
        </w:rPr>
        <w:t xml:space="preserve">If not </w:t>
      </w:r>
      <w:r w:rsidR="00E50D32">
        <w:rPr>
          <w:rStyle w:val="ATAAnswers"/>
        </w:rPr>
        <w:t>provided</w:t>
      </w:r>
      <w:r>
        <w:rPr>
          <w:rStyle w:val="ATAAnswers"/>
        </w:rPr>
        <w:t xml:space="preserve"> by participants</w:t>
      </w:r>
      <w:r w:rsidR="004D310B">
        <w:rPr>
          <w:rStyle w:val="ATAAnswers"/>
        </w:rPr>
        <w:t>,</w:t>
      </w:r>
      <w:r>
        <w:rPr>
          <w:rStyle w:val="ATAAnswers"/>
        </w:rPr>
        <w:t xml:space="preserve"> add the following: </w:t>
      </w:r>
    </w:p>
    <w:p w14:paraId="49D1786D" w14:textId="4FC3BCE9" w:rsidR="008A4A0F" w:rsidRPr="008A4A0F" w:rsidRDefault="008A4A0F" w:rsidP="008A4A0F">
      <w:pPr>
        <w:pStyle w:val="ATABulletLevel02BodySlide"/>
        <w:rPr>
          <w:rStyle w:val="ATAAnswers"/>
        </w:rPr>
      </w:pPr>
      <w:r w:rsidRPr="008A4A0F">
        <w:rPr>
          <w:rStyle w:val="ATAAnswers"/>
        </w:rPr>
        <w:t>Focusing on security-related areas</w:t>
      </w:r>
    </w:p>
    <w:p w14:paraId="623614AB" w14:textId="6D84975E" w:rsidR="008A4A0F" w:rsidRPr="008A4A0F" w:rsidRDefault="008A4A0F" w:rsidP="008A4A0F">
      <w:pPr>
        <w:pStyle w:val="ATABulletLevel02BodySlide"/>
        <w:rPr>
          <w:rStyle w:val="ATAAnswers"/>
        </w:rPr>
      </w:pPr>
      <w:r w:rsidRPr="008A4A0F">
        <w:rPr>
          <w:rStyle w:val="ATAAnswers"/>
        </w:rPr>
        <w:t>Not including companions</w:t>
      </w:r>
    </w:p>
    <w:p w14:paraId="310C5CF3" w14:textId="77777777" w:rsidR="00C4588B" w:rsidRPr="00456C29" w:rsidRDefault="00C4588B" w:rsidP="00C458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37BEAE9F" w14:textId="77777777" w:rsidTr="00FC7062">
        <w:trPr>
          <w:trHeight w:val="432"/>
        </w:trPr>
        <w:tc>
          <w:tcPr>
            <w:tcW w:w="3968" w:type="pct"/>
            <w:shd w:val="clear" w:color="auto" w:fill="DDDDDD"/>
            <w:vAlign w:val="center"/>
          </w:tcPr>
          <w:p w14:paraId="129561BD" w14:textId="1A660410" w:rsidR="00C4588B" w:rsidRPr="00D4655D" w:rsidRDefault="00C4588B" w:rsidP="00C4588B">
            <w:pPr>
              <w:pStyle w:val="ATASlideNoteHeading"/>
            </w:pPr>
            <w:r w:rsidRPr="00AA3B58">
              <w:t>Slide</w:t>
            </w:r>
            <w:r>
              <w:t xml:space="preserve"> </w:t>
            </w:r>
            <w:fldSimple w:instr=" SEQ ataslide \s ">
              <w:r w:rsidR="00D04CB0">
                <w:rPr>
                  <w:noProof/>
                </w:rPr>
                <w:t>20</w:t>
              </w:r>
            </w:fldSimple>
            <w:r>
              <w:rPr>
                <w:noProof/>
              </w:rPr>
              <w:t xml:space="preserve"> Evaluating Unusual Activities</w:t>
            </w:r>
            <w:r w:rsidR="00AD1360">
              <w:rPr>
                <w:noProof/>
              </w:rPr>
              <w:t xml:space="preserve"> (1 of 2)</w:t>
            </w:r>
          </w:p>
        </w:tc>
        <w:tc>
          <w:tcPr>
            <w:tcW w:w="344" w:type="pct"/>
            <w:shd w:val="clear" w:color="auto" w:fill="DDDDDD"/>
            <w:vAlign w:val="center"/>
          </w:tcPr>
          <w:p w14:paraId="07D3416B" w14:textId="77777777" w:rsidR="00C4588B" w:rsidRPr="005D57E5" w:rsidRDefault="00C4588B" w:rsidP="00C4588B"/>
        </w:tc>
        <w:tc>
          <w:tcPr>
            <w:tcW w:w="345" w:type="pct"/>
            <w:shd w:val="clear" w:color="auto" w:fill="DDDDDD"/>
            <w:vAlign w:val="center"/>
          </w:tcPr>
          <w:p w14:paraId="4E814A5C" w14:textId="77777777" w:rsidR="00C4588B" w:rsidRPr="00DF2552" w:rsidRDefault="00C4588B" w:rsidP="00C4588B"/>
        </w:tc>
        <w:tc>
          <w:tcPr>
            <w:tcW w:w="343" w:type="pct"/>
            <w:shd w:val="clear" w:color="auto" w:fill="DDDDDD"/>
            <w:vAlign w:val="center"/>
          </w:tcPr>
          <w:p w14:paraId="510E96DE" w14:textId="77777777" w:rsidR="00C4588B" w:rsidRPr="005D57E5" w:rsidRDefault="00C4588B" w:rsidP="00C4588B"/>
        </w:tc>
      </w:tr>
      <w:tr w:rsidR="00C4588B" w:rsidRPr="00F61D07" w14:paraId="44D8CD8F" w14:textId="77777777" w:rsidTr="006B6386">
        <w:trPr>
          <w:cantSplit/>
        </w:trPr>
        <w:tc>
          <w:tcPr>
            <w:tcW w:w="5000" w:type="pct"/>
            <w:gridSpan w:val="4"/>
            <w:shd w:val="clear" w:color="auto" w:fill="EAEAEA"/>
            <w:tcMar>
              <w:left w:w="72" w:type="dxa"/>
              <w:right w:w="72" w:type="dxa"/>
            </w:tcMar>
          </w:tcPr>
          <w:p w14:paraId="45215198" w14:textId="67A25CDA" w:rsidR="00C4588B" w:rsidRDefault="000A6227" w:rsidP="00C4588B">
            <w:pPr>
              <w:pStyle w:val="ATABulletLevel01BodySlide"/>
            </w:pPr>
            <w:r>
              <w:t xml:space="preserve">Isolated unusual activity may not necessarily indicate </w:t>
            </w:r>
            <w:r w:rsidR="00A158B0">
              <w:t xml:space="preserve">hostile </w:t>
            </w:r>
            <w:r>
              <w:t>surveillance</w:t>
            </w:r>
          </w:p>
          <w:p w14:paraId="293DD9C9" w14:textId="1974723E" w:rsidR="000A6227" w:rsidRPr="00B7142E" w:rsidRDefault="000A6227" w:rsidP="00AD1360">
            <w:pPr>
              <w:pStyle w:val="ATABulletLevel01BodySlide"/>
            </w:pPr>
            <w:r>
              <w:t>Evaluate all observed actions and behaviors in context</w:t>
            </w:r>
          </w:p>
        </w:tc>
      </w:tr>
      <w:tr w:rsidR="00C4588B" w:rsidRPr="00F61D07" w14:paraId="1E13F30C" w14:textId="77777777" w:rsidTr="00C4588B">
        <w:tc>
          <w:tcPr>
            <w:tcW w:w="5000" w:type="pct"/>
            <w:gridSpan w:val="4"/>
            <w:shd w:val="clear" w:color="auto" w:fill="EAEAEA"/>
            <w:vAlign w:val="center"/>
          </w:tcPr>
          <w:p w14:paraId="4C52C31C" w14:textId="2BC09A87" w:rsidR="00C4588B" w:rsidRPr="0020077B" w:rsidRDefault="00C4588B" w:rsidP="00D81C12">
            <w:pPr>
              <w:pStyle w:val="ATAGraphicDescription"/>
            </w:pPr>
            <w:r w:rsidRPr="0020077B">
              <w:t xml:space="preserve">Graphic Description: </w:t>
            </w:r>
            <w:r w:rsidR="00D81C12">
              <w:t>Man taking photo of high-rise structure with cell phone</w:t>
            </w:r>
          </w:p>
        </w:tc>
      </w:tr>
    </w:tbl>
    <w:p w14:paraId="7291E233" w14:textId="77777777" w:rsidR="00AD1360" w:rsidRDefault="00AD1360" w:rsidP="00AD1360">
      <w:pPr>
        <w:pStyle w:val="ATABody"/>
      </w:pPr>
    </w:p>
    <w:p w14:paraId="619FB117" w14:textId="77777777" w:rsidR="00AD1360" w:rsidRDefault="00AD1360" w:rsidP="00AD1360">
      <w:pPr>
        <w:pStyle w:val="ATABulletLevel01BodySlide"/>
      </w:pPr>
      <w:r>
        <w:t xml:space="preserve">Tell participants </w:t>
      </w:r>
      <w:r w:rsidRPr="003752AB">
        <w:t>that</w:t>
      </w:r>
      <w:r>
        <w:t xml:space="preserve"> unusual surveillance-related activity by itself may not necessarily be an indicator of adversarial surveillance. </w:t>
      </w:r>
    </w:p>
    <w:p w14:paraId="4659B538" w14:textId="6E7A6183" w:rsidR="00AD1360" w:rsidRDefault="00AD1360" w:rsidP="00AD1360">
      <w:pPr>
        <w:pStyle w:val="ATABulletLevel01BodySlide"/>
      </w:pPr>
      <w:r>
        <w:t>Explain that an officer must assess and evaluate the totality of observed actions and behaviors as well as other relevant circumstances in the environment</w:t>
      </w:r>
      <w:r w:rsidR="008D0793">
        <w:t xml:space="preserve"> </w:t>
      </w:r>
      <w:r>
        <w:t>—</w:t>
      </w:r>
      <w:r w:rsidR="008D0793">
        <w:t xml:space="preserve"> </w:t>
      </w:r>
      <w:r>
        <w:t>for example, a person may be interested in building doors or entrances for a variety of innocent reasons</w:t>
      </w:r>
      <w:r w:rsidR="008D0793">
        <w:t>,</w:t>
      </w:r>
      <w:r>
        <w:t xml:space="preserve"> and the officer may observe </w:t>
      </w:r>
      <w:r w:rsidR="008D0793">
        <w:t xml:space="preserve">him or her </w:t>
      </w:r>
      <w:r>
        <w:t>taking photos of many ornate doors in a tourist area.</w:t>
      </w:r>
    </w:p>
    <w:p w14:paraId="0AC17A8A" w14:textId="77777777" w:rsidR="00AD1360" w:rsidRPr="00456C29" w:rsidRDefault="00AD1360" w:rsidP="00AD136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D1360" w:rsidRPr="00F61D07" w14:paraId="0579D635" w14:textId="77777777" w:rsidTr="00D81C12">
        <w:trPr>
          <w:trHeight w:val="432"/>
        </w:trPr>
        <w:tc>
          <w:tcPr>
            <w:tcW w:w="3968" w:type="pct"/>
            <w:shd w:val="clear" w:color="auto" w:fill="DDDDDD"/>
            <w:vAlign w:val="center"/>
          </w:tcPr>
          <w:p w14:paraId="3B86BFD3" w14:textId="56B69BAC" w:rsidR="00AD1360" w:rsidRPr="00D4655D" w:rsidRDefault="00AD1360" w:rsidP="00D81C12">
            <w:pPr>
              <w:pStyle w:val="ATASlideNoteHeading"/>
            </w:pPr>
            <w:r w:rsidRPr="00AA3B58">
              <w:t>Slide</w:t>
            </w:r>
            <w:r>
              <w:t xml:space="preserve"> </w:t>
            </w:r>
            <w:fldSimple w:instr=" SEQ ataslide \s ">
              <w:r w:rsidR="00D04CB0">
                <w:rPr>
                  <w:noProof/>
                </w:rPr>
                <w:t>21</w:t>
              </w:r>
            </w:fldSimple>
            <w:r>
              <w:rPr>
                <w:noProof/>
              </w:rPr>
              <w:t xml:space="preserve"> Evaluating Unusual Activities (2 of 2)</w:t>
            </w:r>
          </w:p>
        </w:tc>
        <w:tc>
          <w:tcPr>
            <w:tcW w:w="344" w:type="pct"/>
            <w:shd w:val="clear" w:color="auto" w:fill="DDDDDD"/>
            <w:vAlign w:val="center"/>
          </w:tcPr>
          <w:p w14:paraId="3B79C444" w14:textId="77777777" w:rsidR="00AD1360" w:rsidRPr="005D57E5" w:rsidRDefault="00AD1360" w:rsidP="00D81C12"/>
        </w:tc>
        <w:tc>
          <w:tcPr>
            <w:tcW w:w="345" w:type="pct"/>
            <w:shd w:val="clear" w:color="auto" w:fill="DDDDDD"/>
            <w:vAlign w:val="center"/>
          </w:tcPr>
          <w:p w14:paraId="496B2A89" w14:textId="77777777" w:rsidR="00AD1360" w:rsidRPr="00DF2552" w:rsidRDefault="00AD1360" w:rsidP="00D81C12"/>
        </w:tc>
        <w:tc>
          <w:tcPr>
            <w:tcW w:w="343" w:type="pct"/>
            <w:shd w:val="clear" w:color="auto" w:fill="DDDDDD"/>
            <w:vAlign w:val="center"/>
          </w:tcPr>
          <w:p w14:paraId="2F4BAEB3" w14:textId="77777777" w:rsidR="00AD1360" w:rsidRPr="005D57E5" w:rsidRDefault="00AD1360" w:rsidP="00D81C12"/>
        </w:tc>
      </w:tr>
      <w:tr w:rsidR="00AD1360" w:rsidRPr="00F61D07" w14:paraId="5CE573D0" w14:textId="77777777" w:rsidTr="00D81C12">
        <w:trPr>
          <w:cantSplit/>
        </w:trPr>
        <w:tc>
          <w:tcPr>
            <w:tcW w:w="5000" w:type="pct"/>
            <w:gridSpan w:val="4"/>
            <w:shd w:val="clear" w:color="auto" w:fill="EAEAEA"/>
            <w:tcMar>
              <w:left w:w="72" w:type="dxa"/>
              <w:right w:w="72" w:type="dxa"/>
            </w:tcMar>
          </w:tcPr>
          <w:p w14:paraId="626527AB" w14:textId="67FBC8C3" w:rsidR="00AD1360" w:rsidRDefault="008524DF" w:rsidP="008524DF">
            <w:pPr>
              <w:pStyle w:val="ATABulletLevel01BodySlide"/>
              <w:keepNext/>
              <w:keepLines/>
            </w:pPr>
            <w:r>
              <w:t xml:space="preserve">Consider </w:t>
            </w:r>
            <w:r w:rsidR="00AD1360">
              <w:t xml:space="preserve">behaviors </w:t>
            </w:r>
            <w:r w:rsidR="008D0793">
              <w:t xml:space="preserve">to be </w:t>
            </w:r>
            <w:r w:rsidR="00AD1360">
              <w:t>suspicious if there are additional unusual behaviors</w:t>
            </w:r>
            <w:r>
              <w:t xml:space="preserve"> observed:</w:t>
            </w:r>
          </w:p>
          <w:p w14:paraId="5DAFAAA7" w14:textId="77777777" w:rsidR="00AD1360" w:rsidRDefault="00AD1360" w:rsidP="008524DF">
            <w:pPr>
              <w:pStyle w:val="ATABulletLevel02BodySlide"/>
              <w:keepNext/>
              <w:keepLines/>
            </w:pPr>
            <w:r>
              <w:t>Repeated visits to same location</w:t>
            </w:r>
          </w:p>
          <w:p w14:paraId="3732B936" w14:textId="77777777" w:rsidR="00AD1360" w:rsidRDefault="00AD1360" w:rsidP="008524DF">
            <w:pPr>
              <w:pStyle w:val="ATABulletLevel02BodySlide"/>
              <w:keepNext/>
              <w:keepLines/>
            </w:pPr>
            <w:r>
              <w:t>Disguised interest in location</w:t>
            </w:r>
          </w:p>
          <w:p w14:paraId="2FF81FB7" w14:textId="77777777" w:rsidR="00AD1360" w:rsidRPr="00B7142E" w:rsidRDefault="00AD1360" w:rsidP="008524DF">
            <w:pPr>
              <w:pStyle w:val="ATABulletLevel02BodySlide"/>
              <w:keepNext/>
              <w:keepLines/>
            </w:pPr>
            <w:r>
              <w:t>Focused interest in alarms, security features or personnel, or restricted areas</w:t>
            </w:r>
          </w:p>
        </w:tc>
      </w:tr>
      <w:tr w:rsidR="00AD1360" w:rsidRPr="00F61D07" w14:paraId="29AC31A3" w14:textId="77777777" w:rsidTr="00D81C12">
        <w:tc>
          <w:tcPr>
            <w:tcW w:w="5000" w:type="pct"/>
            <w:gridSpan w:val="4"/>
            <w:shd w:val="clear" w:color="auto" w:fill="EAEAEA"/>
            <w:vAlign w:val="center"/>
          </w:tcPr>
          <w:p w14:paraId="6998E593" w14:textId="77777777" w:rsidR="00AD1360" w:rsidRPr="0020077B" w:rsidRDefault="00AD1360" w:rsidP="00D81C12">
            <w:pPr>
              <w:pStyle w:val="ATAGraphicDescription"/>
            </w:pPr>
            <w:r w:rsidRPr="0020077B">
              <w:t xml:space="preserve">Graphic Description: </w:t>
            </w:r>
            <w:r>
              <w:t>No Graphic</w:t>
            </w:r>
          </w:p>
        </w:tc>
      </w:tr>
    </w:tbl>
    <w:p w14:paraId="4FC83D26" w14:textId="77777777" w:rsidR="00AD288C" w:rsidRDefault="00AD288C" w:rsidP="00AD288C">
      <w:pPr>
        <w:pStyle w:val="ATABody"/>
      </w:pPr>
    </w:p>
    <w:p w14:paraId="59FB8237" w14:textId="79AC9D46" w:rsidR="000A6227" w:rsidRDefault="00FD0749" w:rsidP="000A6227">
      <w:pPr>
        <w:pStyle w:val="ATABulletLevel01BodySlide"/>
      </w:pPr>
      <w:r>
        <w:t>Clarify that</w:t>
      </w:r>
      <w:r w:rsidR="000A6227">
        <w:t xml:space="preserve"> </w:t>
      </w:r>
      <w:r w:rsidR="008524DF">
        <w:t xml:space="preserve">participants should consider the person’s behavior </w:t>
      </w:r>
      <w:r w:rsidR="008D0793">
        <w:t xml:space="preserve">to be </w:t>
      </w:r>
      <w:r w:rsidR="000A6227">
        <w:t xml:space="preserve">suspicious and should </w:t>
      </w:r>
      <w:r w:rsidR="008524DF">
        <w:t>report the situation</w:t>
      </w:r>
      <w:r w:rsidR="000A6227">
        <w:t xml:space="preserve"> if the person displays additional</w:t>
      </w:r>
      <w:r>
        <w:t xml:space="preserve"> </w:t>
      </w:r>
      <w:r w:rsidR="000A6227">
        <w:t>unusual behaviors, such as:</w:t>
      </w:r>
    </w:p>
    <w:p w14:paraId="6B44A253" w14:textId="5CBDEE05" w:rsidR="000A6227" w:rsidRDefault="000A6227" w:rsidP="000A6227">
      <w:pPr>
        <w:pStyle w:val="ATABulletLevel02BodySlide"/>
      </w:pPr>
      <w:r>
        <w:t>Making repeated visits to the same location to record or document something about the doors or</w:t>
      </w:r>
      <w:r w:rsidR="00FD0749">
        <w:t xml:space="preserve"> </w:t>
      </w:r>
      <w:r>
        <w:t>entrances</w:t>
      </w:r>
    </w:p>
    <w:p w14:paraId="43142E42" w14:textId="7D612861" w:rsidR="000A6227" w:rsidRDefault="000A6227" w:rsidP="00FD0749">
      <w:pPr>
        <w:pStyle w:val="ATABulletLevel02BodySlide"/>
      </w:pPr>
      <w:r>
        <w:t>Attempting to disguise an interest in the doors or entrances</w:t>
      </w:r>
    </w:p>
    <w:p w14:paraId="3F2485D5" w14:textId="26BC74DC" w:rsidR="00C4588B" w:rsidRDefault="000A6227" w:rsidP="000A6227">
      <w:pPr>
        <w:pStyle w:val="ATABulletLevel02BodySlide"/>
      </w:pPr>
      <w:r>
        <w:t>Displaying more of an interest in alarm</w:t>
      </w:r>
      <w:r w:rsidR="00FD0749">
        <w:t>s,</w:t>
      </w:r>
      <w:r>
        <w:t xml:space="preserve"> security features</w:t>
      </w:r>
      <w:r w:rsidR="00FD0749">
        <w:t xml:space="preserve"> and personnel,</w:t>
      </w:r>
      <w:r>
        <w:t xml:space="preserve"> or in restricted or employee-only</w:t>
      </w:r>
      <w:r w:rsidR="00FD0749">
        <w:t xml:space="preserve"> </w:t>
      </w:r>
      <w:r>
        <w:t>entrances</w:t>
      </w:r>
    </w:p>
    <w:p w14:paraId="772F0E1F" w14:textId="77777777" w:rsidR="00C4588B" w:rsidRPr="00456C29" w:rsidRDefault="00C4588B" w:rsidP="00C4588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4FD382E7" w14:textId="77777777" w:rsidTr="00C4588B">
        <w:trPr>
          <w:trHeight w:val="432"/>
        </w:trPr>
        <w:tc>
          <w:tcPr>
            <w:tcW w:w="3968" w:type="pct"/>
            <w:shd w:val="clear" w:color="auto" w:fill="DDDDDD"/>
            <w:vAlign w:val="center"/>
          </w:tcPr>
          <w:p w14:paraId="5347AAA6" w14:textId="367F08BA" w:rsidR="00C4588B" w:rsidRPr="00D4655D" w:rsidRDefault="00C4588B" w:rsidP="00C4588B">
            <w:pPr>
              <w:pStyle w:val="ATASlideNoteHeading"/>
            </w:pPr>
            <w:r w:rsidRPr="00AA3B58">
              <w:t>Slide</w:t>
            </w:r>
            <w:r>
              <w:t xml:space="preserve"> </w:t>
            </w:r>
            <w:fldSimple w:instr=" SEQ ataslide \s ">
              <w:r w:rsidR="00D04CB0">
                <w:rPr>
                  <w:noProof/>
                </w:rPr>
                <w:t>22</w:t>
              </w:r>
            </w:fldSimple>
            <w:r>
              <w:rPr>
                <w:noProof/>
              </w:rPr>
              <w:t xml:space="preserve"> Discussion — Scenario 1</w:t>
            </w:r>
          </w:p>
        </w:tc>
        <w:tc>
          <w:tcPr>
            <w:tcW w:w="344" w:type="pct"/>
            <w:shd w:val="clear" w:color="auto" w:fill="DDDDDD"/>
            <w:vAlign w:val="center"/>
          </w:tcPr>
          <w:p w14:paraId="7F6A94CB" w14:textId="77777777" w:rsidR="00C4588B" w:rsidRPr="005D57E5" w:rsidRDefault="00C4588B" w:rsidP="00C4588B"/>
        </w:tc>
        <w:tc>
          <w:tcPr>
            <w:tcW w:w="345" w:type="pct"/>
            <w:shd w:val="clear" w:color="auto" w:fill="DDDDDD"/>
            <w:vAlign w:val="center"/>
          </w:tcPr>
          <w:p w14:paraId="36DB1E91" w14:textId="77777777" w:rsidR="00C4588B" w:rsidRPr="00DF2552" w:rsidRDefault="00C4588B" w:rsidP="00C4588B"/>
        </w:tc>
        <w:tc>
          <w:tcPr>
            <w:tcW w:w="343" w:type="pct"/>
            <w:shd w:val="clear" w:color="auto" w:fill="DDDDDD"/>
            <w:vAlign w:val="center"/>
          </w:tcPr>
          <w:p w14:paraId="0F306D08" w14:textId="77777777" w:rsidR="00C4588B" w:rsidRPr="005D57E5" w:rsidRDefault="00C4588B" w:rsidP="00C4588B"/>
        </w:tc>
      </w:tr>
      <w:tr w:rsidR="00C4588B" w:rsidRPr="00F61D07" w14:paraId="5AFA5BAE" w14:textId="77777777" w:rsidTr="00FD0749">
        <w:trPr>
          <w:cantSplit/>
        </w:trPr>
        <w:tc>
          <w:tcPr>
            <w:tcW w:w="5000" w:type="pct"/>
            <w:gridSpan w:val="4"/>
            <w:shd w:val="clear" w:color="auto" w:fill="EAEAEA"/>
            <w:tcMar>
              <w:left w:w="72" w:type="dxa"/>
              <w:right w:w="72" w:type="dxa"/>
            </w:tcMar>
          </w:tcPr>
          <w:p w14:paraId="2370E03C" w14:textId="09411CC6" w:rsidR="00FD0749" w:rsidRDefault="00FD0749" w:rsidP="00FD0749">
            <w:pPr>
              <w:pStyle w:val="ATABulletLevel01BodySlide"/>
            </w:pPr>
            <w:r>
              <w:t xml:space="preserve">Ray is crossing the street toward </w:t>
            </w:r>
            <w:r w:rsidR="00011010">
              <w:t>the Law Enforcement Training Academy</w:t>
            </w:r>
            <w:r>
              <w:t xml:space="preserve"> and sees someone taking photos of the building entrance with a camera</w:t>
            </w:r>
          </w:p>
          <w:p w14:paraId="25F076ED" w14:textId="77777777" w:rsidR="00FD0749" w:rsidRDefault="00FD0749" w:rsidP="00FD0749">
            <w:pPr>
              <w:pStyle w:val="ATABulletLevel01BodySlide"/>
            </w:pPr>
            <w:r>
              <w:t>The person taking the photos is sitting inside a car parked across the street from the building</w:t>
            </w:r>
          </w:p>
          <w:p w14:paraId="0051BE33" w14:textId="6871023B" w:rsidR="00C4588B" w:rsidRPr="00B7142E" w:rsidRDefault="00FD0749" w:rsidP="00FD0749">
            <w:pPr>
              <w:pStyle w:val="ATABulletLevel01BodySlide"/>
            </w:pPr>
            <w:r>
              <w:t>The car window is closed and the person is hunched over inside the car</w:t>
            </w:r>
          </w:p>
        </w:tc>
      </w:tr>
      <w:tr w:rsidR="00C4588B" w:rsidRPr="00F61D07" w14:paraId="6907546F" w14:textId="77777777" w:rsidTr="00C4588B">
        <w:tc>
          <w:tcPr>
            <w:tcW w:w="5000" w:type="pct"/>
            <w:gridSpan w:val="4"/>
            <w:shd w:val="clear" w:color="auto" w:fill="EAEAEA"/>
            <w:vAlign w:val="center"/>
          </w:tcPr>
          <w:p w14:paraId="519C020C" w14:textId="77777777" w:rsidR="00C4588B" w:rsidRPr="0020077B" w:rsidRDefault="00C4588B" w:rsidP="00C4588B">
            <w:pPr>
              <w:pStyle w:val="ATAGraphicDescription"/>
            </w:pPr>
            <w:r w:rsidRPr="0020077B">
              <w:t xml:space="preserve">Graphic Description: </w:t>
            </w:r>
            <w:r>
              <w:t>No Graphic</w:t>
            </w:r>
          </w:p>
        </w:tc>
      </w:tr>
    </w:tbl>
    <w:p w14:paraId="593F0A81" w14:textId="77777777" w:rsidR="00C4588B" w:rsidRDefault="00C4588B" w:rsidP="00C4588B">
      <w:pPr>
        <w:pStyle w:val="ATABody"/>
      </w:pPr>
    </w:p>
    <w:p w14:paraId="0B993DBF" w14:textId="6E1A7BD7" w:rsidR="00FD0749" w:rsidRDefault="00FD0749" w:rsidP="00C4588B">
      <w:pPr>
        <w:pStyle w:val="ATABulletLevel01BodySlide"/>
      </w:pPr>
      <w:r>
        <w:lastRenderedPageBreak/>
        <w:t xml:space="preserve">Explain that in each of the following scenarios, an employee or passerby has observed an unusual activity that could involve hostile surveillance at the location. </w:t>
      </w:r>
    </w:p>
    <w:p w14:paraId="5511ACA0" w14:textId="464F8846" w:rsidR="006B6386" w:rsidRDefault="006B6386" w:rsidP="00C4588B">
      <w:pPr>
        <w:pStyle w:val="ATABulletLevel01BodySlide"/>
      </w:pPr>
      <w:r>
        <w:t>Ask one participant to read the scenario on the slide.</w:t>
      </w:r>
    </w:p>
    <w:p w14:paraId="6282CB15" w14:textId="742BB30D" w:rsidR="00C4588B" w:rsidRDefault="00FD0749" w:rsidP="00C4588B">
      <w:pPr>
        <w:pStyle w:val="ATABulletLevel01BodySlide"/>
      </w:pPr>
      <w:r>
        <w:t>Instruct participants to identify any aspects of the situation that seem unusual</w:t>
      </w:r>
      <w:r w:rsidR="00C4588B">
        <w:t>.</w:t>
      </w:r>
    </w:p>
    <w:p w14:paraId="052C55B9" w14:textId="7C32544A" w:rsidR="00FD0749" w:rsidRDefault="00FD0749" w:rsidP="00FD0749">
      <w:pPr>
        <w:pStyle w:val="ATABulletLevel01BodySlide"/>
      </w:pPr>
      <w:r>
        <w:t>Tell participants they may use Addendum 8.</w:t>
      </w:r>
      <w:r w:rsidR="00B8594C">
        <w:t>2</w:t>
      </w:r>
      <w:r>
        <w:t xml:space="preserve"> to assist with their responses. </w:t>
      </w:r>
    </w:p>
    <w:p w14:paraId="1886BB73" w14:textId="226390FF" w:rsidR="00FD0749" w:rsidRDefault="00FD0749" w:rsidP="00FD0749">
      <w:pPr>
        <w:pStyle w:val="ATABulletLevel01BodySlide"/>
      </w:pPr>
      <w:r>
        <w:t xml:space="preserve">Ask participants: </w:t>
      </w:r>
      <w:r w:rsidRPr="00313662">
        <w:rPr>
          <w:rStyle w:val="ATAEmphasis"/>
        </w:rPr>
        <w:t>In Scenario 1, what is unusual about this person</w:t>
      </w:r>
      <w:r w:rsidR="00AD1360">
        <w:rPr>
          <w:rStyle w:val="ATAEmphasis"/>
        </w:rPr>
        <w:t>’</w:t>
      </w:r>
      <w:r w:rsidRPr="00313662">
        <w:rPr>
          <w:rStyle w:val="ATAEmphasis"/>
        </w:rPr>
        <w:t>s activities?</w:t>
      </w:r>
      <w:r>
        <w:t xml:space="preserve"> </w:t>
      </w:r>
    </w:p>
    <w:p w14:paraId="42A6C93B" w14:textId="0A42E876" w:rsidR="00313662" w:rsidRDefault="00313662" w:rsidP="00313662">
      <w:pPr>
        <w:pStyle w:val="ATABulletLevel01BodySlide"/>
      </w:pPr>
      <w:r>
        <w:t xml:space="preserve">Acknowledge responses. </w:t>
      </w:r>
      <w:r>
        <w:rPr>
          <w:rStyle w:val="ATAAnswers"/>
        </w:rPr>
        <w:t xml:space="preserve">If not </w:t>
      </w:r>
      <w:r w:rsidR="00E50D32">
        <w:rPr>
          <w:rStyle w:val="ATAAnswers"/>
        </w:rPr>
        <w:t>provided</w:t>
      </w:r>
      <w:r>
        <w:rPr>
          <w:rStyle w:val="ATAAnswers"/>
        </w:rPr>
        <w:t xml:space="preserve"> by participants</w:t>
      </w:r>
      <w:r w:rsidR="004D310B">
        <w:rPr>
          <w:rStyle w:val="ATAAnswers"/>
        </w:rPr>
        <w:t>,</w:t>
      </w:r>
      <w:r>
        <w:rPr>
          <w:rStyle w:val="ATAAnswers"/>
        </w:rPr>
        <w:t xml:space="preserve"> add the following:</w:t>
      </w:r>
    </w:p>
    <w:p w14:paraId="03D1F8A2" w14:textId="12AFD10F" w:rsidR="00FD0749" w:rsidRPr="00313662" w:rsidRDefault="008A4A0F" w:rsidP="008A4A0F">
      <w:pPr>
        <w:pStyle w:val="ATABulletLevel02BodySlide"/>
        <w:rPr>
          <w:rStyle w:val="ATAAnswers"/>
        </w:rPr>
      </w:pPr>
      <w:r w:rsidRPr="00313662">
        <w:rPr>
          <w:rStyle w:val="ATAAnswers"/>
        </w:rPr>
        <w:t>Taking photos from a car rather than out in the open</w:t>
      </w:r>
    </w:p>
    <w:p w14:paraId="7DF3F31A" w14:textId="164BFB7D" w:rsidR="008A4A0F" w:rsidRPr="00313662" w:rsidRDefault="008A4A0F" w:rsidP="008A4A0F">
      <w:pPr>
        <w:pStyle w:val="ATABulletLevel02BodySlide"/>
        <w:rPr>
          <w:rStyle w:val="ATAAnswers"/>
        </w:rPr>
      </w:pPr>
      <w:r w:rsidRPr="00313662">
        <w:rPr>
          <w:rStyle w:val="ATAAnswers"/>
        </w:rPr>
        <w:t>Taking photos with the window closed</w:t>
      </w:r>
    </w:p>
    <w:p w14:paraId="2CE2DD2E" w14:textId="1B5020E6" w:rsidR="008A4A0F" w:rsidRPr="00313662" w:rsidRDefault="008A4A0F" w:rsidP="008A4A0F">
      <w:pPr>
        <w:pStyle w:val="ATABulletLevel02BodySlide"/>
        <w:rPr>
          <w:rStyle w:val="ATAAnswers"/>
        </w:rPr>
      </w:pPr>
      <w:r w:rsidRPr="00313662">
        <w:rPr>
          <w:rStyle w:val="ATAAnswers"/>
        </w:rPr>
        <w:t>Attempting to hide in the car</w:t>
      </w:r>
    </w:p>
    <w:p w14:paraId="4EB5C4C3" w14:textId="17B184C4" w:rsidR="00C4588B" w:rsidRPr="00456C29" w:rsidRDefault="00AD288C" w:rsidP="00AD288C">
      <w:pPr>
        <w:pStyle w:val="ATABody"/>
        <w:tabs>
          <w:tab w:val="left" w:pos="689"/>
        </w:tabs>
      </w:pPr>
      <w:r>
        <w:tab/>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6600EF6D" w14:textId="77777777" w:rsidTr="00C4588B">
        <w:trPr>
          <w:trHeight w:val="432"/>
        </w:trPr>
        <w:tc>
          <w:tcPr>
            <w:tcW w:w="3968" w:type="pct"/>
            <w:shd w:val="clear" w:color="auto" w:fill="DDDDDD"/>
            <w:vAlign w:val="center"/>
          </w:tcPr>
          <w:p w14:paraId="3065F188" w14:textId="427E88FC" w:rsidR="00C4588B" w:rsidRPr="00D4655D" w:rsidRDefault="00C4588B" w:rsidP="00C4588B">
            <w:pPr>
              <w:pStyle w:val="ATASlideNoteHeading"/>
            </w:pPr>
            <w:r w:rsidRPr="00AA3B58">
              <w:t>Slide</w:t>
            </w:r>
            <w:r>
              <w:t xml:space="preserve"> </w:t>
            </w:r>
            <w:fldSimple w:instr=" SEQ ataslide \s ">
              <w:r w:rsidR="00D04CB0">
                <w:rPr>
                  <w:noProof/>
                </w:rPr>
                <w:t>23</w:t>
              </w:r>
            </w:fldSimple>
            <w:r>
              <w:rPr>
                <w:noProof/>
              </w:rPr>
              <w:t xml:space="preserve"> Discussion — Scenario 2</w:t>
            </w:r>
            <w:r w:rsidR="00AD288C">
              <w:rPr>
                <w:noProof/>
              </w:rPr>
              <w:t xml:space="preserve"> (1 of 3)</w:t>
            </w:r>
          </w:p>
        </w:tc>
        <w:tc>
          <w:tcPr>
            <w:tcW w:w="344" w:type="pct"/>
            <w:shd w:val="clear" w:color="auto" w:fill="DDDDDD"/>
            <w:vAlign w:val="center"/>
          </w:tcPr>
          <w:p w14:paraId="51EFBD61" w14:textId="77777777" w:rsidR="00C4588B" w:rsidRPr="005D57E5" w:rsidRDefault="00C4588B" w:rsidP="00C4588B"/>
        </w:tc>
        <w:tc>
          <w:tcPr>
            <w:tcW w:w="345" w:type="pct"/>
            <w:shd w:val="clear" w:color="auto" w:fill="DDDDDD"/>
            <w:vAlign w:val="center"/>
          </w:tcPr>
          <w:p w14:paraId="75411D4F" w14:textId="77777777" w:rsidR="00C4588B" w:rsidRPr="00DF2552" w:rsidRDefault="00C4588B" w:rsidP="00C4588B"/>
        </w:tc>
        <w:tc>
          <w:tcPr>
            <w:tcW w:w="343" w:type="pct"/>
            <w:shd w:val="clear" w:color="auto" w:fill="DDDDDD"/>
            <w:vAlign w:val="center"/>
          </w:tcPr>
          <w:p w14:paraId="5E0E4F31" w14:textId="77777777" w:rsidR="00C4588B" w:rsidRPr="005D57E5" w:rsidRDefault="00C4588B" w:rsidP="00C4588B"/>
        </w:tc>
      </w:tr>
      <w:tr w:rsidR="00C4588B" w:rsidRPr="00F61D07" w14:paraId="674CB5E5" w14:textId="77777777" w:rsidTr="00C4588B">
        <w:tc>
          <w:tcPr>
            <w:tcW w:w="5000" w:type="pct"/>
            <w:gridSpan w:val="4"/>
            <w:shd w:val="clear" w:color="auto" w:fill="EAEAEA"/>
            <w:tcMar>
              <w:left w:w="72" w:type="dxa"/>
              <w:right w:w="72" w:type="dxa"/>
            </w:tcMar>
          </w:tcPr>
          <w:p w14:paraId="2BA8F4BB" w14:textId="6D42B7D1" w:rsidR="00313662" w:rsidRDefault="00313662" w:rsidP="008524DF">
            <w:pPr>
              <w:pStyle w:val="ATABulletLevel01BodySlide"/>
              <w:keepNext/>
              <w:keepLines/>
            </w:pPr>
            <w:r>
              <w:t xml:space="preserve">People gather across the street from </w:t>
            </w:r>
            <w:r w:rsidR="0010304B">
              <w:t>Law Enforcement Headquarters</w:t>
            </w:r>
            <w:r>
              <w:t xml:space="preserve"> near a bus stop every day </w:t>
            </w:r>
          </w:p>
          <w:p w14:paraId="061BB4D3" w14:textId="77777777" w:rsidR="00313662" w:rsidRDefault="00313662" w:rsidP="008524DF">
            <w:pPr>
              <w:pStyle w:val="ATABulletLevel02BodySlide"/>
              <w:keepNext/>
              <w:keepLines/>
            </w:pPr>
            <w:r>
              <w:t>The bus comes at the same time every hour</w:t>
            </w:r>
          </w:p>
          <w:p w14:paraId="59850A22" w14:textId="77777777" w:rsidR="00313662" w:rsidRDefault="00313662" w:rsidP="008524DF">
            <w:pPr>
              <w:pStyle w:val="ATABulletLevel02BodySlide"/>
              <w:keepNext/>
              <w:keepLines/>
            </w:pPr>
            <w:r>
              <w:t>People who are waiting check often for an approaching bus and look at their watches or cell phones frequently</w:t>
            </w:r>
          </w:p>
          <w:p w14:paraId="4CEE26A0" w14:textId="163D3C53" w:rsidR="00C4588B" w:rsidRPr="00B7142E" w:rsidRDefault="00313662" w:rsidP="008524DF">
            <w:pPr>
              <w:pStyle w:val="ATABulletLevel02BodySlide"/>
              <w:keepNext/>
              <w:keepLines/>
            </w:pPr>
            <w:r>
              <w:t>They typically wait less than 20 minutes</w:t>
            </w:r>
          </w:p>
        </w:tc>
      </w:tr>
      <w:tr w:rsidR="00C4588B" w:rsidRPr="00F61D07" w14:paraId="440619B9" w14:textId="77777777" w:rsidTr="00C4588B">
        <w:tc>
          <w:tcPr>
            <w:tcW w:w="5000" w:type="pct"/>
            <w:gridSpan w:val="4"/>
            <w:shd w:val="clear" w:color="auto" w:fill="EAEAEA"/>
            <w:vAlign w:val="center"/>
          </w:tcPr>
          <w:p w14:paraId="04EAF001" w14:textId="77777777" w:rsidR="00C4588B" w:rsidRPr="0020077B" w:rsidRDefault="00C4588B" w:rsidP="00C4588B">
            <w:pPr>
              <w:pStyle w:val="ATAGraphicDescription"/>
            </w:pPr>
            <w:r w:rsidRPr="0020077B">
              <w:t xml:space="preserve">Graphic Description: </w:t>
            </w:r>
            <w:r>
              <w:t>No Graphic</w:t>
            </w:r>
          </w:p>
        </w:tc>
      </w:tr>
    </w:tbl>
    <w:p w14:paraId="3D88F10A" w14:textId="77777777" w:rsidR="00AD288C" w:rsidRPr="00456C29" w:rsidRDefault="00AD288C" w:rsidP="00AD288C">
      <w:pPr>
        <w:pStyle w:val="ATABody"/>
        <w:tabs>
          <w:tab w:val="left" w:pos="689"/>
        </w:tabs>
      </w:pPr>
      <w:r>
        <w:tab/>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D288C" w:rsidRPr="00F61D07" w14:paraId="3180B88F" w14:textId="77777777" w:rsidTr="00D81C12">
        <w:trPr>
          <w:trHeight w:val="432"/>
        </w:trPr>
        <w:tc>
          <w:tcPr>
            <w:tcW w:w="3968" w:type="pct"/>
            <w:shd w:val="clear" w:color="auto" w:fill="DDDDDD"/>
            <w:vAlign w:val="center"/>
          </w:tcPr>
          <w:p w14:paraId="4993E26D" w14:textId="0B59F4FB" w:rsidR="00AD288C" w:rsidRPr="00D4655D" w:rsidRDefault="00AD288C" w:rsidP="00D81C12">
            <w:pPr>
              <w:pStyle w:val="ATASlideNoteHeading"/>
            </w:pPr>
            <w:r w:rsidRPr="00AA3B58">
              <w:t>Slide</w:t>
            </w:r>
            <w:r>
              <w:t xml:space="preserve"> </w:t>
            </w:r>
            <w:fldSimple w:instr=" SEQ ataslide \s ">
              <w:r w:rsidR="00D04CB0">
                <w:rPr>
                  <w:noProof/>
                </w:rPr>
                <w:t>24</w:t>
              </w:r>
            </w:fldSimple>
            <w:r>
              <w:rPr>
                <w:noProof/>
              </w:rPr>
              <w:t xml:space="preserve"> Discussion — Scenario 2 (2 of 3)</w:t>
            </w:r>
          </w:p>
        </w:tc>
        <w:tc>
          <w:tcPr>
            <w:tcW w:w="344" w:type="pct"/>
            <w:shd w:val="clear" w:color="auto" w:fill="DDDDDD"/>
            <w:vAlign w:val="center"/>
          </w:tcPr>
          <w:p w14:paraId="4962489D" w14:textId="77777777" w:rsidR="00AD288C" w:rsidRPr="005D57E5" w:rsidRDefault="00AD288C" w:rsidP="00D81C12"/>
        </w:tc>
        <w:tc>
          <w:tcPr>
            <w:tcW w:w="345" w:type="pct"/>
            <w:shd w:val="clear" w:color="auto" w:fill="DDDDDD"/>
            <w:vAlign w:val="center"/>
          </w:tcPr>
          <w:p w14:paraId="5A8880C8" w14:textId="77777777" w:rsidR="00AD288C" w:rsidRPr="00DF2552" w:rsidRDefault="00AD288C" w:rsidP="00D81C12"/>
        </w:tc>
        <w:tc>
          <w:tcPr>
            <w:tcW w:w="343" w:type="pct"/>
            <w:shd w:val="clear" w:color="auto" w:fill="DDDDDD"/>
            <w:vAlign w:val="center"/>
          </w:tcPr>
          <w:p w14:paraId="41C15904" w14:textId="77777777" w:rsidR="00AD288C" w:rsidRPr="005D57E5" w:rsidRDefault="00AD288C" w:rsidP="00D81C12"/>
        </w:tc>
      </w:tr>
      <w:tr w:rsidR="00AD288C" w:rsidRPr="00F61D07" w14:paraId="07E4BABE" w14:textId="77777777" w:rsidTr="00D81C12">
        <w:tc>
          <w:tcPr>
            <w:tcW w:w="5000" w:type="pct"/>
            <w:gridSpan w:val="4"/>
            <w:shd w:val="clear" w:color="auto" w:fill="EAEAEA"/>
            <w:tcMar>
              <w:left w:w="72" w:type="dxa"/>
              <w:right w:w="72" w:type="dxa"/>
            </w:tcMar>
          </w:tcPr>
          <w:p w14:paraId="0EC39417" w14:textId="162DACE6" w:rsidR="00AD288C" w:rsidRDefault="00AD288C" w:rsidP="00D81C12">
            <w:pPr>
              <w:pStyle w:val="ATABulletLevel01BodySlide"/>
            </w:pPr>
            <w:r>
              <w:t xml:space="preserve">One day, </w:t>
            </w:r>
            <w:r w:rsidR="0010304B">
              <w:t>you</w:t>
            </w:r>
            <w:r>
              <w:t xml:space="preserve"> notice a man sitting at the bus stop and writing in a notebook</w:t>
            </w:r>
          </w:p>
          <w:p w14:paraId="0014E723" w14:textId="629BA45C" w:rsidR="00AD288C" w:rsidRDefault="00AD288C" w:rsidP="00D81C12">
            <w:pPr>
              <w:pStyle w:val="ATABulletLevel02BodySlide"/>
            </w:pPr>
            <w:r>
              <w:t xml:space="preserve">When </w:t>
            </w:r>
            <w:r w:rsidR="0010304B">
              <w:t>you</w:t>
            </w:r>
            <w:r>
              <w:t xml:space="preserve"> look up again almost an hour later, the man is in the same location</w:t>
            </w:r>
          </w:p>
          <w:p w14:paraId="4C08C7C5" w14:textId="43F83A81" w:rsidR="00AD288C" w:rsidRPr="00B7142E" w:rsidRDefault="00AD288C" w:rsidP="00AD288C">
            <w:pPr>
              <w:pStyle w:val="ATABulletLevel02BodySlide"/>
            </w:pPr>
            <w:r>
              <w:t>He does not look up as a bus approaches</w:t>
            </w:r>
          </w:p>
        </w:tc>
      </w:tr>
      <w:tr w:rsidR="00AD288C" w:rsidRPr="00F61D07" w14:paraId="6DBB4CB1" w14:textId="77777777" w:rsidTr="00D81C12">
        <w:tc>
          <w:tcPr>
            <w:tcW w:w="5000" w:type="pct"/>
            <w:gridSpan w:val="4"/>
            <w:shd w:val="clear" w:color="auto" w:fill="EAEAEA"/>
            <w:vAlign w:val="center"/>
          </w:tcPr>
          <w:p w14:paraId="6CDCCD42" w14:textId="77777777" w:rsidR="00AD288C" w:rsidRPr="0020077B" w:rsidRDefault="00AD288C" w:rsidP="00D81C12">
            <w:pPr>
              <w:pStyle w:val="ATAGraphicDescription"/>
            </w:pPr>
            <w:r w:rsidRPr="0020077B">
              <w:t xml:space="preserve">Graphic Description: </w:t>
            </w:r>
            <w:r>
              <w:t>No Graphic</w:t>
            </w:r>
          </w:p>
        </w:tc>
      </w:tr>
    </w:tbl>
    <w:p w14:paraId="788D8BFD" w14:textId="77777777" w:rsidR="00AD288C" w:rsidRPr="00456C29" w:rsidRDefault="00AD288C" w:rsidP="00AD288C">
      <w:pPr>
        <w:pStyle w:val="ATABody"/>
        <w:tabs>
          <w:tab w:val="left" w:pos="689"/>
        </w:tabs>
      </w:pPr>
      <w:r>
        <w:tab/>
      </w:r>
    </w:p>
    <w:p w14:paraId="7A686A55" w14:textId="4020A3BB" w:rsidR="006B6386" w:rsidRDefault="006B6386" w:rsidP="006B6386">
      <w:pPr>
        <w:pStyle w:val="ATABulletLevel01BodySlide"/>
      </w:pPr>
      <w:r>
        <w:t>Ask one participant to read the scenario on the slide</w:t>
      </w:r>
      <w:r w:rsidR="00AD288C">
        <w:t>s</w:t>
      </w:r>
      <w:r>
        <w:t>.</w:t>
      </w:r>
    </w:p>
    <w:p w14:paraId="4AFD81C6" w14:textId="12C4442E" w:rsidR="006B6386" w:rsidRDefault="006B6386" w:rsidP="006B6386">
      <w:pPr>
        <w:pStyle w:val="ATABulletLevel01BodySlide"/>
      </w:pPr>
      <w:r>
        <w:t>Instruct participants to identify any aspects of the situation that seem unusual.</w:t>
      </w:r>
    </w:p>
    <w:p w14:paraId="445822A5" w14:textId="261903F1" w:rsidR="009F7BD7" w:rsidRDefault="009F7BD7" w:rsidP="009F7BD7">
      <w:pPr>
        <w:pStyle w:val="ATABulletLevel01BodySlide"/>
      </w:pPr>
      <w:r>
        <w:t xml:space="preserve">Ask participants: </w:t>
      </w:r>
      <w:r>
        <w:rPr>
          <w:rStyle w:val="ATAEmphasis"/>
        </w:rPr>
        <w:t>In Scenario 2</w:t>
      </w:r>
      <w:r w:rsidRPr="00313662">
        <w:rPr>
          <w:rStyle w:val="ATAEmphasis"/>
        </w:rPr>
        <w:t>, what is unusual about this person</w:t>
      </w:r>
      <w:r w:rsidR="00AD1360">
        <w:rPr>
          <w:rStyle w:val="ATAEmphasis"/>
        </w:rPr>
        <w:t>’</w:t>
      </w:r>
      <w:r w:rsidRPr="00313662">
        <w:rPr>
          <w:rStyle w:val="ATAEmphasis"/>
        </w:rPr>
        <w:t>s activities?</w:t>
      </w:r>
      <w:r>
        <w:t xml:space="preserve"> </w:t>
      </w:r>
    </w:p>
    <w:p w14:paraId="0435E40B" w14:textId="1A86E30D" w:rsidR="009F7BD7" w:rsidRDefault="009F7BD7" w:rsidP="009F7BD7">
      <w:pPr>
        <w:pStyle w:val="ATABulletLevel01BodySlide"/>
      </w:pPr>
      <w:r>
        <w:t xml:space="preserve">Acknowledge responses. </w:t>
      </w:r>
      <w:r>
        <w:rPr>
          <w:rStyle w:val="ATAAnswers"/>
        </w:rPr>
        <w:t xml:space="preserve">If not </w:t>
      </w:r>
      <w:r w:rsidR="00E50D32">
        <w:rPr>
          <w:rStyle w:val="ATAAnswers"/>
        </w:rPr>
        <w:t>provided</w:t>
      </w:r>
      <w:r>
        <w:rPr>
          <w:rStyle w:val="ATAAnswers"/>
        </w:rPr>
        <w:t xml:space="preserve"> by participants</w:t>
      </w:r>
      <w:r w:rsidR="00A37310">
        <w:rPr>
          <w:rStyle w:val="ATAAnswers"/>
        </w:rPr>
        <w:t>,</w:t>
      </w:r>
      <w:r>
        <w:rPr>
          <w:rStyle w:val="ATAAnswers"/>
        </w:rPr>
        <w:t xml:space="preserve"> add the following:</w:t>
      </w:r>
    </w:p>
    <w:p w14:paraId="227A3425" w14:textId="67D9E6F9" w:rsidR="009F7BD7" w:rsidRPr="00313662" w:rsidRDefault="009F7BD7" w:rsidP="009F7BD7">
      <w:pPr>
        <w:pStyle w:val="ATABulletLevel02BodySlide"/>
        <w:rPr>
          <w:rStyle w:val="ATAAnswers"/>
        </w:rPr>
      </w:pPr>
      <w:r>
        <w:rPr>
          <w:rStyle w:val="ATAAnswers"/>
        </w:rPr>
        <w:t>The man does not get on the bus</w:t>
      </w:r>
    </w:p>
    <w:p w14:paraId="108EB282" w14:textId="5E1C26AC" w:rsidR="00C4588B" w:rsidRPr="009F7BD7" w:rsidRDefault="009F7BD7" w:rsidP="009F7BD7">
      <w:pPr>
        <w:pStyle w:val="ATABulletLevel02BodySlide"/>
        <w:rPr>
          <w:rStyle w:val="ATAAnswers"/>
          <w:rFonts w:eastAsia="MS PGothic"/>
          <w:i w:val="0"/>
        </w:rPr>
      </w:pPr>
      <w:r>
        <w:rPr>
          <w:rStyle w:val="ATAAnswers"/>
        </w:rPr>
        <w:t>Writing in a notebook at the bus stop</w:t>
      </w:r>
    </w:p>
    <w:p w14:paraId="43A9A498" w14:textId="65E6EE09" w:rsidR="009F7BD7" w:rsidRPr="009F7BD7" w:rsidRDefault="009F7BD7" w:rsidP="009F7BD7">
      <w:pPr>
        <w:pStyle w:val="ATABulletLevel02BodySlide"/>
        <w:rPr>
          <w:rStyle w:val="ATAAnswers"/>
          <w:rFonts w:eastAsia="MS PGothic"/>
          <w:i w:val="0"/>
        </w:rPr>
      </w:pPr>
      <w:r>
        <w:rPr>
          <w:rStyle w:val="ATAAnswers"/>
        </w:rPr>
        <w:t xml:space="preserve">Does not look up as </w:t>
      </w:r>
      <w:r w:rsidR="0022261D">
        <w:rPr>
          <w:rStyle w:val="ATAAnswers"/>
        </w:rPr>
        <w:t xml:space="preserve">a </w:t>
      </w:r>
      <w:r>
        <w:rPr>
          <w:rStyle w:val="ATAAnswers"/>
        </w:rPr>
        <w:t>bus approaches</w:t>
      </w:r>
    </w:p>
    <w:p w14:paraId="677601F7" w14:textId="56F41E9A" w:rsidR="009F7BD7" w:rsidRPr="009F7BD7" w:rsidRDefault="005820E5" w:rsidP="009F7BD7">
      <w:pPr>
        <w:pStyle w:val="ATABulletLevel02BodySlide"/>
        <w:rPr>
          <w:rStyle w:val="ATAAnswers"/>
          <w:rFonts w:eastAsia="MS PGothic"/>
          <w:i w:val="0"/>
        </w:rPr>
      </w:pPr>
      <w:r>
        <w:rPr>
          <w:rStyle w:val="ATAAnswers"/>
        </w:rPr>
        <w:t>W</w:t>
      </w:r>
      <w:r w:rsidR="009F7BD7">
        <w:rPr>
          <w:rStyle w:val="ATAAnswers"/>
        </w:rPr>
        <w:t>aiting, writing, but not taking the bus</w:t>
      </w:r>
    </w:p>
    <w:p w14:paraId="61859843" w14:textId="2D542BBE" w:rsidR="009F7BD7" w:rsidRPr="004D310B" w:rsidRDefault="009F7BD7" w:rsidP="009F7BD7">
      <w:pPr>
        <w:pStyle w:val="ATABulletLevel02BodySlide"/>
        <w:rPr>
          <w:rStyle w:val="ATAAnswers"/>
          <w:rFonts w:eastAsia="MS PGothic"/>
          <w:i w:val="0"/>
        </w:rPr>
      </w:pPr>
      <w:r>
        <w:rPr>
          <w:rStyle w:val="ATAAnswers"/>
        </w:rPr>
        <w:t>Not looking at the bus but at the building</w:t>
      </w:r>
    </w:p>
    <w:p w14:paraId="43DCAD31" w14:textId="77777777" w:rsidR="004D310B" w:rsidRDefault="004D310B" w:rsidP="004D310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820E5" w:rsidRPr="00F61D07" w14:paraId="2A52BE18" w14:textId="77777777" w:rsidTr="005820E5">
        <w:trPr>
          <w:trHeight w:val="432"/>
        </w:trPr>
        <w:tc>
          <w:tcPr>
            <w:tcW w:w="3968" w:type="pct"/>
            <w:shd w:val="clear" w:color="auto" w:fill="DDDDDD"/>
            <w:vAlign w:val="center"/>
          </w:tcPr>
          <w:p w14:paraId="09858FBC" w14:textId="77777777" w:rsidR="005820E5" w:rsidRPr="00D4655D" w:rsidRDefault="005820E5" w:rsidP="005820E5">
            <w:pPr>
              <w:pStyle w:val="ATASlideNoteHeading"/>
            </w:pPr>
            <w:r w:rsidRPr="00AA3B58">
              <w:t>Slide</w:t>
            </w:r>
            <w:r>
              <w:t xml:space="preserve"> </w:t>
            </w:r>
            <w:fldSimple w:instr=" SEQ ataslide \s ">
              <w:r w:rsidR="00D04CB0">
                <w:rPr>
                  <w:noProof/>
                </w:rPr>
                <w:t>25</w:t>
              </w:r>
            </w:fldSimple>
            <w:r>
              <w:rPr>
                <w:noProof/>
              </w:rPr>
              <w:t xml:space="preserve"> Discussion — Scenario 2 (3 of 3)</w:t>
            </w:r>
          </w:p>
        </w:tc>
        <w:tc>
          <w:tcPr>
            <w:tcW w:w="344" w:type="pct"/>
            <w:shd w:val="clear" w:color="auto" w:fill="DDDDDD"/>
            <w:vAlign w:val="center"/>
          </w:tcPr>
          <w:p w14:paraId="63E7C8A8" w14:textId="77777777" w:rsidR="005820E5" w:rsidRPr="005D57E5" w:rsidRDefault="005820E5" w:rsidP="005820E5"/>
        </w:tc>
        <w:tc>
          <w:tcPr>
            <w:tcW w:w="345" w:type="pct"/>
            <w:shd w:val="clear" w:color="auto" w:fill="DDDDDD"/>
            <w:vAlign w:val="center"/>
          </w:tcPr>
          <w:p w14:paraId="4E09B90F" w14:textId="77777777" w:rsidR="005820E5" w:rsidRPr="00DF2552" w:rsidRDefault="005820E5" w:rsidP="005820E5"/>
        </w:tc>
        <w:tc>
          <w:tcPr>
            <w:tcW w:w="343" w:type="pct"/>
            <w:shd w:val="clear" w:color="auto" w:fill="DDDDDD"/>
            <w:vAlign w:val="center"/>
          </w:tcPr>
          <w:p w14:paraId="660D6118" w14:textId="77777777" w:rsidR="005820E5" w:rsidRPr="005D57E5" w:rsidRDefault="005820E5" w:rsidP="005820E5"/>
        </w:tc>
      </w:tr>
      <w:tr w:rsidR="005820E5" w:rsidRPr="00F61D07" w14:paraId="19BB612E" w14:textId="77777777" w:rsidTr="005820E5">
        <w:trPr>
          <w:cantSplit/>
        </w:trPr>
        <w:tc>
          <w:tcPr>
            <w:tcW w:w="5000" w:type="pct"/>
            <w:gridSpan w:val="4"/>
            <w:shd w:val="clear" w:color="auto" w:fill="EAEAEA"/>
            <w:tcMar>
              <w:left w:w="72" w:type="dxa"/>
              <w:right w:w="72" w:type="dxa"/>
            </w:tcMar>
          </w:tcPr>
          <w:p w14:paraId="43537988" w14:textId="77777777" w:rsidR="005820E5" w:rsidRDefault="005820E5" w:rsidP="005820E5">
            <w:pPr>
              <w:pStyle w:val="ATABulletLevel01BodySlide"/>
            </w:pPr>
            <w:r>
              <w:t>You see him several more times in the following week at different times of the day</w:t>
            </w:r>
          </w:p>
          <w:p w14:paraId="746A35F0" w14:textId="77777777" w:rsidR="005820E5" w:rsidRDefault="005820E5" w:rsidP="005820E5">
            <w:pPr>
              <w:pStyle w:val="ATABulletLevel02BodySlide"/>
            </w:pPr>
            <w:r>
              <w:t>He waits for an hour or more each time, writing in his notebook</w:t>
            </w:r>
          </w:p>
          <w:p w14:paraId="29A428BB" w14:textId="77777777" w:rsidR="005820E5" w:rsidRPr="00B7142E" w:rsidRDefault="005820E5" w:rsidP="005820E5">
            <w:pPr>
              <w:pStyle w:val="ATABulletLevel02BodySlide"/>
            </w:pPr>
            <w:r>
              <w:t>He looks up often, but only toward the building</w:t>
            </w:r>
          </w:p>
        </w:tc>
      </w:tr>
      <w:tr w:rsidR="005820E5" w:rsidRPr="00F61D07" w14:paraId="481BCEF5" w14:textId="77777777" w:rsidTr="005820E5">
        <w:tc>
          <w:tcPr>
            <w:tcW w:w="5000" w:type="pct"/>
            <w:gridSpan w:val="4"/>
            <w:shd w:val="clear" w:color="auto" w:fill="EAEAEA"/>
            <w:vAlign w:val="center"/>
          </w:tcPr>
          <w:p w14:paraId="448BF3FB" w14:textId="77777777" w:rsidR="005820E5" w:rsidRPr="0020077B" w:rsidRDefault="005820E5" w:rsidP="005820E5">
            <w:pPr>
              <w:pStyle w:val="ATAGraphicDescription"/>
            </w:pPr>
            <w:r w:rsidRPr="0020077B">
              <w:t xml:space="preserve">Graphic Description: </w:t>
            </w:r>
            <w:r>
              <w:t>No Graphic</w:t>
            </w:r>
          </w:p>
        </w:tc>
      </w:tr>
    </w:tbl>
    <w:p w14:paraId="6DDF609F" w14:textId="77777777" w:rsidR="005820E5" w:rsidRDefault="005820E5" w:rsidP="005820E5">
      <w:pPr>
        <w:pStyle w:val="ATABody"/>
      </w:pPr>
    </w:p>
    <w:p w14:paraId="2D8AA8E0" w14:textId="52838A3B" w:rsidR="005820E5" w:rsidRDefault="005820E5" w:rsidP="00166B10">
      <w:pPr>
        <w:pStyle w:val="ATABulletLevel01BodySlide"/>
      </w:pPr>
      <w:r>
        <w:lastRenderedPageBreak/>
        <w:t xml:space="preserve">Conduct further discussion to determine whether participants’ opinions have changed. </w:t>
      </w:r>
    </w:p>
    <w:p w14:paraId="4D62CFC9" w14:textId="77777777" w:rsidR="00C4588B" w:rsidRPr="00456C29" w:rsidRDefault="00C4588B" w:rsidP="00166B10">
      <w:pPr>
        <w:pStyle w:val="ATABody"/>
        <w:ind w:firstLine="43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4588B" w:rsidRPr="00F61D07" w14:paraId="6FD1C0C7" w14:textId="77777777" w:rsidTr="00C4588B">
        <w:trPr>
          <w:trHeight w:val="432"/>
        </w:trPr>
        <w:tc>
          <w:tcPr>
            <w:tcW w:w="3968" w:type="pct"/>
            <w:shd w:val="clear" w:color="auto" w:fill="DDDDDD"/>
            <w:vAlign w:val="center"/>
          </w:tcPr>
          <w:p w14:paraId="62CA3273" w14:textId="531D488C" w:rsidR="00C4588B" w:rsidRPr="00D4655D" w:rsidRDefault="00C4588B" w:rsidP="00C4588B">
            <w:pPr>
              <w:pStyle w:val="ATASlideNoteHeading"/>
            </w:pPr>
            <w:r w:rsidRPr="00AA3B58">
              <w:t>Slide</w:t>
            </w:r>
            <w:r>
              <w:t xml:space="preserve"> </w:t>
            </w:r>
            <w:fldSimple w:instr=" SEQ ataslide \s ">
              <w:r w:rsidR="00D04CB0">
                <w:rPr>
                  <w:noProof/>
                </w:rPr>
                <w:t>26</w:t>
              </w:r>
            </w:fldSimple>
            <w:r>
              <w:rPr>
                <w:noProof/>
              </w:rPr>
              <w:t xml:space="preserve"> Discussion — Scenario 3</w:t>
            </w:r>
            <w:r w:rsidR="00AD288C">
              <w:rPr>
                <w:noProof/>
              </w:rPr>
              <w:t xml:space="preserve"> (1 of 2)</w:t>
            </w:r>
          </w:p>
        </w:tc>
        <w:tc>
          <w:tcPr>
            <w:tcW w:w="344" w:type="pct"/>
            <w:shd w:val="clear" w:color="auto" w:fill="DDDDDD"/>
            <w:vAlign w:val="center"/>
          </w:tcPr>
          <w:p w14:paraId="01FE5D38" w14:textId="77777777" w:rsidR="00C4588B" w:rsidRPr="005D57E5" w:rsidRDefault="00C4588B" w:rsidP="00C4588B"/>
        </w:tc>
        <w:tc>
          <w:tcPr>
            <w:tcW w:w="345" w:type="pct"/>
            <w:shd w:val="clear" w:color="auto" w:fill="DDDDDD"/>
            <w:vAlign w:val="center"/>
          </w:tcPr>
          <w:p w14:paraId="164ACEFD" w14:textId="77777777" w:rsidR="00C4588B" w:rsidRPr="00DF2552" w:rsidRDefault="00C4588B" w:rsidP="00C4588B"/>
        </w:tc>
        <w:tc>
          <w:tcPr>
            <w:tcW w:w="343" w:type="pct"/>
            <w:shd w:val="clear" w:color="auto" w:fill="DDDDDD"/>
            <w:vAlign w:val="center"/>
          </w:tcPr>
          <w:p w14:paraId="4EF388BE" w14:textId="77777777" w:rsidR="00C4588B" w:rsidRPr="005D57E5" w:rsidRDefault="00C4588B" w:rsidP="00C4588B"/>
        </w:tc>
      </w:tr>
      <w:tr w:rsidR="00C4588B" w:rsidRPr="00F61D07" w14:paraId="3C131AD5" w14:textId="77777777" w:rsidTr="00C4588B">
        <w:tc>
          <w:tcPr>
            <w:tcW w:w="5000" w:type="pct"/>
            <w:gridSpan w:val="4"/>
            <w:shd w:val="clear" w:color="auto" w:fill="EAEAEA"/>
            <w:tcMar>
              <w:left w:w="72" w:type="dxa"/>
              <w:right w:w="72" w:type="dxa"/>
            </w:tcMar>
          </w:tcPr>
          <w:p w14:paraId="0E794D28" w14:textId="64FA2470" w:rsidR="009F7BD7" w:rsidRDefault="009F7BD7" w:rsidP="009F7BD7">
            <w:pPr>
              <w:pStyle w:val="ATABulletLevel01BodySlide"/>
            </w:pPr>
            <w:r>
              <w:t>Ella is walking from her car in the employee parking lot</w:t>
            </w:r>
            <w:r w:rsidR="00B8594C">
              <w:t xml:space="preserve"> of the </w:t>
            </w:r>
            <w:r w:rsidR="00610AB0">
              <w:t>Water Department</w:t>
            </w:r>
          </w:p>
          <w:p w14:paraId="3AC9B611" w14:textId="77777777" w:rsidR="009F7BD7" w:rsidRDefault="009F7BD7" w:rsidP="009F7BD7">
            <w:pPr>
              <w:pStyle w:val="ATABulletLevel02BodySlide"/>
            </w:pPr>
            <w:r>
              <w:t>There is a young man in front of her taking long strides</w:t>
            </w:r>
          </w:p>
          <w:p w14:paraId="5CDD97BD" w14:textId="6FEDD8BF" w:rsidR="00C4588B" w:rsidRPr="00B7142E" w:rsidRDefault="009F7BD7" w:rsidP="00AD288C">
            <w:pPr>
              <w:pStyle w:val="ATABulletLevel02BodySlide"/>
            </w:pPr>
            <w:r>
              <w:t>When he reaches the parking lot gate, he stops and writes something in a small notebook</w:t>
            </w:r>
          </w:p>
        </w:tc>
      </w:tr>
      <w:tr w:rsidR="00C4588B" w:rsidRPr="00F61D07" w14:paraId="48C5A82A" w14:textId="77777777" w:rsidTr="00C4588B">
        <w:tc>
          <w:tcPr>
            <w:tcW w:w="5000" w:type="pct"/>
            <w:gridSpan w:val="4"/>
            <w:shd w:val="clear" w:color="auto" w:fill="EAEAEA"/>
            <w:vAlign w:val="center"/>
          </w:tcPr>
          <w:p w14:paraId="43F929CE" w14:textId="77777777" w:rsidR="00C4588B" w:rsidRPr="0020077B" w:rsidRDefault="00C4588B" w:rsidP="00C4588B">
            <w:pPr>
              <w:pStyle w:val="ATAGraphicDescription"/>
            </w:pPr>
            <w:r w:rsidRPr="0020077B">
              <w:t xml:space="preserve">Graphic Description: </w:t>
            </w:r>
            <w:r>
              <w:t>No Graphic</w:t>
            </w:r>
          </w:p>
        </w:tc>
      </w:tr>
    </w:tbl>
    <w:p w14:paraId="6CA2BF78" w14:textId="77777777" w:rsidR="00AD288C" w:rsidRDefault="00AD288C" w:rsidP="00AD288C">
      <w:pPr>
        <w:pStyle w:val="ATABody"/>
      </w:pPr>
    </w:p>
    <w:p w14:paraId="5F5752D4" w14:textId="77777777" w:rsidR="005820E5" w:rsidRDefault="005820E5" w:rsidP="005820E5">
      <w:pPr>
        <w:pStyle w:val="ATABulletLevel01BodySlide"/>
      </w:pPr>
      <w:r>
        <w:t>Ask one participant to read the scenario on the slides.</w:t>
      </w:r>
    </w:p>
    <w:p w14:paraId="341171C6" w14:textId="77777777" w:rsidR="005820E5" w:rsidRDefault="005820E5" w:rsidP="005820E5">
      <w:pPr>
        <w:pStyle w:val="ATABulletLevel01BodySlide"/>
      </w:pPr>
      <w:r>
        <w:t>Instruct participants to identify any aspects of the situation that seem unusual.</w:t>
      </w:r>
    </w:p>
    <w:p w14:paraId="1C467BD8" w14:textId="77777777" w:rsidR="005820E5" w:rsidRDefault="005820E5" w:rsidP="005820E5">
      <w:pPr>
        <w:pStyle w:val="ATABulletLevel01BodySlide"/>
      </w:pPr>
      <w:r>
        <w:t xml:space="preserve">Ask participants: </w:t>
      </w:r>
      <w:r>
        <w:rPr>
          <w:rStyle w:val="ATAEmphasis"/>
        </w:rPr>
        <w:t>In Scenario 3</w:t>
      </w:r>
      <w:r w:rsidRPr="00313662">
        <w:rPr>
          <w:rStyle w:val="ATAEmphasis"/>
        </w:rPr>
        <w:t>, what is unusual about this person</w:t>
      </w:r>
      <w:r>
        <w:rPr>
          <w:rStyle w:val="ATAEmphasis"/>
        </w:rPr>
        <w:t>’</w:t>
      </w:r>
      <w:r w:rsidRPr="00313662">
        <w:rPr>
          <w:rStyle w:val="ATAEmphasis"/>
        </w:rPr>
        <w:t>s activities?</w:t>
      </w:r>
      <w:r>
        <w:t xml:space="preserve"> </w:t>
      </w:r>
    </w:p>
    <w:p w14:paraId="5709C8D0" w14:textId="1323C4FE" w:rsidR="005820E5" w:rsidRDefault="005820E5" w:rsidP="005820E5">
      <w:pPr>
        <w:pStyle w:val="ATABulletLevel01BodySlide"/>
      </w:pPr>
      <w:r>
        <w:t xml:space="preserve">Acknowledge responses. </w:t>
      </w:r>
      <w:r>
        <w:rPr>
          <w:rStyle w:val="ATAAnswers"/>
        </w:rPr>
        <w:t>If not provided by participants</w:t>
      </w:r>
      <w:r w:rsidR="00A37310">
        <w:rPr>
          <w:rStyle w:val="ATAAnswers"/>
        </w:rPr>
        <w:t>,</w:t>
      </w:r>
      <w:r>
        <w:rPr>
          <w:rStyle w:val="ATAAnswers"/>
        </w:rPr>
        <w:t xml:space="preserve"> add</w:t>
      </w:r>
      <w:r w:rsidR="005F4F8B">
        <w:rPr>
          <w:rStyle w:val="ATAAnswers"/>
        </w:rPr>
        <w:t xml:space="preserve"> </w:t>
      </w:r>
      <w:r>
        <w:rPr>
          <w:rStyle w:val="ATAAnswers"/>
        </w:rPr>
        <w:t>the following:</w:t>
      </w:r>
    </w:p>
    <w:p w14:paraId="2D69A802" w14:textId="77777777" w:rsidR="005820E5" w:rsidRPr="005A7D6C" w:rsidRDefault="005820E5" w:rsidP="005820E5">
      <w:pPr>
        <w:pStyle w:val="ATABulletLevel02BodySlide"/>
        <w:rPr>
          <w:rStyle w:val="ATAAnswers"/>
          <w:rFonts w:eastAsia="MS PGothic"/>
          <w:i w:val="0"/>
        </w:rPr>
      </w:pPr>
      <w:r>
        <w:rPr>
          <w:rStyle w:val="ATAAnswers"/>
        </w:rPr>
        <w:t>Pacing the distances then writing in the notebook</w:t>
      </w:r>
    </w:p>
    <w:p w14:paraId="495F2367" w14:textId="77777777" w:rsidR="005820E5" w:rsidRPr="004D310B" w:rsidRDefault="005820E5" w:rsidP="005820E5">
      <w:pPr>
        <w:pStyle w:val="ATABulletLevel02BodySlide"/>
        <w:rPr>
          <w:rStyle w:val="ATAAnswers"/>
          <w:rFonts w:eastAsia="MS PGothic"/>
          <w:i w:val="0"/>
        </w:rPr>
      </w:pPr>
      <w:r>
        <w:rPr>
          <w:rStyle w:val="ATAAnswers"/>
        </w:rPr>
        <w:t>Stopping when he realizes he is being observed</w:t>
      </w:r>
    </w:p>
    <w:p w14:paraId="4D60BA75" w14:textId="77777777" w:rsidR="004D310B" w:rsidRDefault="004D310B" w:rsidP="004D310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D288C" w:rsidRPr="00F61D07" w14:paraId="4E8D985C" w14:textId="77777777" w:rsidTr="00D81C12">
        <w:trPr>
          <w:trHeight w:val="432"/>
        </w:trPr>
        <w:tc>
          <w:tcPr>
            <w:tcW w:w="3968" w:type="pct"/>
            <w:shd w:val="clear" w:color="auto" w:fill="DDDDDD"/>
            <w:vAlign w:val="center"/>
          </w:tcPr>
          <w:p w14:paraId="3A98568E" w14:textId="25751221" w:rsidR="00AD288C" w:rsidRPr="00D4655D" w:rsidRDefault="00AD288C" w:rsidP="00D81C12">
            <w:pPr>
              <w:pStyle w:val="ATASlideNoteHeading"/>
            </w:pPr>
            <w:r w:rsidRPr="00AA3B58">
              <w:t>Slide</w:t>
            </w:r>
            <w:r>
              <w:t xml:space="preserve"> </w:t>
            </w:r>
            <w:fldSimple w:instr=" SEQ ataslide \s ">
              <w:r w:rsidR="00D04CB0">
                <w:rPr>
                  <w:noProof/>
                </w:rPr>
                <w:t>27</w:t>
              </w:r>
            </w:fldSimple>
            <w:r>
              <w:rPr>
                <w:noProof/>
              </w:rPr>
              <w:t xml:space="preserve"> Discussion — Scenario 3 (2 of 2)</w:t>
            </w:r>
          </w:p>
        </w:tc>
        <w:tc>
          <w:tcPr>
            <w:tcW w:w="344" w:type="pct"/>
            <w:shd w:val="clear" w:color="auto" w:fill="DDDDDD"/>
            <w:vAlign w:val="center"/>
          </w:tcPr>
          <w:p w14:paraId="013D5816" w14:textId="77777777" w:rsidR="00AD288C" w:rsidRPr="005D57E5" w:rsidRDefault="00AD288C" w:rsidP="00D81C12"/>
        </w:tc>
        <w:tc>
          <w:tcPr>
            <w:tcW w:w="345" w:type="pct"/>
            <w:shd w:val="clear" w:color="auto" w:fill="DDDDDD"/>
            <w:vAlign w:val="center"/>
          </w:tcPr>
          <w:p w14:paraId="2968F6F2" w14:textId="77777777" w:rsidR="00AD288C" w:rsidRPr="00DF2552" w:rsidRDefault="00AD288C" w:rsidP="00D81C12"/>
        </w:tc>
        <w:tc>
          <w:tcPr>
            <w:tcW w:w="343" w:type="pct"/>
            <w:shd w:val="clear" w:color="auto" w:fill="DDDDDD"/>
            <w:vAlign w:val="center"/>
          </w:tcPr>
          <w:p w14:paraId="3AD6692C" w14:textId="77777777" w:rsidR="00AD288C" w:rsidRPr="005D57E5" w:rsidRDefault="00AD288C" w:rsidP="00D81C12"/>
        </w:tc>
      </w:tr>
      <w:tr w:rsidR="00AD288C" w:rsidRPr="00F61D07" w14:paraId="612DB778" w14:textId="77777777" w:rsidTr="008524DF">
        <w:trPr>
          <w:cantSplit/>
        </w:trPr>
        <w:tc>
          <w:tcPr>
            <w:tcW w:w="5000" w:type="pct"/>
            <w:gridSpan w:val="4"/>
            <w:shd w:val="clear" w:color="auto" w:fill="EAEAEA"/>
            <w:tcMar>
              <w:left w:w="72" w:type="dxa"/>
              <w:right w:w="72" w:type="dxa"/>
            </w:tcMar>
          </w:tcPr>
          <w:p w14:paraId="0F02BD21" w14:textId="23CD9380" w:rsidR="00AD288C" w:rsidRDefault="00AD288C" w:rsidP="00D81C12">
            <w:pPr>
              <w:pStyle w:val="ATABulletLevel02BodySlide"/>
            </w:pPr>
            <w:r>
              <w:t>The young man walks alongside the parking lot fence from one end to the other, stopping again at the end to write in his notebook</w:t>
            </w:r>
          </w:p>
          <w:p w14:paraId="771E519C" w14:textId="77777777" w:rsidR="00AD288C" w:rsidRPr="00B7142E" w:rsidRDefault="00AD288C" w:rsidP="00D81C12">
            <w:pPr>
              <w:pStyle w:val="ATABulletLevel01BodySlide"/>
            </w:pPr>
            <w:r>
              <w:t>When he turns around and sees Ella watching, he quickly puts the notebook in his pocket and rapidly walks away</w:t>
            </w:r>
          </w:p>
        </w:tc>
      </w:tr>
      <w:tr w:rsidR="00AD288C" w:rsidRPr="00F61D07" w14:paraId="21ABE471" w14:textId="77777777" w:rsidTr="00D81C12">
        <w:tc>
          <w:tcPr>
            <w:tcW w:w="5000" w:type="pct"/>
            <w:gridSpan w:val="4"/>
            <w:shd w:val="clear" w:color="auto" w:fill="EAEAEA"/>
            <w:vAlign w:val="center"/>
          </w:tcPr>
          <w:p w14:paraId="31E462B7" w14:textId="77777777" w:rsidR="00AD288C" w:rsidRPr="0020077B" w:rsidRDefault="00AD288C" w:rsidP="00D81C12">
            <w:pPr>
              <w:pStyle w:val="ATAGraphicDescription"/>
            </w:pPr>
            <w:r w:rsidRPr="0020077B">
              <w:t xml:space="preserve">Graphic Description: </w:t>
            </w:r>
            <w:r>
              <w:t>No Graphic</w:t>
            </w:r>
          </w:p>
        </w:tc>
      </w:tr>
    </w:tbl>
    <w:p w14:paraId="39A3C397" w14:textId="77777777" w:rsidR="00C4588B" w:rsidRPr="00456C29" w:rsidRDefault="00C4588B" w:rsidP="00C4588B">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CB7C87" w14:paraId="705C0B9B" w14:textId="77777777" w:rsidTr="00C4588B">
        <w:trPr>
          <w:trHeight w:val="432"/>
        </w:trPr>
        <w:tc>
          <w:tcPr>
            <w:tcW w:w="8109" w:type="dxa"/>
            <w:shd w:val="clear" w:color="auto" w:fill="auto"/>
            <w:vAlign w:val="center"/>
          </w:tcPr>
          <w:p w14:paraId="575BD201" w14:textId="6C7DCDA1" w:rsidR="00CB7C87" w:rsidRPr="00EB497D" w:rsidRDefault="00CB7C87" w:rsidP="00F85971">
            <w:pPr>
              <w:pStyle w:val="ATATopicHeading"/>
              <w:keepNext/>
              <w:keepLines/>
            </w:pPr>
            <w:r w:rsidRPr="00807F5D">
              <w:t>Topic</w:t>
            </w:r>
            <w:r w:rsidRPr="005C650F">
              <w:t xml:space="preserve">: </w:t>
            </w:r>
            <w:r>
              <w:t>Reporting Suspicious Activities</w:t>
            </w:r>
          </w:p>
        </w:tc>
        <w:tc>
          <w:tcPr>
            <w:tcW w:w="1261" w:type="dxa"/>
            <w:shd w:val="clear" w:color="auto" w:fill="auto"/>
            <w:vAlign w:val="center"/>
          </w:tcPr>
          <w:p w14:paraId="789467B9" w14:textId="3F2B2F5F" w:rsidR="00CB7C87" w:rsidRPr="00EB497D" w:rsidRDefault="00B112E7" w:rsidP="00F85971">
            <w:pPr>
              <w:pStyle w:val="ATATopicTime"/>
              <w:keepNext/>
              <w:keepLines/>
            </w:pPr>
            <w:r>
              <w:t>10</w:t>
            </w:r>
            <w:r w:rsidR="00CB7C87" w:rsidRPr="00EB497D">
              <w:t xml:space="preserve"> Minutes</w:t>
            </w:r>
          </w:p>
        </w:tc>
      </w:tr>
    </w:tbl>
    <w:p w14:paraId="16362CA0" w14:textId="77777777" w:rsidR="00CB7C87" w:rsidRDefault="00CB7C87" w:rsidP="00F85971">
      <w:pPr>
        <w:pStyle w:val="ATABody"/>
        <w:keepNext/>
        <w:keepLines/>
      </w:pPr>
    </w:p>
    <w:p w14:paraId="375ABE95" w14:textId="511E68D4" w:rsidR="00CB7C87" w:rsidRDefault="00CB7C87" w:rsidP="00F85971">
      <w:pPr>
        <w:pStyle w:val="ATABody"/>
        <w:keepNext/>
        <w:keepLines/>
      </w:pPr>
      <w:r>
        <w:t>Enabling Learning Objective</w:t>
      </w:r>
      <w:r w:rsidR="00DA17CD">
        <w:t>s</w:t>
      </w:r>
      <w:r>
        <w:t>:</w:t>
      </w:r>
    </w:p>
    <w:p w14:paraId="64243A2C" w14:textId="1086CBEF" w:rsidR="00CB7C87" w:rsidRDefault="00CB7C87" w:rsidP="00F85971">
      <w:pPr>
        <w:pStyle w:val="ATABulletLevel01BodySlide"/>
        <w:keepNext/>
        <w:keepLines/>
      </w:pPr>
      <w:r>
        <w:t xml:space="preserve">Describe the </w:t>
      </w:r>
      <w:r w:rsidR="00DC1B7B">
        <w:t xml:space="preserve">importance of identifying and reporting suspicious activities associated with </w:t>
      </w:r>
      <w:r w:rsidR="00FA1D64">
        <w:t>hostile</w:t>
      </w:r>
      <w:r w:rsidR="00DC1B7B">
        <w:t xml:space="preserve"> surveillance</w:t>
      </w:r>
      <w:r>
        <w:t>.</w:t>
      </w:r>
    </w:p>
    <w:p w14:paraId="7BA75850" w14:textId="5DF3E0CF" w:rsidR="00B112E7" w:rsidRDefault="00B112E7" w:rsidP="00F85971">
      <w:pPr>
        <w:pStyle w:val="ATABulletLevel01BodySlide"/>
        <w:keepNext/>
        <w:keepLines/>
      </w:pPr>
      <w:r>
        <w:t>Specify actions you can take to report potential incidents of hostile surveillance.</w:t>
      </w:r>
    </w:p>
    <w:p w14:paraId="382C4DEA" w14:textId="77777777" w:rsidR="00C4588B" w:rsidRDefault="00C4588B" w:rsidP="00F85971">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B7C87" w:rsidRPr="00F61D07" w14:paraId="7F4EB5AA" w14:textId="77777777" w:rsidTr="00F85971">
        <w:trPr>
          <w:trHeight w:val="432"/>
        </w:trPr>
        <w:tc>
          <w:tcPr>
            <w:tcW w:w="3968" w:type="pct"/>
            <w:shd w:val="clear" w:color="auto" w:fill="DDDDDD"/>
            <w:vAlign w:val="center"/>
          </w:tcPr>
          <w:p w14:paraId="7BC14ABD" w14:textId="66133D5E" w:rsidR="00CB7C87" w:rsidRPr="00D4655D" w:rsidRDefault="00CB7C87" w:rsidP="00C4588B">
            <w:pPr>
              <w:pStyle w:val="ATASlideNoteHeading"/>
            </w:pPr>
            <w:r w:rsidRPr="00AA3B58">
              <w:t>Slide</w:t>
            </w:r>
            <w:r>
              <w:t xml:space="preserve"> </w:t>
            </w:r>
            <w:fldSimple w:instr=" SEQ ataslide \s ">
              <w:r w:rsidR="00D04CB0">
                <w:rPr>
                  <w:noProof/>
                </w:rPr>
                <w:t>28</w:t>
              </w:r>
            </w:fldSimple>
            <w:r>
              <w:rPr>
                <w:noProof/>
              </w:rPr>
              <w:t xml:space="preserve"> </w:t>
            </w:r>
            <w:r w:rsidR="00C4588B">
              <w:rPr>
                <w:noProof/>
              </w:rPr>
              <w:t>Reporting Observed Activities</w:t>
            </w:r>
            <w:r w:rsidR="00F85971">
              <w:rPr>
                <w:noProof/>
              </w:rPr>
              <w:t xml:space="preserve"> (1 of 2)</w:t>
            </w:r>
          </w:p>
        </w:tc>
        <w:tc>
          <w:tcPr>
            <w:tcW w:w="344" w:type="pct"/>
            <w:shd w:val="clear" w:color="auto" w:fill="DDDDDD"/>
            <w:vAlign w:val="center"/>
          </w:tcPr>
          <w:p w14:paraId="415D3E61" w14:textId="77777777" w:rsidR="00CB7C87" w:rsidRPr="005D57E5" w:rsidRDefault="00CB7C87" w:rsidP="00C4588B"/>
        </w:tc>
        <w:tc>
          <w:tcPr>
            <w:tcW w:w="345" w:type="pct"/>
            <w:shd w:val="clear" w:color="auto" w:fill="DDDDDD"/>
            <w:vAlign w:val="center"/>
          </w:tcPr>
          <w:p w14:paraId="312EE389" w14:textId="77777777" w:rsidR="00CB7C87" w:rsidRPr="00DF2552" w:rsidRDefault="00CB7C87" w:rsidP="00C4588B"/>
        </w:tc>
        <w:tc>
          <w:tcPr>
            <w:tcW w:w="343" w:type="pct"/>
            <w:shd w:val="clear" w:color="auto" w:fill="DDDDDD"/>
            <w:vAlign w:val="center"/>
          </w:tcPr>
          <w:p w14:paraId="6EDBBF81" w14:textId="77777777" w:rsidR="00CB7C87" w:rsidRPr="005D57E5" w:rsidRDefault="00CB7C87" w:rsidP="00C4588B"/>
        </w:tc>
      </w:tr>
      <w:tr w:rsidR="00CB7C87" w:rsidRPr="00F61D07" w14:paraId="496C42AA" w14:textId="77777777" w:rsidTr="00C4588B">
        <w:tc>
          <w:tcPr>
            <w:tcW w:w="5000" w:type="pct"/>
            <w:gridSpan w:val="4"/>
            <w:shd w:val="clear" w:color="auto" w:fill="EAEAEA"/>
            <w:tcMar>
              <w:left w:w="72" w:type="dxa"/>
              <w:right w:w="72" w:type="dxa"/>
            </w:tcMar>
          </w:tcPr>
          <w:p w14:paraId="65B4099E" w14:textId="12F77C5F" w:rsidR="002A118E" w:rsidRDefault="002A118E" w:rsidP="00A07E9D">
            <w:pPr>
              <w:pStyle w:val="ATABulletLevel01BodySlide"/>
            </w:pPr>
            <w:r>
              <w:t xml:space="preserve">Reporting suspicious activities is invaluable to protecting critical infrastructure </w:t>
            </w:r>
          </w:p>
          <w:p w14:paraId="099C3A11" w14:textId="4FBED1E6" w:rsidR="00A07E9D" w:rsidRPr="00B7142E" w:rsidRDefault="0022261D" w:rsidP="005D6490">
            <w:pPr>
              <w:pStyle w:val="ATABulletLevel01BodySlide"/>
            </w:pPr>
            <w:r>
              <w:t>Law enforcement</w:t>
            </w:r>
            <w:r w:rsidR="00DA4EB7">
              <w:t>, employees,</w:t>
            </w:r>
            <w:r w:rsidR="00A07E9D">
              <w:t xml:space="preserve"> and the community are in the best position to observe and report unusual activities</w:t>
            </w:r>
            <w:r w:rsidR="00DA4EB7">
              <w:t xml:space="preserve"> in the area of critical infrastructure</w:t>
            </w:r>
          </w:p>
        </w:tc>
      </w:tr>
      <w:tr w:rsidR="00CB7C87" w:rsidRPr="00F61D07" w14:paraId="7BBF39DC" w14:textId="77777777" w:rsidTr="00C4588B">
        <w:tc>
          <w:tcPr>
            <w:tcW w:w="5000" w:type="pct"/>
            <w:gridSpan w:val="4"/>
            <w:shd w:val="clear" w:color="auto" w:fill="EAEAEA"/>
            <w:vAlign w:val="center"/>
          </w:tcPr>
          <w:p w14:paraId="59465F34" w14:textId="77777777" w:rsidR="00CB7C87" w:rsidRPr="0020077B" w:rsidRDefault="00CB7C87" w:rsidP="00C4588B">
            <w:pPr>
              <w:pStyle w:val="ATAGraphicDescription"/>
            </w:pPr>
            <w:r w:rsidRPr="0020077B">
              <w:t xml:space="preserve">Graphic Description: </w:t>
            </w:r>
            <w:r>
              <w:t>No Graphic</w:t>
            </w:r>
          </w:p>
        </w:tc>
      </w:tr>
    </w:tbl>
    <w:p w14:paraId="4E941422" w14:textId="77777777" w:rsidR="00F85971" w:rsidRDefault="00F85971" w:rsidP="00F85971">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F85971" w:rsidRPr="00F61D07" w14:paraId="0025A5E9" w14:textId="77777777" w:rsidTr="00D81C12">
        <w:trPr>
          <w:trHeight w:val="432"/>
        </w:trPr>
        <w:tc>
          <w:tcPr>
            <w:tcW w:w="3968" w:type="pct"/>
            <w:shd w:val="clear" w:color="auto" w:fill="DDDDDD"/>
            <w:vAlign w:val="center"/>
          </w:tcPr>
          <w:p w14:paraId="21D5433B" w14:textId="66875518" w:rsidR="00F85971" w:rsidRPr="00D4655D" w:rsidRDefault="00F85971" w:rsidP="00D81C12">
            <w:pPr>
              <w:pStyle w:val="ATASlideNoteHeading"/>
            </w:pPr>
            <w:r w:rsidRPr="00AA3B58">
              <w:t>Slide</w:t>
            </w:r>
            <w:r>
              <w:t xml:space="preserve"> </w:t>
            </w:r>
            <w:fldSimple w:instr=" SEQ ataslide \s ">
              <w:r w:rsidR="00D04CB0">
                <w:rPr>
                  <w:noProof/>
                </w:rPr>
                <w:t>29</w:t>
              </w:r>
            </w:fldSimple>
            <w:r>
              <w:rPr>
                <w:noProof/>
              </w:rPr>
              <w:t xml:space="preserve"> Reporting Observed Activities (2 of 2)</w:t>
            </w:r>
          </w:p>
        </w:tc>
        <w:tc>
          <w:tcPr>
            <w:tcW w:w="344" w:type="pct"/>
            <w:shd w:val="clear" w:color="auto" w:fill="DDDDDD"/>
            <w:vAlign w:val="center"/>
          </w:tcPr>
          <w:p w14:paraId="0D80F0F9" w14:textId="77777777" w:rsidR="00F85971" w:rsidRPr="005D57E5" w:rsidRDefault="00F85971" w:rsidP="00D81C12"/>
        </w:tc>
        <w:tc>
          <w:tcPr>
            <w:tcW w:w="345" w:type="pct"/>
            <w:shd w:val="clear" w:color="auto" w:fill="DDDDDD"/>
            <w:vAlign w:val="center"/>
          </w:tcPr>
          <w:p w14:paraId="26A93F53" w14:textId="77777777" w:rsidR="00F85971" w:rsidRPr="00DF2552" w:rsidRDefault="00F85971" w:rsidP="00D81C12"/>
        </w:tc>
        <w:tc>
          <w:tcPr>
            <w:tcW w:w="344" w:type="pct"/>
            <w:shd w:val="clear" w:color="auto" w:fill="DDDDDD"/>
            <w:vAlign w:val="center"/>
          </w:tcPr>
          <w:p w14:paraId="45EF15D7" w14:textId="77777777" w:rsidR="00F85971" w:rsidRPr="005D57E5" w:rsidRDefault="00F85971" w:rsidP="00D81C12"/>
        </w:tc>
      </w:tr>
      <w:tr w:rsidR="00F85971" w:rsidRPr="00F61D07" w14:paraId="41764855" w14:textId="77777777" w:rsidTr="00527F58">
        <w:trPr>
          <w:cantSplit/>
        </w:trPr>
        <w:tc>
          <w:tcPr>
            <w:tcW w:w="5000" w:type="pct"/>
            <w:gridSpan w:val="4"/>
            <w:shd w:val="clear" w:color="auto" w:fill="EAEAEA"/>
            <w:tcMar>
              <w:left w:w="72" w:type="dxa"/>
              <w:right w:w="72" w:type="dxa"/>
            </w:tcMar>
          </w:tcPr>
          <w:p w14:paraId="624E556E" w14:textId="18605911" w:rsidR="00F85971" w:rsidRDefault="00F85971" w:rsidP="00D81C12">
            <w:pPr>
              <w:pStyle w:val="ATABulletLevel01BodySlide"/>
            </w:pPr>
            <w:r>
              <w:t xml:space="preserve">Reports may be the significant factor in disrupting a terrorist </w:t>
            </w:r>
            <w:r w:rsidR="006F154E">
              <w:t>attack</w:t>
            </w:r>
          </w:p>
          <w:p w14:paraId="7230493B" w14:textId="0E57CAF7" w:rsidR="00035694" w:rsidRPr="00B7142E" w:rsidRDefault="00F85971" w:rsidP="005D6490">
            <w:pPr>
              <w:pStyle w:val="ATABulletLevel01BodySlide"/>
            </w:pPr>
            <w:r>
              <w:t>Business, public, and private organizations should encourage employees to report suspicious activities</w:t>
            </w:r>
          </w:p>
        </w:tc>
      </w:tr>
      <w:tr w:rsidR="00F85971" w:rsidRPr="00F61D07" w14:paraId="2E3A877C" w14:textId="77777777" w:rsidTr="00D81C12">
        <w:tc>
          <w:tcPr>
            <w:tcW w:w="5000" w:type="pct"/>
            <w:gridSpan w:val="4"/>
            <w:shd w:val="clear" w:color="auto" w:fill="EAEAEA"/>
            <w:vAlign w:val="center"/>
          </w:tcPr>
          <w:p w14:paraId="71C1ADEE" w14:textId="77777777" w:rsidR="00F85971" w:rsidRPr="0020077B" w:rsidRDefault="00F85971" w:rsidP="00D81C12">
            <w:pPr>
              <w:pStyle w:val="ATAGraphicDescription"/>
            </w:pPr>
            <w:r w:rsidRPr="0020077B">
              <w:t xml:space="preserve">Graphic Description: </w:t>
            </w:r>
            <w:r>
              <w:t>No Graphic</w:t>
            </w:r>
          </w:p>
        </w:tc>
      </w:tr>
    </w:tbl>
    <w:p w14:paraId="5D72A934" w14:textId="7371C80A" w:rsidR="002A118E" w:rsidRDefault="002A118E" w:rsidP="002A118E">
      <w:pPr>
        <w:pStyle w:val="ATABulletLevel01BodySlide"/>
      </w:pPr>
      <w:r>
        <w:lastRenderedPageBreak/>
        <w:t>Explain that reporting suspicious activities is invaluable to protecting critical infrastru</w:t>
      </w:r>
      <w:r w:rsidR="005D6490">
        <w:t xml:space="preserve">cture and securing </w:t>
      </w:r>
      <w:r>
        <w:t>their nation.</w:t>
      </w:r>
    </w:p>
    <w:p w14:paraId="253226AD" w14:textId="4288BD9F" w:rsidR="00A07E9D" w:rsidRDefault="00CB7C87" w:rsidP="00DC1B7B">
      <w:pPr>
        <w:pStyle w:val="ATABulletLevel01BodySlide"/>
      </w:pPr>
      <w:r w:rsidRPr="003752AB">
        <w:t>Explain that</w:t>
      </w:r>
      <w:r>
        <w:t xml:space="preserve"> </w:t>
      </w:r>
      <w:r w:rsidR="00A07E9D">
        <w:t>as the participants</w:t>
      </w:r>
      <w:r w:rsidR="00DA4EB7">
        <w:t>, employees,</w:t>
      </w:r>
      <w:r w:rsidR="00A07E9D">
        <w:t xml:space="preserve"> and the communities around </w:t>
      </w:r>
      <w:r w:rsidR="00DA4EB7">
        <w:t>critical infrastructure</w:t>
      </w:r>
      <w:r w:rsidR="00A07E9D">
        <w:t xml:space="preserve"> go about their daily work, they are in the best position to observe and report unusual activities related to surveillance</w:t>
      </w:r>
      <w:r w:rsidR="005D6490">
        <w:t xml:space="preserve"> — their </w:t>
      </w:r>
      <w:r w:rsidR="00A07E9D">
        <w:t xml:space="preserve">reporting may be the significant factor needed to disrupt a planned terrorist attack. </w:t>
      </w:r>
    </w:p>
    <w:p w14:paraId="2B80CA41" w14:textId="787CEB93" w:rsidR="00A07E9D" w:rsidRDefault="00A07E9D" w:rsidP="00DC1B7B">
      <w:pPr>
        <w:pStyle w:val="ATABulletLevel01BodySlide"/>
      </w:pPr>
      <w:r>
        <w:t>Tell participants that business, public, and private organizations in their communities should encourage employees to report suspicious activity when they observe it.</w:t>
      </w:r>
    </w:p>
    <w:p w14:paraId="0C479FB0" w14:textId="0591D1AE" w:rsidR="00035694" w:rsidRDefault="005367AD" w:rsidP="00035694">
      <w:pPr>
        <w:pStyle w:val="ATABulletLevel01BodySlide"/>
      </w:pPr>
      <w:r>
        <w:t>Remind participants</w:t>
      </w:r>
      <w:r w:rsidR="00035694">
        <w:t xml:space="preserve"> that everyone working together</w:t>
      </w:r>
      <w:r w:rsidR="00035694" w:rsidRPr="00035694">
        <w:t xml:space="preserve"> serve</w:t>
      </w:r>
      <w:r w:rsidR="00035694">
        <w:t>s</w:t>
      </w:r>
      <w:r w:rsidR="00035694" w:rsidRPr="00035694">
        <w:t xml:space="preserve"> as a force multiplier in protecting critical infrastructure and the community </w:t>
      </w:r>
      <w:r w:rsidR="00035694">
        <w:t>as a whole.</w:t>
      </w:r>
    </w:p>
    <w:p w14:paraId="12DF43A6" w14:textId="77777777" w:rsidR="00527F58" w:rsidRDefault="00527F58" w:rsidP="00527F5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820E5" w:rsidRPr="00F61D07" w14:paraId="549B5F97" w14:textId="77777777" w:rsidTr="005820E5">
        <w:trPr>
          <w:trHeight w:val="432"/>
        </w:trPr>
        <w:tc>
          <w:tcPr>
            <w:tcW w:w="3967" w:type="pct"/>
            <w:shd w:val="clear" w:color="auto" w:fill="DDDDDD"/>
            <w:vAlign w:val="center"/>
          </w:tcPr>
          <w:p w14:paraId="09344A95" w14:textId="77777777" w:rsidR="005820E5" w:rsidRPr="00D4655D" w:rsidRDefault="005820E5" w:rsidP="005820E5">
            <w:pPr>
              <w:pStyle w:val="ATASlideNoteHeading"/>
            </w:pPr>
            <w:r w:rsidRPr="00AA3B58">
              <w:t>Slide</w:t>
            </w:r>
            <w:r>
              <w:t xml:space="preserve"> </w:t>
            </w:r>
            <w:fldSimple w:instr=" SEQ ataslide \s ">
              <w:r w:rsidR="00D04CB0">
                <w:rPr>
                  <w:noProof/>
                </w:rPr>
                <w:t>30</w:t>
              </w:r>
            </w:fldSimple>
            <w:r>
              <w:rPr>
                <w:noProof/>
              </w:rPr>
              <w:t xml:space="preserve"> What Should You Report?</w:t>
            </w:r>
            <w:r>
              <w:t xml:space="preserve"> </w:t>
            </w:r>
          </w:p>
        </w:tc>
        <w:tc>
          <w:tcPr>
            <w:tcW w:w="344" w:type="pct"/>
            <w:shd w:val="clear" w:color="auto" w:fill="DDDDDD"/>
            <w:vAlign w:val="center"/>
          </w:tcPr>
          <w:p w14:paraId="361DEE07" w14:textId="77777777" w:rsidR="005820E5" w:rsidRPr="005D57E5" w:rsidRDefault="005820E5" w:rsidP="005820E5"/>
        </w:tc>
        <w:tc>
          <w:tcPr>
            <w:tcW w:w="345" w:type="pct"/>
            <w:shd w:val="clear" w:color="auto" w:fill="DDDDDD"/>
            <w:vAlign w:val="center"/>
          </w:tcPr>
          <w:p w14:paraId="3541495A" w14:textId="77777777" w:rsidR="005820E5" w:rsidRPr="00DF2552" w:rsidRDefault="005820E5" w:rsidP="005820E5"/>
        </w:tc>
        <w:tc>
          <w:tcPr>
            <w:tcW w:w="344" w:type="pct"/>
            <w:shd w:val="clear" w:color="auto" w:fill="DDDDDD"/>
            <w:vAlign w:val="center"/>
          </w:tcPr>
          <w:p w14:paraId="24A7CE20" w14:textId="77777777" w:rsidR="005820E5" w:rsidRPr="005D57E5" w:rsidRDefault="005820E5" w:rsidP="005820E5"/>
        </w:tc>
      </w:tr>
      <w:tr w:rsidR="005820E5" w:rsidRPr="00F61D07" w14:paraId="4D416CFA" w14:textId="77777777" w:rsidTr="005820E5">
        <w:tc>
          <w:tcPr>
            <w:tcW w:w="5000" w:type="pct"/>
            <w:gridSpan w:val="4"/>
            <w:shd w:val="clear" w:color="auto" w:fill="EAEAEA"/>
            <w:tcMar>
              <w:left w:w="72" w:type="dxa"/>
              <w:right w:w="72" w:type="dxa"/>
            </w:tcMar>
          </w:tcPr>
          <w:p w14:paraId="67AF0602" w14:textId="77777777" w:rsidR="005820E5" w:rsidRDefault="005820E5" w:rsidP="005820E5">
            <w:pPr>
              <w:pStyle w:val="ATABulletLevel01BodySlide"/>
            </w:pPr>
            <w:r>
              <w:t xml:space="preserve">Immediately write down as much detailed information about the person or vehicle as you remember, including: </w:t>
            </w:r>
          </w:p>
          <w:p w14:paraId="408678FB" w14:textId="77777777" w:rsidR="005820E5" w:rsidRDefault="005820E5" w:rsidP="005820E5">
            <w:pPr>
              <w:pStyle w:val="ATABulletLevel02BodySlide"/>
            </w:pPr>
            <w:r>
              <w:t>Actions, behaviors, and descriptions of people and vehicles</w:t>
            </w:r>
          </w:p>
          <w:p w14:paraId="01DC1180" w14:textId="77777777" w:rsidR="005820E5" w:rsidRDefault="005820E5" w:rsidP="005820E5">
            <w:pPr>
              <w:pStyle w:val="ATABulletLevel02BodySlide"/>
            </w:pPr>
            <w:r>
              <w:t>Descriptions of what made the actions or behaviors suspicious or unusual</w:t>
            </w:r>
          </w:p>
          <w:p w14:paraId="72980695" w14:textId="77777777" w:rsidR="005820E5" w:rsidRPr="00B7142E" w:rsidRDefault="005820E5" w:rsidP="005820E5">
            <w:pPr>
              <w:pStyle w:val="ATABulletLevel01BodySlide"/>
            </w:pPr>
            <w:r>
              <w:t>Report using form or worksheet if available</w:t>
            </w:r>
          </w:p>
        </w:tc>
      </w:tr>
      <w:tr w:rsidR="005820E5" w:rsidRPr="00F61D07" w14:paraId="00F917F2" w14:textId="77777777" w:rsidTr="005820E5">
        <w:tc>
          <w:tcPr>
            <w:tcW w:w="5000" w:type="pct"/>
            <w:gridSpan w:val="4"/>
            <w:shd w:val="clear" w:color="auto" w:fill="EAEAEA"/>
            <w:vAlign w:val="center"/>
          </w:tcPr>
          <w:p w14:paraId="61FEA47C" w14:textId="77777777" w:rsidR="005820E5" w:rsidRPr="0020077B" w:rsidRDefault="005820E5" w:rsidP="005820E5">
            <w:pPr>
              <w:pStyle w:val="ATAGraphicDescription"/>
            </w:pPr>
            <w:r w:rsidRPr="0020077B">
              <w:t xml:space="preserve">Graphic Description: </w:t>
            </w:r>
            <w:r>
              <w:t xml:space="preserve">No Graphic </w:t>
            </w:r>
          </w:p>
        </w:tc>
      </w:tr>
    </w:tbl>
    <w:p w14:paraId="6F184BCB" w14:textId="77777777" w:rsidR="005820E5" w:rsidRDefault="005820E5" w:rsidP="005820E5">
      <w:pPr>
        <w:pStyle w:val="ATABody"/>
      </w:pPr>
    </w:p>
    <w:p w14:paraId="1220A363" w14:textId="77777777" w:rsidR="005820E5" w:rsidRDefault="005820E5" w:rsidP="005820E5">
      <w:pPr>
        <w:pStyle w:val="ATABulletLevel01BodySlide"/>
      </w:pPr>
      <w:r>
        <w:t>Explain that an observer should immediately write down as much detailed information about the person or vehicle he or she observed as possible, and any other information about the incident, in case a law enforcement officer is not immediately available to come out and take a report.</w:t>
      </w:r>
    </w:p>
    <w:p w14:paraId="0928B68E" w14:textId="77777777" w:rsidR="005820E5" w:rsidRDefault="005820E5" w:rsidP="005820E5">
      <w:pPr>
        <w:pStyle w:val="ATABulletLevel02BodySlide"/>
      </w:pPr>
      <w:r>
        <w:t>Writing down the details is important</w:t>
      </w:r>
    </w:p>
    <w:p w14:paraId="79F011CA" w14:textId="77777777" w:rsidR="005820E5" w:rsidRDefault="005820E5" w:rsidP="005820E5">
      <w:pPr>
        <w:pStyle w:val="ATABulletLevel02BodySlide"/>
      </w:pPr>
      <w:r>
        <w:t xml:space="preserve">Memories only stay fresh for a short time </w:t>
      </w:r>
    </w:p>
    <w:p w14:paraId="09E77908" w14:textId="77777777" w:rsidR="005820E5" w:rsidRDefault="005820E5" w:rsidP="005820E5">
      <w:pPr>
        <w:pStyle w:val="ATABulletLevel01BodySlide"/>
        <w:keepNext/>
        <w:keepLines/>
      </w:pPr>
      <w:r>
        <w:t>Tell participants to include:</w:t>
      </w:r>
    </w:p>
    <w:p w14:paraId="101AEB1F" w14:textId="77777777" w:rsidR="005820E5" w:rsidRDefault="005820E5" w:rsidP="005820E5">
      <w:pPr>
        <w:pStyle w:val="ATABulletLevel02BodySlide"/>
        <w:keepNext/>
        <w:keepLines/>
      </w:pPr>
      <w:r>
        <w:t>Information about observed actions or behaviors and descriptions of persons and vehicles that were involved</w:t>
      </w:r>
    </w:p>
    <w:p w14:paraId="73BAB51D" w14:textId="77777777" w:rsidR="005820E5" w:rsidRDefault="005820E5" w:rsidP="005820E5">
      <w:pPr>
        <w:pStyle w:val="ATABulletLevel02BodySlide"/>
      </w:pPr>
      <w:r>
        <w:t>Descriptions about what actions or behaviors in the situation made it seem unusual or suspicious — knowing what is normal helps describe what is unusual</w:t>
      </w:r>
    </w:p>
    <w:p w14:paraId="5CC303DB" w14:textId="056A1FC7" w:rsidR="005820E5" w:rsidRDefault="005820E5" w:rsidP="005820E5">
      <w:pPr>
        <w:pStyle w:val="ATABulletLevel01BodySlide"/>
      </w:pPr>
      <w:r>
        <w:t>Explain that using the report forms or worksheets helps law enforcement more easily compare information from other reports or crimes.</w:t>
      </w:r>
    </w:p>
    <w:p w14:paraId="68B52AB5" w14:textId="77777777" w:rsidR="005820E5" w:rsidRDefault="005820E5" w:rsidP="00527F5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CB7C87" w:rsidRPr="00F61D07" w14:paraId="3D7CC7A6" w14:textId="77777777" w:rsidTr="00C4588B">
        <w:trPr>
          <w:trHeight w:val="432"/>
        </w:trPr>
        <w:tc>
          <w:tcPr>
            <w:tcW w:w="3968" w:type="pct"/>
            <w:shd w:val="clear" w:color="auto" w:fill="DDDDDD"/>
            <w:vAlign w:val="center"/>
          </w:tcPr>
          <w:p w14:paraId="58B484D3" w14:textId="1A32F2BA" w:rsidR="00CB7C87" w:rsidRPr="00D4655D" w:rsidRDefault="00CB7C87" w:rsidP="00C4588B">
            <w:pPr>
              <w:pStyle w:val="ATASlideNoteHeading"/>
            </w:pPr>
            <w:r w:rsidRPr="00AA3B58">
              <w:t>Slide</w:t>
            </w:r>
            <w:r>
              <w:t xml:space="preserve"> </w:t>
            </w:r>
            <w:fldSimple w:instr=" SEQ ataslide \s ">
              <w:r w:rsidR="00D04CB0">
                <w:rPr>
                  <w:noProof/>
                </w:rPr>
                <w:t>31</w:t>
              </w:r>
            </w:fldSimple>
            <w:r>
              <w:rPr>
                <w:noProof/>
              </w:rPr>
              <w:t xml:space="preserve"> </w:t>
            </w:r>
            <w:r w:rsidR="00C4588B">
              <w:rPr>
                <w:noProof/>
              </w:rPr>
              <w:t>To Whom Do You Report?</w:t>
            </w:r>
          </w:p>
        </w:tc>
        <w:tc>
          <w:tcPr>
            <w:tcW w:w="344" w:type="pct"/>
            <w:shd w:val="clear" w:color="auto" w:fill="DDDDDD"/>
            <w:vAlign w:val="center"/>
          </w:tcPr>
          <w:p w14:paraId="20587184" w14:textId="77777777" w:rsidR="00CB7C87" w:rsidRPr="005D57E5" w:rsidRDefault="00CB7C87" w:rsidP="00C4588B"/>
        </w:tc>
        <w:tc>
          <w:tcPr>
            <w:tcW w:w="345" w:type="pct"/>
            <w:shd w:val="clear" w:color="auto" w:fill="DDDDDD"/>
            <w:vAlign w:val="center"/>
          </w:tcPr>
          <w:p w14:paraId="7C0786C7" w14:textId="77777777" w:rsidR="00CB7C87" w:rsidRPr="00DF2552" w:rsidRDefault="00CB7C87" w:rsidP="00C4588B"/>
        </w:tc>
        <w:tc>
          <w:tcPr>
            <w:tcW w:w="344" w:type="pct"/>
            <w:shd w:val="clear" w:color="auto" w:fill="DDDDDD"/>
            <w:vAlign w:val="center"/>
          </w:tcPr>
          <w:p w14:paraId="47CA787A" w14:textId="77777777" w:rsidR="00CB7C87" w:rsidRPr="005D57E5" w:rsidRDefault="00CB7C87" w:rsidP="00C4588B"/>
        </w:tc>
      </w:tr>
      <w:tr w:rsidR="00CB7C87" w:rsidRPr="00F61D07" w14:paraId="6D4C7062" w14:textId="77777777" w:rsidTr="00C4588B">
        <w:tc>
          <w:tcPr>
            <w:tcW w:w="5000" w:type="pct"/>
            <w:gridSpan w:val="4"/>
            <w:shd w:val="clear" w:color="auto" w:fill="EAEAEA"/>
            <w:tcMar>
              <w:left w:w="72" w:type="dxa"/>
              <w:right w:w="72" w:type="dxa"/>
            </w:tcMar>
          </w:tcPr>
          <w:p w14:paraId="1A5FF5AD" w14:textId="0FDEDF76" w:rsidR="00CB7C87" w:rsidRDefault="00240989" w:rsidP="00C4588B">
            <w:pPr>
              <w:pStyle w:val="ATABulletLevel01BodySlide"/>
            </w:pPr>
            <w:r>
              <w:t xml:space="preserve">Community relationships </w:t>
            </w:r>
            <w:r w:rsidR="00F110CF">
              <w:t>help</w:t>
            </w:r>
            <w:r>
              <w:t xml:space="preserve"> establish reporting procedures with local law enforcement</w:t>
            </w:r>
          </w:p>
          <w:p w14:paraId="6EB232E5" w14:textId="77777777" w:rsidR="00240989" w:rsidRDefault="00240989" w:rsidP="00240989">
            <w:pPr>
              <w:pStyle w:val="ATABulletLevel01BodySlide"/>
            </w:pPr>
            <w:r>
              <w:t xml:space="preserve">Employers establish reporting procedures </w:t>
            </w:r>
          </w:p>
          <w:p w14:paraId="7703F149" w14:textId="45577327" w:rsidR="009F4F17" w:rsidRPr="00B7142E" w:rsidRDefault="009F4F17" w:rsidP="00240989">
            <w:pPr>
              <w:pStyle w:val="ATABulletLevel01BodySlide"/>
            </w:pPr>
            <w:r>
              <w:t>Local law enforcement may supply reporting forms or worksheets</w:t>
            </w:r>
          </w:p>
        </w:tc>
      </w:tr>
      <w:tr w:rsidR="00CB7C87" w:rsidRPr="00F61D07" w14:paraId="5CC91789" w14:textId="77777777" w:rsidTr="00C4588B">
        <w:tc>
          <w:tcPr>
            <w:tcW w:w="5000" w:type="pct"/>
            <w:gridSpan w:val="4"/>
            <w:shd w:val="clear" w:color="auto" w:fill="EAEAEA"/>
            <w:vAlign w:val="center"/>
          </w:tcPr>
          <w:p w14:paraId="28804AFA" w14:textId="491B80B7" w:rsidR="00CB7C87" w:rsidRPr="0020077B" w:rsidRDefault="00CB7C87" w:rsidP="00C46A71">
            <w:pPr>
              <w:pStyle w:val="ATAGraphicDescription"/>
            </w:pPr>
            <w:r w:rsidRPr="0020077B">
              <w:t xml:space="preserve">Graphic Description: </w:t>
            </w:r>
            <w:r w:rsidR="00C46A71">
              <w:t>Three law enforcement officers</w:t>
            </w:r>
          </w:p>
        </w:tc>
      </w:tr>
    </w:tbl>
    <w:p w14:paraId="2998BDE2" w14:textId="77777777" w:rsidR="00CB7C87" w:rsidRDefault="00CB7C87" w:rsidP="00CB7C87">
      <w:pPr>
        <w:pStyle w:val="ATABody"/>
      </w:pPr>
    </w:p>
    <w:p w14:paraId="31469B6A" w14:textId="75669DED" w:rsidR="00CB7C87" w:rsidRDefault="00CB7C87" w:rsidP="00DC1B7B">
      <w:pPr>
        <w:pStyle w:val="ATABulletLevel01BodySlide"/>
      </w:pPr>
      <w:r w:rsidRPr="003752AB">
        <w:t>Explain that</w:t>
      </w:r>
      <w:r>
        <w:t xml:space="preserve"> </w:t>
      </w:r>
      <w:r w:rsidR="00C029D6">
        <w:t>as local law enforcement, participants’ agencies should establish relationships with areas businesses and organizations to provide a means of reporting suspicious activity</w:t>
      </w:r>
      <w:r>
        <w:t>.</w:t>
      </w:r>
    </w:p>
    <w:p w14:paraId="0745A385" w14:textId="77777777" w:rsidR="00240989" w:rsidRDefault="00C029D6" w:rsidP="00C029D6">
      <w:pPr>
        <w:pStyle w:val="ATABulletLevel01BodySlide"/>
      </w:pPr>
      <w:r>
        <w:lastRenderedPageBreak/>
        <w:t xml:space="preserve">Explain that this community relationship can encourage the good practice of every place of employment establishing and communicating procedures for reporting suspicious activities to management and law enforcement. </w:t>
      </w:r>
    </w:p>
    <w:p w14:paraId="05DD32C5" w14:textId="124EB0D9" w:rsidR="00C029D6" w:rsidRDefault="00240989" w:rsidP="00240989">
      <w:pPr>
        <w:pStyle w:val="ATABulletLevel02BodySlide"/>
      </w:pPr>
      <w:r>
        <w:t>The</w:t>
      </w:r>
      <w:r w:rsidR="00C029D6">
        <w:t xml:space="preserve"> procedures should identify who to contact and when, and include all relevant phone numbers</w:t>
      </w:r>
    </w:p>
    <w:p w14:paraId="4E9E0435" w14:textId="77777777" w:rsidR="00240989" w:rsidRDefault="00240989" w:rsidP="00240989">
      <w:pPr>
        <w:pStyle w:val="ATABulletLevel02BodySlide"/>
      </w:pPr>
      <w:r>
        <w:t>E</w:t>
      </w:r>
      <w:r w:rsidR="00C029D6">
        <w:t>mployee</w:t>
      </w:r>
      <w:r>
        <w:t xml:space="preserve">s of larger organizations </w:t>
      </w:r>
      <w:r w:rsidR="00C029D6">
        <w:t xml:space="preserve">may need to inform </w:t>
      </w:r>
      <w:r>
        <w:t>a</w:t>
      </w:r>
      <w:r w:rsidR="00C029D6">
        <w:t xml:space="preserve"> supervisor, manager, or security personnel so that they can call local </w:t>
      </w:r>
      <w:r>
        <w:t>law enforcement</w:t>
      </w:r>
    </w:p>
    <w:p w14:paraId="519EBE32" w14:textId="68D35CF1" w:rsidR="00C029D6" w:rsidRDefault="00240989" w:rsidP="00240989">
      <w:pPr>
        <w:pStyle w:val="ATABulletLevel02BodySlide"/>
      </w:pPr>
      <w:r>
        <w:t xml:space="preserve">Employees of small </w:t>
      </w:r>
      <w:r w:rsidR="002F485B">
        <w:t xml:space="preserve">or sole-employee </w:t>
      </w:r>
      <w:r>
        <w:t xml:space="preserve">companies </w:t>
      </w:r>
      <w:r w:rsidR="00C029D6">
        <w:t>may need to call local law enforcement contacts</w:t>
      </w:r>
      <w:r w:rsidR="002F485B">
        <w:t xml:space="preserve"> themselves</w:t>
      </w:r>
    </w:p>
    <w:p w14:paraId="46E971AA" w14:textId="7D048028" w:rsidR="009F4F17" w:rsidRDefault="009F4F17" w:rsidP="009F4F17">
      <w:pPr>
        <w:pStyle w:val="ATABulletLevel01BodySlide"/>
      </w:pPr>
      <w:r>
        <w:t xml:space="preserve">Explain that law enforcement agencies or some employers may already have a reporting form or worksheet that they can supply to anyone who wants to report something he or she has observed. </w:t>
      </w:r>
    </w:p>
    <w:p w14:paraId="49A4BC8E" w14:textId="77777777" w:rsidR="0080454A" w:rsidRDefault="0080454A"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035694" w:rsidRPr="00F61D07" w14:paraId="513A05FB" w14:textId="77777777" w:rsidTr="000F1AA6">
        <w:trPr>
          <w:trHeight w:val="432"/>
        </w:trPr>
        <w:tc>
          <w:tcPr>
            <w:tcW w:w="3967" w:type="pct"/>
            <w:shd w:val="clear" w:color="auto" w:fill="DDDDDD"/>
            <w:vAlign w:val="center"/>
          </w:tcPr>
          <w:p w14:paraId="0AFD9C4F" w14:textId="3B846451" w:rsidR="00035694" w:rsidRPr="00D4655D" w:rsidRDefault="00035694" w:rsidP="000F1AA6">
            <w:pPr>
              <w:pStyle w:val="ATASlideNoteHeading"/>
            </w:pPr>
            <w:r w:rsidRPr="00AA3B58">
              <w:t>Slide</w:t>
            </w:r>
            <w:r>
              <w:t xml:space="preserve"> </w:t>
            </w:r>
            <w:fldSimple w:instr=" SEQ ataslide \s ">
              <w:r w:rsidR="00D04CB0">
                <w:rPr>
                  <w:noProof/>
                </w:rPr>
                <w:t>32</w:t>
              </w:r>
            </w:fldSimple>
            <w:r>
              <w:rPr>
                <w:noProof/>
              </w:rPr>
              <w:t xml:space="preserve"> Community Awareness and Reporting Programs</w:t>
            </w:r>
            <w:r>
              <w:t xml:space="preserve"> </w:t>
            </w:r>
          </w:p>
        </w:tc>
        <w:tc>
          <w:tcPr>
            <w:tcW w:w="344" w:type="pct"/>
            <w:shd w:val="clear" w:color="auto" w:fill="DDDDDD"/>
            <w:vAlign w:val="center"/>
          </w:tcPr>
          <w:p w14:paraId="3E624935" w14:textId="77777777" w:rsidR="00035694" w:rsidRPr="005D57E5" w:rsidRDefault="00035694" w:rsidP="000F1AA6"/>
        </w:tc>
        <w:tc>
          <w:tcPr>
            <w:tcW w:w="345" w:type="pct"/>
            <w:shd w:val="clear" w:color="auto" w:fill="DDDDDD"/>
            <w:vAlign w:val="center"/>
          </w:tcPr>
          <w:p w14:paraId="5B9F4D2B" w14:textId="77777777" w:rsidR="00035694" w:rsidRPr="00DF2552" w:rsidRDefault="00035694" w:rsidP="000F1AA6"/>
        </w:tc>
        <w:tc>
          <w:tcPr>
            <w:tcW w:w="344" w:type="pct"/>
            <w:shd w:val="clear" w:color="auto" w:fill="DDDDDD"/>
            <w:vAlign w:val="center"/>
          </w:tcPr>
          <w:p w14:paraId="09605F70" w14:textId="77777777" w:rsidR="00035694" w:rsidRPr="005D57E5" w:rsidRDefault="00035694" w:rsidP="000F1AA6">
            <w:r>
              <w:rPr>
                <w:noProof/>
              </w:rPr>
              <w:drawing>
                <wp:anchor distT="0" distB="0" distL="114300" distR="114300" simplePos="0" relativeHeight="251658240" behindDoc="0" locked="1" layoutInCell="1" allowOverlap="1" wp14:anchorId="7E72D029" wp14:editId="7C56702F">
                  <wp:simplePos x="0" y="0"/>
                  <wp:positionH relativeFrom="column">
                    <wp:posOffset>0</wp:posOffset>
                  </wp:positionH>
                  <wp:positionV relativeFrom="paragraph">
                    <wp:posOffset>-45720</wp:posOffset>
                  </wp:positionV>
                  <wp:extent cx="274344" cy="2743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NEW ICON_CEHR.png"/>
                          <pic:cNvPicPr/>
                        </pic:nvPicPr>
                        <pic:blipFill>
                          <a:blip r:embed="rId14">
                            <a:extLst>
                              <a:ext uri="{28A0092B-C50C-407E-A947-70E740481C1C}">
                                <a14:useLocalDpi xmlns:a14="http://schemas.microsoft.com/office/drawing/2010/main" val="0"/>
                              </a:ext>
                            </a:extLst>
                          </a:blip>
                          <a:stretch>
                            <a:fillRect/>
                          </a:stretch>
                        </pic:blipFill>
                        <pic:spPr>
                          <a:xfrm>
                            <a:off x="0" y="0"/>
                            <a:ext cx="274344" cy="274344"/>
                          </a:xfrm>
                          <a:prstGeom prst="rect">
                            <a:avLst/>
                          </a:prstGeom>
                        </pic:spPr>
                      </pic:pic>
                    </a:graphicData>
                  </a:graphic>
                  <wp14:sizeRelH relativeFrom="page">
                    <wp14:pctWidth>0</wp14:pctWidth>
                  </wp14:sizeRelH>
                  <wp14:sizeRelV relativeFrom="page">
                    <wp14:pctHeight>0</wp14:pctHeight>
                  </wp14:sizeRelV>
                </wp:anchor>
              </w:drawing>
            </w:r>
          </w:p>
        </w:tc>
      </w:tr>
      <w:tr w:rsidR="00035694" w:rsidRPr="00F61D07" w14:paraId="7C55CF5F" w14:textId="77777777" w:rsidTr="000F1AA6">
        <w:tc>
          <w:tcPr>
            <w:tcW w:w="5000" w:type="pct"/>
            <w:gridSpan w:val="4"/>
            <w:shd w:val="clear" w:color="auto" w:fill="EAEAEA"/>
            <w:tcMar>
              <w:left w:w="72" w:type="dxa"/>
              <w:right w:w="72" w:type="dxa"/>
            </w:tcMar>
          </w:tcPr>
          <w:p w14:paraId="3A045429" w14:textId="77777777" w:rsidR="00035694" w:rsidRDefault="00035694" w:rsidP="000F1AA6">
            <w:pPr>
              <w:pStyle w:val="ATABulletLevel01BodySlide"/>
            </w:pPr>
            <w:r>
              <w:t>If You See Something, Say Something</w:t>
            </w:r>
          </w:p>
          <w:p w14:paraId="531D8AE6" w14:textId="77777777" w:rsidR="00035694" w:rsidRDefault="00035694" w:rsidP="000F1AA6">
            <w:pPr>
              <w:pStyle w:val="ATABulletLevel01BodySlide"/>
            </w:pPr>
            <w:r>
              <w:t>Txt-a-Tip Campaign</w:t>
            </w:r>
          </w:p>
          <w:p w14:paraId="0BC41492" w14:textId="3BF5A118" w:rsidR="00035694" w:rsidRPr="00B7142E" w:rsidRDefault="00035694" w:rsidP="001A69F6">
            <w:pPr>
              <w:pStyle w:val="ATABulletLevel01BodySlide"/>
            </w:pPr>
            <w:r>
              <w:t>Programs in your own countries</w:t>
            </w:r>
          </w:p>
        </w:tc>
      </w:tr>
      <w:tr w:rsidR="00035694" w:rsidRPr="00F61D07" w14:paraId="670289DA" w14:textId="77777777" w:rsidTr="000F1AA6">
        <w:tc>
          <w:tcPr>
            <w:tcW w:w="5000" w:type="pct"/>
            <w:gridSpan w:val="4"/>
            <w:shd w:val="clear" w:color="auto" w:fill="EAEAEA"/>
            <w:vAlign w:val="center"/>
          </w:tcPr>
          <w:p w14:paraId="03016168" w14:textId="77777777" w:rsidR="00035694" w:rsidRPr="0020077B" w:rsidRDefault="00035694" w:rsidP="000F1AA6">
            <w:pPr>
              <w:pStyle w:val="ATAGraphicDescription"/>
            </w:pPr>
            <w:r w:rsidRPr="0020077B">
              <w:t xml:space="preserve">Graphic Description: </w:t>
            </w:r>
            <w:r>
              <w:t xml:space="preserve">No Graphic </w:t>
            </w:r>
          </w:p>
        </w:tc>
      </w:tr>
    </w:tbl>
    <w:p w14:paraId="676F5D71" w14:textId="77777777" w:rsidR="00035694" w:rsidRDefault="00035694" w:rsidP="00035694">
      <w:pPr>
        <w:pStyle w:val="ATABody"/>
      </w:pPr>
    </w:p>
    <w:p w14:paraId="3660A273" w14:textId="77777777" w:rsidR="00035694" w:rsidRDefault="00035694" w:rsidP="00035694">
      <w:pPr>
        <w:pStyle w:val="ATABulletLevel01BodySlide"/>
      </w:pPr>
      <w:r>
        <w:t xml:space="preserve">Remind participants of the community awareness programs discussed in </w:t>
      </w:r>
      <w:r w:rsidRPr="00C029D6">
        <w:rPr>
          <w:i/>
        </w:rPr>
        <w:t>Module 4: Building Community Partnerships</w:t>
      </w:r>
      <w:r>
        <w:t xml:space="preserve">. </w:t>
      </w:r>
    </w:p>
    <w:p w14:paraId="3444ECEC" w14:textId="77777777" w:rsidR="00035694" w:rsidRDefault="00035694" w:rsidP="00035694">
      <w:pPr>
        <w:pStyle w:val="ATABulletLevel02BodySlide"/>
      </w:pPr>
      <w:r>
        <w:t>If You See Something, Say Something</w:t>
      </w:r>
    </w:p>
    <w:p w14:paraId="5341D6BA" w14:textId="77777777" w:rsidR="00035694" w:rsidRDefault="00035694" w:rsidP="00035694">
      <w:pPr>
        <w:pStyle w:val="ATABulletLevel02BodySlide"/>
      </w:pPr>
      <w:r>
        <w:t>Txt-a-Tip Campaign</w:t>
      </w:r>
    </w:p>
    <w:p w14:paraId="1FD771DE" w14:textId="77777777" w:rsidR="00035694" w:rsidRDefault="00035694" w:rsidP="00035694">
      <w:pPr>
        <w:pStyle w:val="ATABulletLevel02BodySlide"/>
      </w:pPr>
      <w:r>
        <w:t>Programs in their own countries</w:t>
      </w:r>
    </w:p>
    <w:p w14:paraId="27CC6F9D" w14:textId="7C36F5BF" w:rsidR="001A69F6" w:rsidRDefault="00035694" w:rsidP="001A69F6">
      <w:pPr>
        <w:pStyle w:val="ATABulletLevel01BodySlide"/>
      </w:pPr>
      <w:r>
        <w:t>Explain that reporting may be done through all of these programs.</w:t>
      </w:r>
      <w:r w:rsidR="001A69F6" w:rsidDel="001A69F6">
        <w:t xml:space="preserve"> </w:t>
      </w:r>
    </w:p>
    <w:p w14:paraId="555A79C0" w14:textId="77777777" w:rsidR="00035694" w:rsidRDefault="00035694" w:rsidP="004D310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171468F7" w14:textId="77777777" w:rsidTr="00C4588B">
        <w:trPr>
          <w:trHeight w:val="432"/>
        </w:trPr>
        <w:tc>
          <w:tcPr>
            <w:tcW w:w="3967" w:type="pct"/>
            <w:shd w:val="clear" w:color="auto" w:fill="DDDDDD"/>
            <w:vAlign w:val="center"/>
          </w:tcPr>
          <w:p w14:paraId="4DD8707A" w14:textId="637E89E2" w:rsidR="002C5D82" w:rsidRPr="00D4655D" w:rsidRDefault="002C5D82" w:rsidP="00C4588B">
            <w:pPr>
              <w:pStyle w:val="ATASlideNoteHeading"/>
            </w:pPr>
            <w:r w:rsidRPr="00AA3B58">
              <w:t>Slide</w:t>
            </w:r>
            <w:r>
              <w:t xml:space="preserve"> </w:t>
            </w:r>
            <w:fldSimple w:instr=" SEQ ataslide \s ">
              <w:r w:rsidR="00D04CB0">
                <w:rPr>
                  <w:noProof/>
                </w:rPr>
                <w:t>33</w:t>
              </w:r>
            </w:fldSimple>
            <w:r>
              <w:rPr>
                <w:noProof/>
              </w:rPr>
              <w:t xml:space="preserve"> </w:t>
            </w:r>
            <w:r w:rsidR="0080454A">
              <w:rPr>
                <w:noProof/>
              </w:rPr>
              <w:t>TeachBack Moment</w:t>
            </w:r>
          </w:p>
        </w:tc>
        <w:tc>
          <w:tcPr>
            <w:tcW w:w="344" w:type="pct"/>
            <w:shd w:val="clear" w:color="auto" w:fill="DDDDDD"/>
            <w:vAlign w:val="center"/>
          </w:tcPr>
          <w:p w14:paraId="035FDBFB" w14:textId="77777777" w:rsidR="002C5D82" w:rsidRPr="005D57E5" w:rsidRDefault="002C5D82" w:rsidP="00C4588B"/>
        </w:tc>
        <w:tc>
          <w:tcPr>
            <w:tcW w:w="345" w:type="pct"/>
            <w:shd w:val="clear" w:color="auto" w:fill="DDDDDD"/>
            <w:vAlign w:val="center"/>
          </w:tcPr>
          <w:p w14:paraId="0F86CFA1" w14:textId="77777777" w:rsidR="002C5D82" w:rsidRPr="00DF2552" w:rsidRDefault="002C5D82" w:rsidP="0080454A"/>
        </w:tc>
        <w:tc>
          <w:tcPr>
            <w:tcW w:w="344" w:type="pct"/>
            <w:shd w:val="clear" w:color="auto" w:fill="DDDDDD"/>
            <w:vAlign w:val="center"/>
          </w:tcPr>
          <w:p w14:paraId="41D803BE" w14:textId="77777777" w:rsidR="002C5D82" w:rsidRPr="005D57E5" w:rsidRDefault="002C5D82" w:rsidP="0080454A">
            <w:r>
              <w:rPr>
                <w:noProof/>
              </w:rPr>
              <w:drawing>
                <wp:anchor distT="0" distB="0" distL="114300" distR="114300" simplePos="0" relativeHeight="251657216" behindDoc="0" locked="1" layoutInCell="1" allowOverlap="1" wp14:anchorId="3F2EE3EA" wp14:editId="4E39FB7A">
                  <wp:simplePos x="0" y="0"/>
                  <wp:positionH relativeFrom="column">
                    <wp:posOffset>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F61D07" w14:paraId="31DB327C" w14:textId="77777777" w:rsidTr="00C4588B">
        <w:tc>
          <w:tcPr>
            <w:tcW w:w="5000" w:type="pct"/>
            <w:gridSpan w:val="4"/>
            <w:shd w:val="clear" w:color="auto" w:fill="EAEAEA"/>
            <w:tcMar>
              <w:left w:w="72" w:type="dxa"/>
              <w:right w:w="72" w:type="dxa"/>
            </w:tcMar>
          </w:tcPr>
          <w:p w14:paraId="7AF42954" w14:textId="363E5C28" w:rsidR="00467DB7" w:rsidRDefault="00467DB7" w:rsidP="00467DB7">
            <w:pPr>
              <w:pStyle w:val="ATABulletLevel01BodySlide"/>
            </w:pPr>
            <w:r>
              <w:t xml:space="preserve">What actions can </w:t>
            </w:r>
            <w:r w:rsidR="002A333E">
              <w:t xml:space="preserve">you </w:t>
            </w:r>
            <w:r>
              <w:t xml:space="preserve">take to detect potential </w:t>
            </w:r>
            <w:r w:rsidR="00FA1D64">
              <w:t>hostile</w:t>
            </w:r>
            <w:r>
              <w:t xml:space="preserve"> surveillance incidents?</w:t>
            </w:r>
          </w:p>
          <w:p w14:paraId="2899DDB5" w14:textId="4A71DFAB" w:rsidR="002C5D82" w:rsidRPr="00B7142E" w:rsidRDefault="00467DB7" w:rsidP="00221F68">
            <w:pPr>
              <w:pStyle w:val="ATABulletLevel01BodySlide"/>
            </w:pPr>
            <w:r>
              <w:t xml:space="preserve">Why is it important to identify and report suspicious activities associated with </w:t>
            </w:r>
            <w:r w:rsidR="00FA1D64">
              <w:t>hostile</w:t>
            </w:r>
            <w:r>
              <w:t xml:space="preserve"> surveillance?</w:t>
            </w:r>
          </w:p>
        </w:tc>
      </w:tr>
      <w:tr w:rsidR="002C5D82" w:rsidRPr="00F61D07" w14:paraId="656B1FB9" w14:textId="77777777" w:rsidTr="00E1334A">
        <w:tc>
          <w:tcPr>
            <w:tcW w:w="5000" w:type="pct"/>
            <w:gridSpan w:val="4"/>
            <w:shd w:val="clear" w:color="auto" w:fill="EAEAEA"/>
            <w:vAlign w:val="center"/>
          </w:tcPr>
          <w:p w14:paraId="412C8EB2" w14:textId="77777777" w:rsidR="002C5D82" w:rsidRPr="0020077B" w:rsidRDefault="002C5D82" w:rsidP="00210FDB">
            <w:pPr>
              <w:pStyle w:val="ATAGraphicDescription"/>
            </w:pPr>
            <w:r w:rsidRPr="0020077B">
              <w:t xml:space="preserve">Graphic Description: </w:t>
            </w:r>
            <w:r>
              <w:t xml:space="preserve">No Graphic </w:t>
            </w:r>
          </w:p>
        </w:tc>
      </w:tr>
    </w:tbl>
    <w:p w14:paraId="59ACECF9" w14:textId="77777777" w:rsidR="002C5D82" w:rsidRDefault="002C5D82" w:rsidP="002C5D82">
      <w:pPr>
        <w:pStyle w:val="ATABody"/>
      </w:pPr>
    </w:p>
    <w:p w14:paraId="5A0BF475" w14:textId="77777777" w:rsidR="008624BD" w:rsidRDefault="008624BD" w:rsidP="008624BD">
      <w:pPr>
        <w:pStyle w:val="ATABulletLevel01BodySlide"/>
      </w:pPr>
      <w:r>
        <w:t xml:space="preserve">Conduct a TeachBack moment to </w:t>
      </w:r>
      <w:r w:rsidRPr="008C3CFF">
        <w:t>assess how well the participants understand the content presented in this section of the module.</w:t>
      </w:r>
      <w:r>
        <w:t xml:space="preserve"> </w:t>
      </w:r>
    </w:p>
    <w:p w14:paraId="2165AA27" w14:textId="77777777" w:rsidR="00467DB7" w:rsidRDefault="008624BD" w:rsidP="004F314D">
      <w:pPr>
        <w:pStyle w:val="ATABulletLevel01BodySlide"/>
        <w:keepNext/>
      </w:pPr>
      <w:r>
        <w:t>Ask p</w:t>
      </w:r>
      <w:r w:rsidR="00467DB7">
        <w:t>articipants the following questions</w:t>
      </w:r>
      <w:r>
        <w:t xml:space="preserve">: </w:t>
      </w:r>
    </w:p>
    <w:p w14:paraId="3DCD95CF" w14:textId="3CDD8B6E" w:rsidR="00467DB7" w:rsidRPr="00467DB7" w:rsidRDefault="00467DB7" w:rsidP="004F314D">
      <w:pPr>
        <w:pStyle w:val="ATABulletLevel02BodySlide"/>
        <w:keepNext/>
        <w:rPr>
          <w:rStyle w:val="ATAEmphasis"/>
        </w:rPr>
      </w:pPr>
      <w:r w:rsidRPr="00467DB7">
        <w:rPr>
          <w:rStyle w:val="ATAEmphasis"/>
        </w:rPr>
        <w:t xml:space="preserve">What actions you can take to detect potential </w:t>
      </w:r>
      <w:r w:rsidR="00FA1D64">
        <w:rPr>
          <w:rStyle w:val="ATAEmphasis"/>
        </w:rPr>
        <w:t>hostile</w:t>
      </w:r>
      <w:r w:rsidRPr="00467DB7">
        <w:rPr>
          <w:rStyle w:val="ATAEmphasis"/>
        </w:rPr>
        <w:t xml:space="preserve"> surveillance incidents?</w:t>
      </w:r>
    </w:p>
    <w:p w14:paraId="6C2693D4" w14:textId="0FA189FB" w:rsidR="00467DB7" w:rsidRDefault="00467DB7" w:rsidP="004F314D">
      <w:pPr>
        <w:pStyle w:val="ATABulletLevel02BodySlide"/>
        <w:keepNext/>
        <w:rPr>
          <w:rStyle w:val="ATAAnswers"/>
        </w:rPr>
      </w:pPr>
      <w:r>
        <w:t xml:space="preserve">Acknowledge responses. </w:t>
      </w:r>
      <w:r w:rsidRPr="008624BD">
        <w:rPr>
          <w:rStyle w:val="ATAAnswers"/>
        </w:rPr>
        <w:t xml:space="preserve">If not </w:t>
      </w:r>
      <w:r w:rsidR="00E50D32">
        <w:rPr>
          <w:rStyle w:val="ATAAnswers"/>
        </w:rPr>
        <w:t>provided</w:t>
      </w:r>
      <w:r w:rsidRPr="008624BD">
        <w:rPr>
          <w:rStyle w:val="ATAAnswers"/>
        </w:rPr>
        <w:t xml:space="preserve"> by participants, add</w:t>
      </w:r>
      <w:r>
        <w:rPr>
          <w:rStyle w:val="ATAAnswers"/>
        </w:rPr>
        <w:t xml:space="preserve"> the following</w:t>
      </w:r>
      <w:r w:rsidRPr="008624BD">
        <w:rPr>
          <w:rStyle w:val="ATAAnswers"/>
        </w:rPr>
        <w:t xml:space="preserve">: </w:t>
      </w:r>
    </w:p>
    <w:p w14:paraId="1B9DF315" w14:textId="77777777" w:rsidR="006F7F36" w:rsidRPr="006F7F36" w:rsidRDefault="006F7F36" w:rsidP="004F314D">
      <w:pPr>
        <w:pStyle w:val="ATABulletLevel03BodySlide"/>
        <w:keepNext/>
        <w:rPr>
          <w:rStyle w:val="ATAAnswers"/>
        </w:rPr>
      </w:pPr>
      <w:r w:rsidRPr="006F7F36">
        <w:rPr>
          <w:rStyle w:val="ATAAnswers"/>
        </w:rPr>
        <w:t>Know what is normal to detect what is abnormal</w:t>
      </w:r>
    </w:p>
    <w:p w14:paraId="15832DE6" w14:textId="77777777" w:rsidR="006F7F36" w:rsidRPr="006F7F36" w:rsidRDefault="006F7F36" w:rsidP="006F7F36">
      <w:pPr>
        <w:pStyle w:val="ATABulletLevel03BodySlide"/>
        <w:rPr>
          <w:rStyle w:val="ATAAnswers"/>
        </w:rPr>
      </w:pPr>
      <w:r w:rsidRPr="006F7F36">
        <w:rPr>
          <w:rStyle w:val="ATAAnswers"/>
        </w:rPr>
        <w:t>Notice the indicators of surveillance</w:t>
      </w:r>
    </w:p>
    <w:p w14:paraId="64847CB0" w14:textId="77777777" w:rsidR="006F7F36" w:rsidRPr="006F7F36" w:rsidRDefault="006F7F36" w:rsidP="006F7F36">
      <w:pPr>
        <w:pStyle w:val="ATABulletLevel03BodySlide"/>
        <w:rPr>
          <w:rStyle w:val="ATAAnswers"/>
        </w:rPr>
      </w:pPr>
      <w:r w:rsidRPr="006F7F36">
        <w:rPr>
          <w:rStyle w:val="ATAAnswers"/>
        </w:rPr>
        <w:t xml:space="preserve">Evaluate surveillance-related activities </w:t>
      </w:r>
    </w:p>
    <w:p w14:paraId="2E36140D" w14:textId="49B04540" w:rsidR="00467DB7" w:rsidRPr="008624BD" w:rsidRDefault="006F7F36" w:rsidP="006F7F36">
      <w:pPr>
        <w:pStyle w:val="ATABulletLevel03BodySlide"/>
        <w:rPr>
          <w:rStyle w:val="ATAAnswers"/>
        </w:rPr>
      </w:pPr>
      <w:r w:rsidRPr="006F7F36">
        <w:rPr>
          <w:rStyle w:val="ATAAnswers"/>
        </w:rPr>
        <w:t>Determine whether they seem unusual or out of place</w:t>
      </w:r>
    </w:p>
    <w:p w14:paraId="12F8FB65" w14:textId="1A3ADC5F" w:rsidR="00467DB7" w:rsidRPr="00467DB7" w:rsidRDefault="00467DB7" w:rsidP="00467DB7">
      <w:pPr>
        <w:pStyle w:val="ATABulletLevel02BodySlide"/>
        <w:rPr>
          <w:rStyle w:val="ATAEmphasis"/>
        </w:rPr>
      </w:pPr>
      <w:r w:rsidRPr="00467DB7">
        <w:rPr>
          <w:rStyle w:val="ATAEmphasis"/>
        </w:rPr>
        <w:t xml:space="preserve">Why is it important to identify and report suspicious activities associated with </w:t>
      </w:r>
      <w:r w:rsidR="00FA1D64">
        <w:rPr>
          <w:rStyle w:val="ATAEmphasis"/>
        </w:rPr>
        <w:t>hostile</w:t>
      </w:r>
      <w:r w:rsidRPr="00467DB7">
        <w:rPr>
          <w:rStyle w:val="ATAEmphasis"/>
        </w:rPr>
        <w:t xml:space="preserve"> surveillance?</w:t>
      </w:r>
    </w:p>
    <w:p w14:paraId="3E1EEE5F" w14:textId="43372266" w:rsidR="00467DB7" w:rsidRDefault="00467DB7" w:rsidP="00467DB7">
      <w:pPr>
        <w:pStyle w:val="ATABulletLevel02BodySlide"/>
        <w:rPr>
          <w:rStyle w:val="ATAAnswers"/>
        </w:rPr>
      </w:pPr>
      <w:r>
        <w:lastRenderedPageBreak/>
        <w:t xml:space="preserve">Acknowledge responses. </w:t>
      </w:r>
      <w:r w:rsidRPr="008624BD">
        <w:rPr>
          <w:rStyle w:val="ATAAnswers"/>
        </w:rPr>
        <w:t xml:space="preserve">If not </w:t>
      </w:r>
      <w:r w:rsidR="00E50D32">
        <w:rPr>
          <w:rStyle w:val="ATAAnswers"/>
        </w:rPr>
        <w:t>provided</w:t>
      </w:r>
      <w:r w:rsidRPr="008624BD">
        <w:rPr>
          <w:rStyle w:val="ATAAnswers"/>
        </w:rPr>
        <w:t xml:space="preserve"> by participants, add</w:t>
      </w:r>
      <w:r>
        <w:rPr>
          <w:rStyle w:val="ATAAnswers"/>
        </w:rPr>
        <w:t xml:space="preserve"> the following</w:t>
      </w:r>
      <w:r w:rsidRPr="008624BD">
        <w:rPr>
          <w:rStyle w:val="ATAAnswers"/>
        </w:rPr>
        <w:t xml:space="preserve">: </w:t>
      </w:r>
    </w:p>
    <w:p w14:paraId="6F30076A" w14:textId="77777777" w:rsidR="006F7F36" w:rsidRPr="006F7F36" w:rsidRDefault="006F7F36" w:rsidP="006F7F36">
      <w:pPr>
        <w:pStyle w:val="ATABulletLevel03BodySlide"/>
        <w:rPr>
          <w:rStyle w:val="ATAAnswers"/>
        </w:rPr>
      </w:pPr>
      <w:r w:rsidRPr="006F7F36">
        <w:rPr>
          <w:rStyle w:val="ATAAnswers"/>
        </w:rPr>
        <w:t>Reporting suspicious activities is invaluable to the work of law enforcement</w:t>
      </w:r>
    </w:p>
    <w:p w14:paraId="5288F761" w14:textId="20996E50" w:rsidR="00467DB7" w:rsidRPr="008624BD" w:rsidRDefault="006F7F36" w:rsidP="006F7F36">
      <w:pPr>
        <w:pStyle w:val="ATABulletLevel03BodySlide"/>
        <w:rPr>
          <w:rStyle w:val="ATAAnswers"/>
        </w:rPr>
      </w:pPr>
      <w:r w:rsidRPr="006F7F36">
        <w:rPr>
          <w:rStyle w:val="ATAAnswers"/>
        </w:rPr>
        <w:t>Reports may be the significant factor in disrupting a terrorist or criminal event</w:t>
      </w:r>
    </w:p>
    <w:p w14:paraId="6B87171B" w14:textId="68835F2C" w:rsidR="00467DB7" w:rsidRDefault="00467DB7" w:rsidP="00467DB7">
      <w:pPr>
        <w:pStyle w:val="ATABulletLevel01BodySlide"/>
      </w:pPr>
      <w:r>
        <w:t>Ask participants</w:t>
      </w:r>
      <w:r w:rsidR="004D310B">
        <w:t xml:space="preserve"> whether</w:t>
      </w:r>
      <w:r>
        <w:t xml:space="preserve"> they have any questions over anything covered thus far in the course.</w:t>
      </w:r>
    </w:p>
    <w:p w14:paraId="35E822DC" w14:textId="77777777" w:rsidR="002C5D82" w:rsidRDefault="002C5D82"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14:paraId="3A34DDA3" w14:textId="77777777" w:rsidTr="00C4588B">
        <w:trPr>
          <w:trHeight w:val="432"/>
        </w:trPr>
        <w:tc>
          <w:tcPr>
            <w:tcW w:w="8109" w:type="dxa"/>
            <w:shd w:val="clear" w:color="auto" w:fill="auto"/>
            <w:vAlign w:val="center"/>
          </w:tcPr>
          <w:p w14:paraId="258E301C" w14:textId="77777777" w:rsidR="002C5D82" w:rsidRPr="00EB497D" w:rsidRDefault="002C5D82" w:rsidP="00D12C2C">
            <w:pPr>
              <w:pStyle w:val="ATATopicHeading"/>
              <w:keepNext/>
              <w:keepLines/>
            </w:pPr>
            <w:r w:rsidRPr="00807F5D">
              <w:t>Topic</w:t>
            </w:r>
            <w:r w:rsidRPr="005C650F">
              <w:t xml:space="preserve">: </w:t>
            </w:r>
            <w:r>
              <w:t>Module Summary</w:t>
            </w:r>
          </w:p>
        </w:tc>
        <w:tc>
          <w:tcPr>
            <w:tcW w:w="1261" w:type="dxa"/>
            <w:shd w:val="clear" w:color="auto" w:fill="auto"/>
            <w:vAlign w:val="center"/>
          </w:tcPr>
          <w:p w14:paraId="5AD86202" w14:textId="717FE967" w:rsidR="002C5D82" w:rsidRPr="00EB497D" w:rsidRDefault="00DC1B7B" w:rsidP="00D12C2C">
            <w:pPr>
              <w:pStyle w:val="ATATopicTime"/>
              <w:keepNext/>
              <w:keepLines/>
            </w:pPr>
            <w:r>
              <w:t>5</w:t>
            </w:r>
            <w:r w:rsidR="002C5D82" w:rsidRPr="00EB497D">
              <w:t xml:space="preserve"> Minutes</w:t>
            </w:r>
          </w:p>
        </w:tc>
      </w:tr>
    </w:tbl>
    <w:p w14:paraId="19279A2C" w14:textId="77777777" w:rsidR="002C5D82" w:rsidRDefault="002C5D82" w:rsidP="00D12C2C">
      <w:pPr>
        <w:pStyle w:val="ATABody"/>
        <w:keepNext/>
        <w:keepLines/>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F61D07" w14:paraId="5A37E255" w14:textId="77777777" w:rsidTr="00C4588B">
        <w:trPr>
          <w:trHeight w:val="432"/>
        </w:trPr>
        <w:tc>
          <w:tcPr>
            <w:tcW w:w="3967" w:type="pct"/>
            <w:shd w:val="clear" w:color="auto" w:fill="DDDDDD"/>
            <w:vAlign w:val="center"/>
          </w:tcPr>
          <w:p w14:paraId="1F52494D" w14:textId="3570369B" w:rsidR="002C5D82" w:rsidRPr="00D4655D" w:rsidRDefault="002C5D82" w:rsidP="00BA6B0A">
            <w:pPr>
              <w:pStyle w:val="ATASlideNoteHeading"/>
            </w:pPr>
            <w:r w:rsidRPr="00AA3B58">
              <w:t>Slide</w:t>
            </w:r>
            <w:r>
              <w:t xml:space="preserve"> </w:t>
            </w:r>
            <w:fldSimple w:instr=" SEQ ataslide \s ">
              <w:r w:rsidR="00D04CB0">
                <w:rPr>
                  <w:noProof/>
                </w:rPr>
                <w:t>34</w:t>
              </w:r>
            </w:fldSimple>
            <w:r w:rsidR="00DC6B32">
              <w:rPr>
                <w:noProof/>
              </w:rPr>
              <w:t xml:space="preserve"> Module Summary</w:t>
            </w:r>
            <w:r>
              <w:t xml:space="preserve"> </w:t>
            </w:r>
          </w:p>
        </w:tc>
        <w:tc>
          <w:tcPr>
            <w:tcW w:w="344" w:type="pct"/>
            <w:shd w:val="clear" w:color="auto" w:fill="DDDDDD"/>
            <w:vAlign w:val="center"/>
          </w:tcPr>
          <w:p w14:paraId="32D2D51B" w14:textId="77777777" w:rsidR="002C5D82" w:rsidRPr="005D57E5" w:rsidRDefault="002C5D82" w:rsidP="00C4588B"/>
        </w:tc>
        <w:tc>
          <w:tcPr>
            <w:tcW w:w="345" w:type="pct"/>
            <w:shd w:val="clear" w:color="auto" w:fill="DDDDDD"/>
            <w:vAlign w:val="center"/>
          </w:tcPr>
          <w:p w14:paraId="5D46473F" w14:textId="77777777" w:rsidR="002C5D82" w:rsidRPr="00DF2552" w:rsidRDefault="002C5D82" w:rsidP="0080454A"/>
        </w:tc>
        <w:tc>
          <w:tcPr>
            <w:tcW w:w="344" w:type="pct"/>
            <w:shd w:val="clear" w:color="auto" w:fill="DDDDDD"/>
            <w:vAlign w:val="center"/>
          </w:tcPr>
          <w:p w14:paraId="6C281EF1" w14:textId="2CEBB106" w:rsidR="002C5D82" w:rsidRPr="005D57E5" w:rsidRDefault="002C5D82" w:rsidP="0080454A"/>
        </w:tc>
      </w:tr>
      <w:tr w:rsidR="002C5D82" w:rsidRPr="00F61D07" w14:paraId="39471FF8" w14:textId="77777777" w:rsidTr="00D12C2C">
        <w:trPr>
          <w:cantSplit/>
        </w:trPr>
        <w:tc>
          <w:tcPr>
            <w:tcW w:w="5000" w:type="pct"/>
            <w:gridSpan w:val="4"/>
            <w:shd w:val="clear" w:color="auto" w:fill="EAEAEA"/>
            <w:tcMar>
              <w:left w:w="72" w:type="dxa"/>
              <w:right w:w="72" w:type="dxa"/>
            </w:tcMar>
          </w:tcPr>
          <w:p w14:paraId="770906FE" w14:textId="268D0281" w:rsidR="00287428" w:rsidRDefault="00D12C2C" w:rsidP="00287428">
            <w:pPr>
              <w:pStyle w:val="ATABulletLevel01BodySlide"/>
            </w:pPr>
            <w:r>
              <w:t>Understanding surveillance</w:t>
            </w:r>
          </w:p>
          <w:p w14:paraId="305E3449" w14:textId="193C1A4F" w:rsidR="00287428" w:rsidRDefault="00D12C2C" w:rsidP="00287428">
            <w:pPr>
              <w:pStyle w:val="ATABulletLevel01BodySlide"/>
            </w:pPr>
            <w:r>
              <w:t>Potential targets of surveillance</w:t>
            </w:r>
          </w:p>
          <w:p w14:paraId="2908B1A8" w14:textId="0B8F7D55" w:rsidR="00287428" w:rsidRDefault="00D12C2C" w:rsidP="00287428">
            <w:pPr>
              <w:pStyle w:val="ATABulletLevel01BodySlide"/>
            </w:pPr>
            <w:r>
              <w:t>Hostile surveillance</w:t>
            </w:r>
          </w:p>
          <w:p w14:paraId="4D944B67" w14:textId="2CE1DBC3" w:rsidR="00287428" w:rsidRDefault="00D12C2C" w:rsidP="00287428">
            <w:pPr>
              <w:pStyle w:val="ATABulletLevel01BodySlide"/>
            </w:pPr>
            <w:r>
              <w:t>Detecting surveillance</w:t>
            </w:r>
          </w:p>
          <w:p w14:paraId="2F99C5D4" w14:textId="46E9C91E" w:rsidR="00DC6B32" w:rsidRPr="00B7142E" w:rsidRDefault="00D12C2C" w:rsidP="00B112E7">
            <w:pPr>
              <w:pStyle w:val="ATABulletLevel01BodySlide"/>
            </w:pPr>
            <w:r>
              <w:t>Reporting suspicious activities</w:t>
            </w:r>
          </w:p>
        </w:tc>
      </w:tr>
      <w:tr w:rsidR="002C5D82" w:rsidRPr="00F61D07" w14:paraId="06231E02" w14:textId="77777777" w:rsidTr="00E1334A">
        <w:tc>
          <w:tcPr>
            <w:tcW w:w="5000" w:type="pct"/>
            <w:gridSpan w:val="4"/>
            <w:shd w:val="clear" w:color="auto" w:fill="EAEAEA"/>
            <w:vAlign w:val="center"/>
          </w:tcPr>
          <w:p w14:paraId="78A251A5" w14:textId="77777777" w:rsidR="002C5D82" w:rsidRPr="0020077B" w:rsidRDefault="002C5D82" w:rsidP="00210FDB">
            <w:pPr>
              <w:pStyle w:val="ATAGraphicDescription"/>
            </w:pPr>
            <w:r w:rsidRPr="0020077B">
              <w:t xml:space="preserve">Graphic Description: </w:t>
            </w:r>
            <w:r>
              <w:t xml:space="preserve">No Graphic </w:t>
            </w:r>
          </w:p>
        </w:tc>
      </w:tr>
    </w:tbl>
    <w:p w14:paraId="0C42D7F8" w14:textId="77777777" w:rsidR="002C5D82" w:rsidRDefault="002C5D82" w:rsidP="002C5D82">
      <w:pPr>
        <w:pStyle w:val="ATABody"/>
      </w:pPr>
    </w:p>
    <w:p w14:paraId="7B640322" w14:textId="71DD2BA3" w:rsidR="002C5D82" w:rsidRDefault="002C5D82" w:rsidP="002C5D82">
      <w:pPr>
        <w:pStyle w:val="ATABulletLevel01BodySlide"/>
      </w:pPr>
      <w:r>
        <w:t xml:space="preserve">Summarize the module by </w:t>
      </w:r>
      <w:r w:rsidR="00DC6B32">
        <w:t xml:space="preserve">reviewing the following </w:t>
      </w:r>
      <w:r w:rsidR="00D92E9E">
        <w:t xml:space="preserve">main </w:t>
      </w:r>
      <w:r w:rsidR="00DC6B32">
        <w:t>points:</w:t>
      </w:r>
      <w:r>
        <w:t xml:space="preserve"> </w:t>
      </w:r>
    </w:p>
    <w:p w14:paraId="7EA8D54A" w14:textId="4F42DD39" w:rsidR="00287428" w:rsidRDefault="00287428" w:rsidP="00287428">
      <w:pPr>
        <w:pStyle w:val="ATABulletLevel02BodySlide"/>
        <w:rPr>
          <w:rStyle w:val="ATAEmphasis"/>
        </w:rPr>
      </w:pPr>
      <w:r w:rsidRPr="00287428">
        <w:rPr>
          <w:rStyle w:val="ATAEmphasis"/>
        </w:rPr>
        <w:t>Understanding surveillance</w:t>
      </w:r>
    </w:p>
    <w:p w14:paraId="5F1D4C38" w14:textId="0201E401" w:rsidR="00035694" w:rsidRDefault="00035694" w:rsidP="00035694">
      <w:pPr>
        <w:pStyle w:val="ATABulletLevel03BodySlide"/>
      </w:pPr>
      <w:r>
        <w:t>Surveillance-related definitions</w:t>
      </w:r>
    </w:p>
    <w:p w14:paraId="1D949DCF" w14:textId="0B755816" w:rsidR="00035694" w:rsidRDefault="00035694" w:rsidP="00035694">
      <w:pPr>
        <w:pStyle w:val="ATABulletLevel03BodySlide"/>
      </w:pPr>
      <w:r>
        <w:t>Hostile surveillance detection</w:t>
      </w:r>
    </w:p>
    <w:p w14:paraId="6976BE74" w14:textId="2FC105B5" w:rsidR="00035694" w:rsidRPr="00035694" w:rsidRDefault="00035694" w:rsidP="00035694">
      <w:pPr>
        <w:pStyle w:val="ATABulletLevel03BodySlide"/>
      </w:pPr>
      <w:r>
        <w:t>Information collected through hostile surveillance</w:t>
      </w:r>
    </w:p>
    <w:p w14:paraId="2E0B60F9" w14:textId="1CAC4B69" w:rsidR="00287428" w:rsidRDefault="00287428" w:rsidP="00287428">
      <w:pPr>
        <w:pStyle w:val="ATABulletLevel02BodySlide"/>
        <w:rPr>
          <w:rStyle w:val="ATAEmphasis"/>
        </w:rPr>
      </w:pPr>
      <w:r w:rsidRPr="00287428">
        <w:rPr>
          <w:rStyle w:val="ATAEmphasis"/>
        </w:rPr>
        <w:t>Potential targets of surveillance</w:t>
      </w:r>
    </w:p>
    <w:p w14:paraId="29D88038" w14:textId="40C4CA86" w:rsidR="000650A8" w:rsidRDefault="000650A8" w:rsidP="000650A8">
      <w:pPr>
        <w:pStyle w:val="ATABulletLevel03BodySlide"/>
      </w:pPr>
      <w:r w:rsidRPr="000650A8">
        <w:t>Categories of critical infrastructure as targets</w:t>
      </w:r>
    </w:p>
    <w:p w14:paraId="2FA69802" w14:textId="320446E1" w:rsidR="000650A8" w:rsidRDefault="000650A8" w:rsidP="000650A8">
      <w:pPr>
        <w:pStyle w:val="ATABulletLevel03BodySlide"/>
      </w:pPr>
      <w:r w:rsidRPr="000650A8">
        <w:t>Target selection surveillance</w:t>
      </w:r>
    </w:p>
    <w:p w14:paraId="482A824E" w14:textId="691FF60F" w:rsidR="000650A8" w:rsidRPr="000650A8" w:rsidRDefault="000650A8" w:rsidP="000650A8">
      <w:pPr>
        <w:pStyle w:val="ATABulletLevel03BodySlide"/>
      </w:pPr>
      <w:r w:rsidRPr="000650A8">
        <w:t>Pre-attack preparation</w:t>
      </w:r>
    </w:p>
    <w:p w14:paraId="0593ED87" w14:textId="1AC7E858" w:rsidR="00287428" w:rsidRDefault="00FA1D64" w:rsidP="00287428">
      <w:pPr>
        <w:pStyle w:val="ATABulletLevel02BodySlide"/>
        <w:rPr>
          <w:rStyle w:val="ATAEmphasis"/>
        </w:rPr>
      </w:pPr>
      <w:r>
        <w:rPr>
          <w:rStyle w:val="ATAEmphasis"/>
        </w:rPr>
        <w:t>Hostile</w:t>
      </w:r>
      <w:r w:rsidR="00287428" w:rsidRPr="00287428">
        <w:rPr>
          <w:rStyle w:val="ATAEmphasis"/>
        </w:rPr>
        <w:t xml:space="preserve"> surveillance</w:t>
      </w:r>
    </w:p>
    <w:p w14:paraId="57990FBD" w14:textId="133BB742" w:rsidR="000650A8" w:rsidRPr="000650A8" w:rsidRDefault="000650A8" w:rsidP="000650A8">
      <w:pPr>
        <w:pStyle w:val="ATABulletLevel03BodySlide"/>
      </w:pPr>
      <w:r w:rsidRPr="000650A8">
        <w:t>Indicators of hostile surveillance activities</w:t>
      </w:r>
    </w:p>
    <w:p w14:paraId="170C08F2" w14:textId="0BF13AB8" w:rsidR="00287428" w:rsidRDefault="00287428" w:rsidP="00287428">
      <w:pPr>
        <w:pStyle w:val="ATABulletLevel02BodySlide"/>
        <w:rPr>
          <w:rStyle w:val="ATAEmphasis"/>
        </w:rPr>
      </w:pPr>
      <w:r w:rsidRPr="00287428">
        <w:rPr>
          <w:rStyle w:val="ATAEmphasis"/>
        </w:rPr>
        <w:t>Detecting surveillance</w:t>
      </w:r>
    </w:p>
    <w:p w14:paraId="263C2E85" w14:textId="0A87BA0B" w:rsidR="000650A8" w:rsidRDefault="000650A8" w:rsidP="000650A8">
      <w:pPr>
        <w:pStyle w:val="ATABulletLevel03BodySlide"/>
      </w:pPr>
      <w:proofErr w:type="spellStart"/>
      <w:r>
        <w:t>Surveillant</w:t>
      </w:r>
      <w:proofErr w:type="spellEnd"/>
      <w:r>
        <w:t xml:space="preserve"> vulnerabilities</w:t>
      </w:r>
    </w:p>
    <w:p w14:paraId="74F21359" w14:textId="135DA4CB" w:rsidR="000650A8" w:rsidRDefault="000650A8" w:rsidP="000650A8">
      <w:pPr>
        <w:pStyle w:val="ATABulletLevel03BodySlide"/>
      </w:pPr>
      <w:proofErr w:type="spellStart"/>
      <w:r>
        <w:t>Surveillant</w:t>
      </w:r>
      <w:proofErr w:type="spellEnd"/>
      <w:r>
        <w:t xml:space="preserve"> tactics</w:t>
      </w:r>
    </w:p>
    <w:p w14:paraId="1EF3C62B" w14:textId="45901E6C" w:rsidR="000650A8" w:rsidRPr="000650A8" w:rsidRDefault="000650A8" w:rsidP="000650A8">
      <w:pPr>
        <w:pStyle w:val="ATABulletLevel03BodySlide"/>
      </w:pPr>
      <w:r w:rsidRPr="000650A8">
        <w:t>How to detect hostile surveillance</w:t>
      </w:r>
    </w:p>
    <w:p w14:paraId="43BFE888" w14:textId="319C105C" w:rsidR="00287428" w:rsidRDefault="00287428" w:rsidP="00287428">
      <w:pPr>
        <w:pStyle w:val="ATABulletLevel02BodySlide"/>
        <w:rPr>
          <w:rStyle w:val="ATAEmphasis"/>
        </w:rPr>
      </w:pPr>
      <w:r w:rsidRPr="00287428">
        <w:rPr>
          <w:rStyle w:val="ATAEmphasis"/>
        </w:rPr>
        <w:t>Reporting suspicious activities</w:t>
      </w:r>
    </w:p>
    <w:p w14:paraId="03603B8E" w14:textId="77777777" w:rsidR="000650A8" w:rsidRDefault="000650A8" w:rsidP="000650A8">
      <w:pPr>
        <w:pStyle w:val="ATABulletLevel03BodySlide"/>
      </w:pPr>
      <w:r>
        <w:t>Reporting suspicious activities is invaluable to the work of law enforcement</w:t>
      </w:r>
    </w:p>
    <w:p w14:paraId="1DD97B39" w14:textId="77777777" w:rsidR="000650A8" w:rsidRDefault="000650A8" w:rsidP="000650A8">
      <w:pPr>
        <w:pStyle w:val="ATABulletLevel03BodySlide"/>
      </w:pPr>
      <w:r>
        <w:t>Reports may be the significant factor in disrupting a terrorist attack</w:t>
      </w:r>
    </w:p>
    <w:p w14:paraId="6DD15877" w14:textId="3B58FBDF" w:rsidR="000650A8" w:rsidRDefault="000650A8" w:rsidP="000650A8">
      <w:pPr>
        <w:pStyle w:val="ATABulletLevel03BodySlide"/>
      </w:pPr>
      <w:r>
        <w:t>Business, public, and private organizations should encourage employees to report suspicious activities</w:t>
      </w:r>
    </w:p>
    <w:p w14:paraId="40C346AC" w14:textId="1E7B0748" w:rsidR="008D5933" w:rsidRPr="000650A8" w:rsidRDefault="008D5933" w:rsidP="000650A8">
      <w:pPr>
        <w:pStyle w:val="ATABulletLevel03BodySlide"/>
      </w:pPr>
      <w:r>
        <w:t>Reporting actions</w:t>
      </w:r>
    </w:p>
    <w:p w14:paraId="52E12408" w14:textId="2B35FA9E" w:rsidR="002C5D82" w:rsidRDefault="00BA6B0A" w:rsidP="00BA6B0A">
      <w:pPr>
        <w:pStyle w:val="ATABulletLevel01BodySlide"/>
      </w:pPr>
      <w:r>
        <w:t>A</w:t>
      </w:r>
      <w:r w:rsidR="002C5D82">
        <w:t xml:space="preserve">sk </w:t>
      </w:r>
      <w:r w:rsidR="00D92E9E">
        <w:t>whether</w:t>
      </w:r>
      <w:r w:rsidR="002C5D82">
        <w:t xml:space="preserve"> there are any questions about the contents of this module.</w:t>
      </w:r>
    </w:p>
    <w:p w14:paraId="33603E57" w14:textId="0C4EEE67" w:rsidR="00E46BD2" w:rsidRPr="004D310B" w:rsidRDefault="00D55EF9" w:rsidP="004D310B">
      <w:pPr>
        <w:pStyle w:val="ATABulletLevel01BodySlide"/>
      </w:pPr>
      <w:r w:rsidRPr="00D55EF9">
        <w:t xml:space="preserve">Explain that </w:t>
      </w:r>
      <w:r w:rsidR="00DC13D9" w:rsidRPr="004D310B">
        <w:rPr>
          <w:i/>
        </w:rPr>
        <w:t xml:space="preserve">Module </w:t>
      </w:r>
      <w:r w:rsidR="00691A31" w:rsidRPr="004D310B">
        <w:rPr>
          <w:i/>
        </w:rPr>
        <w:t>9</w:t>
      </w:r>
      <w:r w:rsidR="00DC13D9" w:rsidRPr="004D310B">
        <w:rPr>
          <w:i/>
        </w:rPr>
        <w:t xml:space="preserve">: </w:t>
      </w:r>
      <w:r w:rsidR="00691A31" w:rsidRPr="004D310B">
        <w:rPr>
          <w:i/>
        </w:rPr>
        <w:t>Explosives and Critical Infrastructure</w:t>
      </w:r>
      <w:r w:rsidR="00DC13D9">
        <w:t xml:space="preserve"> will </w:t>
      </w:r>
      <w:r w:rsidR="00E358FF">
        <w:t xml:space="preserve">explain </w:t>
      </w:r>
      <w:r w:rsidR="00691A31" w:rsidRPr="00691A31">
        <w:t>the effects of explosives on critical infrastructure</w:t>
      </w:r>
      <w:r w:rsidR="00DC13D9">
        <w:t>.</w:t>
      </w:r>
    </w:p>
    <w:sectPr w:rsidR="00E46BD2" w:rsidRPr="004D310B" w:rsidSect="00D55EF9">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EF03E" w14:textId="77777777" w:rsidR="004D310B" w:rsidRDefault="004D310B" w:rsidP="00C82114">
      <w:r>
        <w:separator/>
      </w:r>
    </w:p>
    <w:p w14:paraId="4BB36CCA" w14:textId="77777777" w:rsidR="004D310B" w:rsidRDefault="004D310B"/>
    <w:p w14:paraId="3D615B4C" w14:textId="77777777" w:rsidR="004D310B" w:rsidRDefault="004D310B"/>
    <w:p w14:paraId="5AF84B40" w14:textId="77777777" w:rsidR="004D310B" w:rsidRDefault="004D310B"/>
    <w:p w14:paraId="026BAB86" w14:textId="77777777" w:rsidR="004D310B" w:rsidRDefault="004D310B"/>
  </w:endnote>
  <w:endnote w:type="continuationSeparator" w:id="0">
    <w:p w14:paraId="4AC48E9B" w14:textId="77777777" w:rsidR="004D310B" w:rsidRDefault="004D310B" w:rsidP="00C82114">
      <w:r>
        <w:continuationSeparator/>
      </w:r>
    </w:p>
    <w:p w14:paraId="719F9EC1" w14:textId="77777777" w:rsidR="004D310B" w:rsidRDefault="004D310B"/>
    <w:p w14:paraId="139A5923" w14:textId="77777777" w:rsidR="004D310B" w:rsidRDefault="004D310B"/>
    <w:p w14:paraId="235A537B" w14:textId="77777777" w:rsidR="004D310B" w:rsidRDefault="004D310B"/>
    <w:p w14:paraId="5B415F43" w14:textId="77777777" w:rsidR="004D310B" w:rsidRDefault="004D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4D310B" w:rsidRPr="001640EA" w14:paraId="0A360520" w14:textId="77777777" w:rsidTr="00F31268">
          <w:tc>
            <w:tcPr>
              <w:tcW w:w="8100" w:type="dxa"/>
            </w:tcPr>
            <w:p w14:paraId="0426E197" w14:textId="49FE01F5" w:rsidR="004D310B" w:rsidRPr="001640EA" w:rsidRDefault="00C10F5D"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4D310B">
                    <w:rPr>
                      <w:rFonts w:ascii="Arial" w:hAnsi="Arial" w:cs="Arial"/>
                      <w:color w:val="808080"/>
                      <w:sz w:val="18"/>
                      <w:szCs w:val="18"/>
                    </w:rPr>
                    <w:t>Critical Infrastructure Security and Resilience (CISR)</w:t>
                  </w:r>
                </w:sdtContent>
              </w:sdt>
              <w:r w:rsidR="004D310B"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4D310B">
                    <w:rPr>
                      <w:rStyle w:val="PlaceholderText"/>
                      <w:rFonts w:ascii="Arial" w:hAnsi="Arial" w:cs="Arial"/>
                      <w:sz w:val="18"/>
                      <w:szCs w:val="18"/>
                    </w:rPr>
                    <w:t>v4.00</w:t>
                  </w:r>
                </w:sdtContent>
              </w:sdt>
            </w:p>
          </w:tc>
          <w:tc>
            <w:tcPr>
              <w:tcW w:w="1260" w:type="dxa"/>
            </w:tcPr>
            <w:p w14:paraId="62A90BC9" w14:textId="77777777" w:rsidR="004D310B" w:rsidRPr="001640EA" w:rsidRDefault="004D310B"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C10F5D">
                <w:rPr>
                  <w:rStyle w:val="PlaceholderText"/>
                  <w:rFonts w:ascii="Arial" w:eastAsia="Arial Unicode MS" w:hAnsi="Arial" w:cs="Arial"/>
                  <w:noProof/>
                  <w:sz w:val="18"/>
                  <w:szCs w:val="18"/>
                </w:rPr>
                <w:t>3</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C10F5D">
                <w:rPr>
                  <w:rStyle w:val="PlaceholderText"/>
                  <w:rFonts w:ascii="Arial" w:eastAsia="Arial Unicode MS" w:hAnsi="Arial" w:cs="Arial"/>
                  <w:noProof/>
                  <w:sz w:val="18"/>
                  <w:szCs w:val="18"/>
                </w:rPr>
                <w:t>18</w:t>
              </w:r>
              <w:r w:rsidRPr="001640EA">
                <w:rPr>
                  <w:rStyle w:val="PlaceholderText"/>
                  <w:rFonts w:ascii="Arial" w:eastAsia="Arial Unicode MS" w:hAnsi="Arial" w:cs="Arial"/>
                  <w:sz w:val="18"/>
                  <w:szCs w:val="18"/>
                </w:rPr>
                <w:fldChar w:fldCharType="end"/>
              </w:r>
            </w:p>
          </w:tc>
        </w:tr>
      </w:tbl>
      <w:p w14:paraId="556F4DB4" w14:textId="77777777" w:rsidR="004D310B" w:rsidRPr="001640EA" w:rsidRDefault="004D310B"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EFA6B" w14:textId="77777777" w:rsidR="004D310B" w:rsidRDefault="004D310B" w:rsidP="00C82114">
      <w:r>
        <w:separator/>
      </w:r>
    </w:p>
    <w:p w14:paraId="2049B2FD" w14:textId="77777777" w:rsidR="004D310B" w:rsidRDefault="004D310B"/>
    <w:p w14:paraId="46645EC3" w14:textId="77777777" w:rsidR="004D310B" w:rsidRDefault="004D310B"/>
    <w:p w14:paraId="13944A4A" w14:textId="77777777" w:rsidR="004D310B" w:rsidRDefault="004D310B"/>
    <w:p w14:paraId="3AF2BE7E" w14:textId="77777777" w:rsidR="004D310B" w:rsidRDefault="004D310B"/>
  </w:footnote>
  <w:footnote w:type="continuationSeparator" w:id="0">
    <w:p w14:paraId="6AD1E6A5" w14:textId="77777777" w:rsidR="004D310B" w:rsidRDefault="004D310B" w:rsidP="00C82114">
      <w:r>
        <w:continuationSeparator/>
      </w:r>
    </w:p>
    <w:p w14:paraId="118A4A78" w14:textId="77777777" w:rsidR="004D310B" w:rsidRDefault="004D310B"/>
    <w:p w14:paraId="0157A142" w14:textId="77777777" w:rsidR="004D310B" w:rsidRDefault="004D310B"/>
    <w:p w14:paraId="19D21547" w14:textId="77777777" w:rsidR="004D310B" w:rsidRDefault="004D310B"/>
    <w:p w14:paraId="2B871665" w14:textId="77777777" w:rsidR="004D310B" w:rsidRDefault="004D31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75EBB" w14:textId="779CC6A7" w:rsidR="004D310B" w:rsidRPr="00CB0E8C" w:rsidRDefault="00C10F5D"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4D310B">
          <w:t>Module 8: Surveillance Awareness: What You Can Do</w:t>
        </w:r>
      </w:sdtContent>
    </w:sdt>
    <w:r w:rsidR="004D310B" w:rsidRPr="00CB1F8E">
      <w:tab/>
    </w:r>
    <w:sdt>
      <w:sdtPr>
        <w:alias w:val="Guide Type"/>
        <w:tag w:val="guide"/>
        <w:id w:val="-1379011496"/>
        <w:dropDownList>
          <w:listItem w:displayText="Facilitator Guide" w:value="FG"/>
          <w:listItem w:displayText="Participant Guide" w:value="PG"/>
        </w:dropDownList>
      </w:sdtPr>
      <w:sdtEndPr/>
      <w:sdtContent>
        <w:r w:rsidR="004D310B">
          <w:t>Facilitator Guide</w:t>
        </w:r>
      </w:sdtContent>
    </w:sdt>
  </w:p>
  <w:p w14:paraId="7E9A06F8" w14:textId="77777777" w:rsidR="004D310B" w:rsidRPr="00D55EF9" w:rsidRDefault="004D310B"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9">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4"/>
  </w:num>
  <w:num w:numId="3">
    <w:abstractNumId w:val="6"/>
  </w:num>
  <w:num w:numId="4">
    <w:abstractNumId w:val="2"/>
  </w:num>
  <w:num w:numId="5">
    <w:abstractNumId w:val="16"/>
  </w:num>
  <w:num w:numId="6">
    <w:abstractNumId w:val="10"/>
  </w:num>
  <w:num w:numId="7">
    <w:abstractNumId w:val="1"/>
  </w:num>
  <w:num w:numId="8">
    <w:abstractNumId w:val="7"/>
  </w:num>
  <w:num w:numId="9">
    <w:abstractNumId w:val="3"/>
  </w:num>
  <w:num w:numId="10">
    <w:abstractNumId w:val="12"/>
  </w:num>
  <w:num w:numId="11">
    <w:abstractNumId w:val="0"/>
  </w:num>
  <w:num w:numId="12">
    <w:abstractNumId w:val="13"/>
  </w:num>
  <w:num w:numId="13">
    <w:abstractNumId w:val="13"/>
    <w:lvlOverride w:ilvl="0">
      <w:startOverride w:val="1"/>
    </w:lvlOverride>
  </w:num>
  <w:num w:numId="14">
    <w:abstractNumId w:val="1"/>
    <w:lvlOverride w:ilvl="0">
      <w:startOverride w:val="1"/>
    </w:lvlOverride>
  </w:num>
  <w:num w:numId="15">
    <w:abstractNumId w:val="7"/>
    <w:lvlOverride w:ilvl="0">
      <w:startOverride w:val="1"/>
    </w:lvlOverride>
  </w:num>
  <w:num w:numId="16">
    <w:abstractNumId w:val="1"/>
    <w:lvlOverride w:ilvl="0">
      <w:startOverride w:val="1"/>
    </w:lvlOverride>
  </w:num>
  <w:num w:numId="17">
    <w:abstractNumId w:val="14"/>
  </w:num>
  <w:num w:numId="18">
    <w:abstractNumId w:val="11"/>
  </w:num>
  <w:num w:numId="19">
    <w:abstractNumId w:val="6"/>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0700"/>
    <w:rsid w:val="00001BC5"/>
    <w:rsid w:val="00001CF0"/>
    <w:rsid w:val="00004548"/>
    <w:rsid w:val="00004ABB"/>
    <w:rsid w:val="00005196"/>
    <w:rsid w:val="000055CB"/>
    <w:rsid w:val="00005D21"/>
    <w:rsid w:val="0000604B"/>
    <w:rsid w:val="000069B8"/>
    <w:rsid w:val="00007799"/>
    <w:rsid w:val="00010BEA"/>
    <w:rsid w:val="00011010"/>
    <w:rsid w:val="00011A4A"/>
    <w:rsid w:val="000126AD"/>
    <w:rsid w:val="00012A55"/>
    <w:rsid w:val="00012DD3"/>
    <w:rsid w:val="00015024"/>
    <w:rsid w:val="000160B3"/>
    <w:rsid w:val="00016971"/>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354AA"/>
    <w:rsid w:val="00035694"/>
    <w:rsid w:val="0004012E"/>
    <w:rsid w:val="00041D9E"/>
    <w:rsid w:val="00042150"/>
    <w:rsid w:val="0004260A"/>
    <w:rsid w:val="00042A82"/>
    <w:rsid w:val="000432D3"/>
    <w:rsid w:val="000434BE"/>
    <w:rsid w:val="0004367C"/>
    <w:rsid w:val="000447D1"/>
    <w:rsid w:val="00044BDC"/>
    <w:rsid w:val="00045482"/>
    <w:rsid w:val="0004571A"/>
    <w:rsid w:val="00045842"/>
    <w:rsid w:val="00046D7E"/>
    <w:rsid w:val="00047930"/>
    <w:rsid w:val="00052034"/>
    <w:rsid w:val="00052056"/>
    <w:rsid w:val="000544AF"/>
    <w:rsid w:val="00054910"/>
    <w:rsid w:val="00055779"/>
    <w:rsid w:val="00055E19"/>
    <w:rsid w:val="00057F70"/>
    <w:rsid w:val="00061275"/>
    <w:rsid w:val="00061B87"/>
    <w:rsid w:val="00061E38"/>
    <w:rsid w:val="00062190"/>
    <w:rsid w:val="000622B2"/>
    <w:rsid w:val="0006426E"/>
    <w:rsid w:val="000650A8"/>
    <w:rsid w:val="00065AC2"/>
    <w:rsid w:val="0006648E"/>
    <w:rsid w:val="00066603"/>
    <w:rsid w:val="00066747"/>
    <w:rsid w:val="00067AD8"/>
    <w:rsid w:val="0007030E"/>
    <w:rsid w:val="00070487"/>
    <w:rsid w:val="00070EE9"/>
    <w:rsid w:val="000719EA"/>
    <w:rsid w:val="00071F80"/>
    <w:rsid w:val="00071FF3"/>
    <w:rsid w:val="0007211B"/>
    <w:rsid w:val="0007476E"/>
    <w:rsid w:val="00074CF1"/>
    <w:rsid w:val="00080601"/>
    <w:rsid w:val="0008198D"/>
    <w:rsid w:val="0008220A"/>
    <w:rsid w:val="000862CA"/>
    <w:rsid w:val="000879BC"/>
    <w:rsid w:val="000904E7"/>
    <w:rsid w:val="00090D2B"/>
    <w:rsid w:val="00090D5C"/>
    <w:rsid w:val="00091597"/>
    <w:rsid w:val="00091BA1"/>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227"/>
    <w:rsid w:val="000A66AD"/>
    <w:rsid w:val="000A7369"/>
    <w:rsid w:val="000A78C9"/>
    <w:rsid w:val="000A7E4C"/>
    <w:rsid w:val="000B228F"/>
    <w:rsid w:val="000B3714"/>
    <w:rsid w:val="000B4F36"/>
    <w:rsid w:val="000B519C"/>
    <w:rsid w:val="000B55A3"/>
    <w:rsid w:val="000B7848"/>
    <w:rsid w:val="000B794E"/>
    <w:rsid w:val="000C02D3"/>
    <w:rsid w:val="000C03F5"/>
    <w:rsid w:val="000C0DE6"/>
    <w:rsid w:val="000C1B18"/>
    <w:rsid w:val="000C50F5"/>
    <w:rsid w:val="000C528C"/>
    <w:rsid w:val="000C64CE"/>
    <w:rsid w:val="000C6B13"/>
    <w:rsid w:val="000C78A3"/>
    <w:rsid w:val="000C7ED2"/>
    <w:rsid w:val="000D18CC"/>
    <w:rsid w:val="000D3E29"/>
    <w:rsid w:val="000D4AA5"/>
    <w:rsid w:val="000D4E8E"/>
    <w:rsid w:val="000D5377"/>
    <w:rsid w:val="000D6923"/>
    <w:rsid w:val="000D6AEF"/>
    <w:rsid w:val="000D77D9"/>
    <w:rsid w:val="000D7C9F"/>
    <w:rsid w:val="000D7F5A"/>
    <w:rsid w:val="000E053F"/>
    <w:rsid w:val="000E0D2A"/>
    <w:rsid w:val="000E1F49"/>
    <w:rsid w:val="000E2EEC"/>
    <w:rsid w:val="000E34BF"/>
    <w:rsid w:val="000E50CD"/>
    <w:rsid w:val="000E5479"/>
    <w:rsid w:val="000E5AA8"/>
    <w:rsid w:val="000E6889"/>
    <w:rsid w:val="000F19BB"/>
    <w:rsid w:val="000F1AA6"/>
    <w:rsid w:val="000F4896"/>
    <w:rsid w:val="000F4E98"/>
    <w:rsid w:val="000F4EE5"/>
    <w:rsid w:val="000F6994"/>
    <w:rsid w:val="000F784C"/>
    <w:rsid w:val="0010177B"/>
    <w:rsid w:val="0010304B"/>
    <w:rsid w:val="001033DE"/>
    <w:rsid w:val="0010348A"/>
    <w:rsid w:val="00104F54"/>
    <w:rsid w:val="001051C7"/>
    <w:rsid w:val="001063E0"/>
    <w:rsid w:val="00107216"/>
    <w:rsid w:val="00107797"/>
    <w:rsid w:val="001119AC"/>
    <w:rsid w:val="0011397E"/>
    <w:rsid w:val="00114072"/>
    <w:rsid w:val="001142A3"/>
    <w:rsid w:val="001148A1"/>
    <w:rsid w:val="0011592D"/>
    <w:rsid w:val="00117566"/>
    <w:rsid w:val="001207E2"/>
    <w:rsid w:val="001211DF"/>
    <w:rsid w:val="001227DB"/>
    <w:rsid w:val="00122F6F"/>
    <w:rsid w:val="0012440A"/>
    <w:rsid w:val="0012472D"/>
    <w:rsid w:val="00124ABF"/>
    <w:rsid w:val="00124F0D"/>
    <w:rsid w:val="001259FD"/>
    <w:rsid w:val="001264F6"/>
    <w:rsid w:val="00130433"/>
    <w:rsid w:val="00130E62"/>
    <w:rsid w:val="0013112E"/>
    <w:rsid w:val="001317F2"/>
    <w:rsid w:val="00132CA1"/>
    <w:rsid w:val="00134898"/>
    <w:rsid w:val="0014038A"/>
    <w:rsid w:val="00140812"/>
    <w:rsid w:val="0014481F"/>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41B"/>
    <w:rsid w:val="001577BB"/>
    <w:rsid w:val="001577E5"/>
    <w:rsid w:val="001601EF"/>
    <w:rsid w:val="001608E0"/>
    <w:rsid w:val="00160E77"/>
    <w:rsid w:val="0016272A"/>
    <w:rsid w:val="00163B76"/>
    <w:rsid w:val="001640EA"/>
    <w:rsid w:val="0016411F"/>
    <w:rsid w:val="00164E3F"/>
    <w:rsid w:val="00164E5D"/>
    <w:rsid w:val="00166196"/>
    <w:rsid w:val="0016636E"/>
    <w:rsid w:val="00166B10"/>
    <w:rsid w:val="001722F2"/>
    <w:rsid w:val="00172713"/>
    <w:rsid w:val="00172E02"/>
    <w:rsid w:val="00172F04"/>
    <w:rsid w:val="00175B38"/>
    <w:rsid w:val="0017688C"/>
    <w:rsid w:val="00176DBF"/>
    <w:rsid w:val="00177174"/>
    <w:rsid w:val="001771E0"/>
    <w:rsid w:val="0017737E"/>
    <w:rsid w:val="001779F0"/>
    <w:rsid w:val="001828F9"/>
    <w:rsid w:val="00182D9D"/>
    <w:rsid w:val="0018406E"/>
    <w:rsid w:val="00185162"/>
    <w:rsid w:val="0018544D"/>
    <w:rsid w:val="00185550"/>
    <w:rsid w:val="00185C31"/>
    <w:rsid w:val="00186234"/>
    <w:rsid w:val="001878C6"/>
    <w:rsid w:val="00191CED"/>
    <w:rsid w:val="0019276B"/>
    <w:rsid w:val="00193146"/>
    <w:rsid w:val="00193AD2"/>
    <w:rsid w:val="001944EB"/>
    <w:rsid w:val="0019484F"/>
    <w:rsid w:val="00195070"/>
    <w:rsid w:val="0019636A"/>
    <w:rsid w:val="001963F0"/>
    <w:rsid w:val="00196BCB"/>
    <w:rsid w:val="00196F56"/>
    <w:rsid w:val="00196FEF"/>
    <w:rsid w:val="0019769A"/>
    <w:rsid w:val="00197E08"/>
    <w:rsid w:val="001A0132"/>
    <w:rsid w:val="001A152D"/>
    <w:rsid w:val="001A1F8A"/>
    <w:rsid w:val="001A2B20"/>
    <w:rsid w:val="001A2D35"/>
    <w:rsid w:val="001A2DB4"/>
    <w:rsid w:val="001A3FDB"/>
    <w:rsid w:val="001A49AA"/>
    <w:rsid w:val="001A69F6"/>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AC9"/>
    <w:rsid w:val="001C18EB"/>
    <w:rsid w:val="001C1ADB"/>
    <w:rsid w:val="001C1F26"/>
    <w:rsid w:val="001C333B"/>
    <w:rsid w:val="001C64EB"/>
    <w:rsid w:val="001C7FF0"/>
    <w:rsid w:val="001D000E"/>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2847"/>
    <w:rsid w:val="00204290"/>
    <w:rsid w:val="0020485B"/>
    <w:rsid w:val="00204C5D"/>
    <w:rsid w:val="00204CC3"/>
    <w:rsid w:val="00204D0E"/>
    <w:rsid w:val="00205666"/>
    <w:rsid w:val="00206AD2"/>
    <w:rsid w:val="0021081C"/>
    <w:rsid w:val="00210FDB"/>
    <w:rsid w:val="00211FD5"/>
    <w:rsid w:val="0021267C"/>
    <w:rsid w:val="00213A24"/>
    <w:rsid w:val="00214C04"/>
    <w:rsid w:val="00216703"/>
    <w:rsid w:val="00217A1F"/>
    <w:rsid w:val="00220A4E"/>
    <w:rsid w:val="00221072"/>
    <w:rsid w:val="00221BAD"/>
    <w:rsid w:val="00221C79"/>
    <w:rsid w:val="00221CDB"/>
    <w:rsid w:val="00221F5C"/>
    <w:rsid w:val="00221F68"/>
    <w:rsid w:val="0022261D"/>
    <w:rsid w:val="00222DD8"/>
    <w:rsid w:val="00226679"/>
    <w:rsid w:val="00226C69"/>
    <w:rsid w:val="00227020"/>
    <w:rsid w:val="002277A1"/>
    <w:rsid w:val="00227C71"/>
    <w:rsid w:val="00230017"/>
    <w:rsid w:val="00230386"/>
    <w:rsid w:val="002313D1"/>
    <w:rsid w:val="002313E5"/>
    <w:rsid w:val="00233564"/>
    <w:rsid w:val="00233BA6"/>
    <w:rsid w:val="00233CA2"/>
    <w:rsid w:val="00237675"/>
    <w:rsid w:val="00237D4A"/>
    <w:rsid w:val="00240989"/>
    <w:rsid w:val="00241EED"/>
    <w:rsid w:val="00243817"/>
    <w:rsid w:val="00245AB9"/>
    <w:rsid w:val="0024655B"/>
    <w:rsid w:val="002469C9"/>
    <w:rsid w:val="00247D15"/>
    <w:rsid w:val="00247FB7"/>
    <w:rsid w:val="00250672"/>
    <w:rsid w:val="002506E4"/>
    <w:rsid w:val="00251C0C"/>
    <w:rsid w:val="00252CBC"/>
    <w:rsid w:val="002539A6"/>
    <w:rsid w:val="00254F22"/>
    <w:rsid w:val="00256F83"/>
    <w:rsid w:val="002608B2"/>
    <w:rsid w:val="00261F95"/>
    <w:rsid w:val="00262DF0"/>
    <w:rsid w:val="00263CC7"/>
    <w:rsid w:val="00264504"/>
    <w:rsid w:val="0026458C"/>
    <w:rsid w:val="00264A07"/>
    <w:rsid w:val="00266371"/>
    <w:rsid w:val="002669CC"/>
    <w:rsid w:val="00266DB1"/>
    <w:rsid w:val="002672EC"/>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7795A"/>
    <w:rsid w:val="002803B0"/>
    <w:rsid w:val="00283A39"/>
    <w:rsid w:val="00284065"/>
    <w:rsid w:val="00285CC0"/>
    <w:rsid w:val="00285D6E"/>
    <w:rsid w:val="00287428"/>
    <w:rsid w:val="00290326"/>
    <w:rsid w:val="002911DB"/>
    <w:rsid w:val="00291F63"/>
    <w:rsid w:val="002947EF"/>
    <w:rsid w:val="00294846"/>
    <w:rsid w:val="00294911"/>
    <w:rsid w:val="0029575D"/>
    <w:rsid w:val="00296018"/>
    <w:rsid w:val="00296513"/>
    <w:rsid w:val="0029684F"/>
    <w:rsid w:val="00296BBB"/>
    <w:rsid w:val="00296E5D"/>
    <w:rsid w:val="002A00B1"/>
    <w:rsid w:val="002A03EE"/>
    <w:rsid w:val="002A0962"/>
    <w:rsid w:val="002A0BE9"/>
    <w:rsid w:val="002A0D5F"/>
    <w:rsid w:val="002A118E"/>
    <w:rsid w:val="002A1B61"/>
    <w:rsid w:val="002A20E5"/>
    <w:rsid w:val="002A2685"/>
    <w:rsid w:val="002A2835"/>
    <w:rsid w:val="002A333E"/>
    <w:rsid w:val="002A36FB"/>
    <w:rsid w:val="002A4028"/>
    <w:rsid w:val="002A49B6"/>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2AAB"/>
    <w:rsid w:val="002C3037"/>
    <w:rsid w:val="002C311D"/>
    <w:rsid w:val="002C3E60"/>
    <w:rsid w:val="002C50F3"/>
    <w:rsid w:val="002C56FE"/>
    <w:rsid w:val="002C5D82"/>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485B"/>
    <w:rsid w:val="002F700A"/>
    <w:rsid w:val="002F77AA"/>
    <w:rsid w:val="002F789F"/>
    <w:rsid w:val="002F7E95"/>
    <w:rsid w:val="0030000D"/>
    <w:rsid w:val="003017B9"/>
    <w:rsid w:val="00301A79"/>
    <w:rsid w:val="00302A20"/>
    <w:rsid w:val="00302ACC"/>
    <w:rsid w:val="0030391F"/>
    <w:rsid w:val="00303B04"/>
    <w:rsid w:val="00304A17"/>
    <w:rsid w:val="00306E72"/>
    <w:rsid w:val="00306FF5"/>
    <w:rsid w:val="00311AB8"/>
    <w:rsid w:val="00312331"/>
    <w:rsid w:val="00312397"/>
    <w:rsid w:val="00313662"/>
    <w:rsid w:val="0031609E"/>
    <w:rsid w:val="0031631B"/>
    <w:rsid w:val="0031709A"/>
    <w:rsid w:val="00317268"/>
    <w:rsid w:val="0031760C"/>
    <w:rsid w:val="00320CE0"/>
    <w:rsid w:val="00322DB2"/>
    <w:rsid w:val="00322F9C"/>
    <w:rsid w:val="00324284"/>
    <w:rsid w:val="00325776"/>
    <w:rsid w:val="00330223"/>
    <w:rsid w:val="00332751"/>
    <w:rsid w:val="00332DE1"/>
    <w:rsid w:val="0033389E"/>
    <w:rsid w:val="003346A0"/>
    <w:rsid w:val="00334CC0"/>
    <w:rsid w:val="00335C18"/>
    <w:rsid w:val="0033659C"/>
    <w:rsid w:val="0034112C"/>
    <w:rsid w:val="00341A33"/>
    <w:rsid w:val="00342024"/>
    <w:rsid w:val="00342056"/>
    <w:rsid w:val="0034270A"/>
    <w:rsid w:val="00342ADB"/>
    <w:rsid w:val="00343FEB"/>
    <w:rsid w:val="0034539C"/>
    <w:rsid w:val="003465C1"/>
    <w:rsid w:val="0035101F"/>
    <w:rsid w:val="00351167"/>
    <w:rsid w:val="00351359"/>
    <w:rsid w:val="00352441"/>
    <w:rsid w:val="003527AB"/>
    <w:rsid w:val="003528D0"/>
    <w:rsid w:val="0035325B"/>
    <w:rsid w:val="00356C98"/>
    <w:rsid w:val="00360997"/>
    <w:rsid w:val="0036182D"/>
    <w:rsid w:val="0036353C"/>
    <w:rsid w:val="0036366F"/>
    <w:rsid w:val="00364C1E"/>
    <w:rsid w:val="0036653F"/>
    <w:rsid w:val="00366661"/>
    <w:rsid w:val="00370115"/>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8F5"/>
    <w:rsid w:val="003822F0"/>
    <w:rsid w:val="00383C13"/>
    <w:rsid w:val="00384DB7"/>
    <w:rsid w:val="003856D6"/>
    <w:rsid w:val="00385980"/>
    <w:rsid w:val="00385B8F"/>
    <w:rsid w:val="0038734C"/>
    <w:rsid w:val="0038785C"/>
    <w:rsid w:val="00390366"/>
    <w:rsid w:val="00390CC8"/>
    <w:rsid w:val="0039122B"/>
    <w:rsid w:val="00392757"/>
    <w:rsid w:val="00392A74"/>
    <w:rsid w:val="003A0135"/>
    <w:rsid w:val="003A0679"/>
    <w:rsid w:val="003A2EFE"/>
    <w:rsid w:val="003A4276"/>
    <w:rsid w:val="003A4686"/>
    <w:rsid w:val="003A46E2"/>
    <w:rsid w:val="003A4829"/>
    <w:rsid w:val="003A55C6"/>
    <w:rsid w:val="003A708B"/>
    <w:rsid w:val="003A73A0"/>
    <w:rsid w:val="003A7735"/>
    <w:rsid w:val="003A7824"/>
    <w:rsid w:val="003B02E4"/>
    <w:rsid w:val="003B2C95"/>
    <w:rsid w:val="003B31A6"/>
    <w:rsid w:val="003B3386"/>
    <w:rsid w:val="003B5891"/>
    <w:rsid w:val="003B5FA5"/>
    <w:rsid w:val="003B6910"/>
    <w:rsid w:val="003B6B22"/>
    <w:rsid w:val="003B7B4D"/>
    <w:rsid w:val="003C0A59"/>
    <w:rsid w:val="003C20DC"/>
    <w:rsid w:val="003C225C"/>
    <w:rsid w:val="003C2412"/>
    <w:rsid w:val="003C4674"/>
    <w:rsid w:val="003C5FC7"/>
    <w:rsid w:val="003C6EA5"/>
    <w:rsid w:val="003D26E2"/>
    <w:rsid w:val="003D3575"/>
    <w:rsid w:val="003D35F3"/>
    <w:rsid w:val="003D3A77"/>
    <w:rsid w:val="003D4249"/>
    <w:rsid w:val="003D53A6"/>
    <w:rsid w:val="003D63FE"/>
    <w:rsid w:val="003E08F5"/>
    <w:rsid w:val="003E248F"/>
    <w:rsid w:val="003E2757"/>
    <w:rsid w:val="003E28E0"/>
    <w:rsid w:val="003E2EF6"/>
    <w:rsid w:val="003E319D"/>
    <w:rsid w:val="003E4791"/>
    <w:rsid w:val="003E53D7"/>
    <w:rsid w:val="003E5949"/>
    <w:rsid w:val="003E744A"/>
    <w:rsid w:val="003E7833"/>
    <w:rsid w:val="003E7C17"/>
    <w:rsid w:val="003F0758"/>
    <w:rsid w:val="003F0A58"/>
    <w:rsid w:val="003F147E"/>
    <w:rsid w:val="003F15EA"/>
    <w:rsid w:val="003F2D5E"/>
    <w:rsid w:val="003F3838"/>
    <w:rsid w:val="003F3D61"/>
    <w:rsid w:val="003F3F51"/>
    <w:rsid w:val="003F56B6"/>
    <w:rsid w:val="003F5774"/>
    <w:rsid w:val="003F6A33"/>
    <w:rsid w:val="003F73C2"/>
    <w:rsid w:val="003F75FA"/>
    <w:rsid w:val="003F791E"/>
    <w:rsid w:val="003F7E06"/>
    <w:rsid w:val="00400175"/>
    <w:rsid w:val="0040116B"/>
    <w:rsid w:val="004012E1"/>
    <w:rsid w:val="0040158A"/>
    <w:rsid w:val="00401D05"/>
    <w:rsid w:val="004029D7"/>
    <w:rsid w:val="0040308C"/>
    <w:rsid w:val="00403C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078A"/>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DB7"/>
    <w:rsid w:val="00467ECB"/>
    <w:rsid w:val="00470AEA"/>
    <w:rsid w:val="00470B94"/>
    <w:rsid w:val="00472ED6"/>
    <w:rsid w:val="00473897"/>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5A95"/>
    <w:rsid w:val="00486F09"/>
    <w:rsid w:val="00487B38"/>
    <w:rsid w:val="00487C98"/>
    <w:rsid w:val="0049065B"/>
    <w:rsid w:val="00490908"/>
    <w:rsid w:val="00492693"/>
    <w:rsid w:val="00492864"/>
    <w:rsid w:val="0049374E"/>
    <w:rsid w:val="00494C38"/>
    <w:rsid w:val="004967AF"/>
    <w:rsid w:val="004A11D4"/>
    <w:rsid w:val="004A40F0"/>
    <w:rsid w:val="004A4DD1"/>
    <w:rsid w:val="004A5E97"/>
    <w:rsid w:val="004A65E5"/>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310B"/>
    <w:rsid w:val="004D535A"/>
    <w:rsid w:val="004D5AE7"/>
    <w:rsid w:val="004D703A"/>
    <w:rsid w:val="004D7CEB"/>
    <w:rsid w:val="004E2206"/>
    <w:rsid w:val="004E2498"/>
    <w:rsid w:val="004E2A85"/>
    <w:rsid w:val="004E363F"/>
    <w:rsid w:val="004E36D3"/>
    <w:rsid w:val="004E3749"/>
    <w:rsid w:val="004E3A7E"/>
    <w:rsid w:val="004E4F26"/>
    <w:rsid w:val="004E5479"/>
    <w:rsid w:val="004E5A09"/>
    <w:rsid w:val="004E5A21"/>
    <w:rsid w:val="004E6309"/>
    <w:rsid w:val="004E739E"/>
    <w:rsid w:val="004E7952"/>
    <w:rsid w:val="004F30CC"/>
    <w:rsid w:val="004F314D"/>
    <w:rsid w:val="004F55E4"/>
    <w:rsid w:val="004F5F0C"/>
    <w:rsid w:val="004F6972"/>
    <w:rsid w:val="004F727F"/>
    <w:rsid w:val="004F72AF"/>
    <w:rsid w:val="005001B0"/>
    <w:rsid w:val="00500C6B"/>
    <w:rsid w:val="005022E7"/>
    <w:rsid w:val="00503815"/>
    <w:rsid w:val="00503B81"/>
    <w:rsid w:val="00504565"/>
    <w:rsid w:val="00510E5E"/>
    <w:rsid w:val="00512087"/>
    <w:rsid w:val="005120E9"/>
    <w:rsid w:val="00512F3C"/>
    <w:rsid w:val="00513AEE"/>
    <w:rsid w:val="005167BA"/>
    <w:rsid w:val="00517A61"/>
    <w:rsid w:val="00520714"/>
    <w:rsid w:val="00520BA7"/>
    <w:rsid w:val="00521246"/>
    <w:rsid w:val="00521A02"/>
    <w:rsid w:val="00521BC7"/>
    <w:rsid w:val="00524AE1"/>
    <w:rsid w:val="0052530E"/>
    <w:rsid w:val="005259CD"/>
    <w:rsid w:val="00525A6F"/>
    <w:rsid w:val="00526CA1"/>
    <w:rsid w:val="00526D24"/>
    <w:rsid w:val="00527039"/>
    <w:rsid w:val="00527067"/>
    <w:rsid w:val="00527907"/>
    <w:rsid w:val="00527F58"/>
    <w:rsid w:val="00530BE7"/>
    <w:rsid w:val="00531DD8"/>
    <w:rsid w:val="00532067"/>
    <w:rsid w:val="00532B27"/>
    <w:rsid w:val="005335B1"/>
    <w:rsid w:val="00534537"/>
    <w:rsid w:val="00534D05"/>
    <w:rsid w:val="00534D57"/>
    <w:rsid w:val="00535DBB"/>
    <w:rsid w:val="005367AD"/>
    <w:rsid w:val="00536A0A"/>
    <w:rsid w:val="00540D7C"/>
    <w:rsid w:val="00542119"/>
    <w:rsid w:val="0054343A"/>
    <w:rsid w:val="00545D01"/>
    <w:rsid w:val="005464BE"/>
    <w:rsid w:val="0054736F"/>
    <w:rsid w:val="00547B35"/>
    <w:rsid w:val="00552238"/>
    <w:rsid w:val="005525C0"/>
    <w:rsid w:val="005526CD"/>
    <w:rsid w:val="005543FB"/>
    <w:rsid w:val="005544BA"/>
    <w:rsid w:val="00556615"/>
    <w:rsid w:val="005572B7"/>
    <w:rsid w:val="00560360"/>
    <w:rsid w:val="005604BA"/>
    <w:rsid w:val="00560A97"/>
    <w:rsid w:val="005613A0"/>
    <w:rsid w:val="0056177F"/>
    <w:rsid w:val="00562AF3"/>
    <w:rsid w:val="00562D27"/>
    <w:rsid w:val="0056501F"/>
    <w:rsid w:val="00565EFE"/>
    <w:rsid w:val="00565F2B"/>
    <w:rsid w:val="00566B18"/>
    <w:rsid w:val="00567D7F"/>
    <w:rsid w:val="005729A2"/>
    <w:rsid w:val="00572FE0"/>
    <w:rsid w:val="00574575"/>
    <w:rsid w:val="00577D43"/>
    <w:rsid w:val="00580329"/>
    <w:rsid w:val="005820E5"/>
    <w:rsid w:val="0058269B"/>
    <w:rsid w:val="00582E2F"/>
    <w:rsid w:val="0058318D"/>
    <w:rsid w:val="00583D26"/>
    <w:rsid w:val="00584385"/>
    <w:rsid w:val="0058573F"/>
    <w:rsid w:val="0058763F"/>
    <w:rsid w:val="0059014E"/>
    <w:rsid w:val="005904E9"/>
    <w:rsid w:val="005906F2"/>
    <w:rsid w:val="00590B88"/>
    <w:rsid w:val="00592107"/>
    <w:rsid w:val="0059216A"/>
    <w:rsid w:val="0059327E"/>
    <w:rsid w:val="00595179"/>
    <w:rsid w:val="0059566B"/>
    <w:rsid w:val="00595771"/>
    <w:rsid w:val="00596196"/>
    <w:rsid w:val="005961A2"/>
    <w:rsid w:val="00596667"/>
    <w:rsid w:val="005A012F"/>
    <w:rsid w:val="005A07ED"/>
    <w:rsid w:val="005A10E5"/>
    <w:rsid w:val="005A2991"/>
    <w:rsid w:val="005A3490"/>
    <w:rsid w:val="005A3632"/>
    <w:rsid w:val="005A4997"/>
    <w:rsid w:val="005A5221"/>
    <w:rsid w:val="005A5D2F"/>
    <w:rsid w:val="005A6247"/>
    <w:rsid w:val="005A78FD"/>
    <w:rsid w:val="005A7D6C"/>
    <w:rsid w:val="005B1385"/>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1C3B"/>
    <w:rsid w:val="005D4101"/>
    <w:rsid w:val="005D454B"/>
    <w:rsid w:val="005D49A2"/>
    <w:rsid w:val="005D4BF2"/>
    <w:rsid w:val="005D5B9A"/>
    <w:rsid w:val="005D6490"/>
    <w:rsid w:val="005D6CD1"/>
    <w:rsid w:val="005D7690"/>
    <w:rsid w:val="005D76D2"/>
    <w:rsid w:val="005E1766"/>
    <w:rsid w:val="005E2879"/>
    <w:rsid w:val="005E33A9"/>
    <w:rsid w:val="005E3762"/>
    <w:rsid w:val="005E456C"/>
    <w:rsid w:val="005E474A"/>
    <w:rsid w:val="005E4939"/>
    <w:rsid w:val="005F01AB"/>
    <w:rsid w:val="005F06E5"/>
    <w:rsid w:val="005F1695"/>
    <w:rsid w:val="005F1A13"/>
    <w:rsid w:val="005F1DF1"/>
    <w:rsid w:val="005F4CF0"/>
    <w:rsid w:val="005F4F8B"/>
    <w:rsid w:val="005F615D"/>
    <w:rsid w:val="005F794B"/>
    <w:rsid w:val="005F7C17"/>
    <w:rsid w:val="00602737"/>
    <w:rsid w:val="006034EB"/>
    <w:rsid w:val="00603F3E"/>
    <w:rsid w:val="00605193"/>
    <w:rsid w:val="006105DB"/>
    <w:rsid w:val="00610AB0"/>
    <w:rsid w:val="0061194F"/>
    <w:rsid w:val="006127A7"/>
    <w:rsid w:val="00612871"/>
    <w:rsid w:val="00613A5C"/>
    <w:rsid w:val="0061407C"/>
    <w:rsid w:val="00614318"/>
    <w:rsid w:val="00614472"/>
    <w:rsid w:val="00614CA9"/>
    <w:rsid w:val="00615080"/>
    <w:rsid w:val="006154B1"/>
    <w:rsid w:val="006167DA"/>
    <w:rsid w:val="00617798"/>
    <w:rsid w:val="00617A9C"/>
    <w:rsid w:val="00620823"/>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7B8E"/>
    <w:rsid w:val="006606CC"/>
    <w:rsid w:val="00660C73"/>
    <w:rsid w:val="0066206A"/>
    <w:rsid w:val="00662E7C"/>
    <w:rsid w:val="00664A5E"/>
    <w:rsid w:val="0066508A"/>
    <w:rsid w:val="00665829"/>
    <w:rsid w:val="00665C50"/>
    <w:rsid w:val="00666300"/>
    <w:rsid w:val="006706D5"/>
    <w:rsid w:val="0067088D"/>
    <w:rsid w:val="0067097D"/>
    <w:rsid w:val="006712A4"/>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230"/>
    <w:rsid w:val="00685AFB"/>
    <w:rsid w:val="00687CA5"/>
    <w:rsid w:val="00687DBF"/>
    <w:rsid w:val="0069114B"/>
    <w:rsid w:val="00691A31"/>
    <w:rsid w:val="0069477E"/>
    <w:rsid w:val="006949EE"/>
    <w:rsid w:val="00695A92"/>
    <w:rsid w:val="0069662F"/>
    <w:rsid w:val="00696706"/>
    <w:rsid w:val="0069709B"/>
    <w:rsid w:val="0069743F"/>
    <w:rsid w:val="006A0272"/>
    <w:rsid w:val="006A0C29"/>
    <w:rsid w:val="006A15DB"/>
    <w:rsid w:val="006A218C"/>
    <w:rsid w:val="006A2DC6"/>
    <w:rsid w:val="006A2EE6"/>
    <w:rsid w:val="006A3552"/>
    <w:rsid w:val="006A497F"/>
    <w:rsid w:val="006A58E1"/>
    <w:rsid w:val="006A6D39"/>
    <w:rsid w:val="006A6F1D"/>
    <w:rsid w:val="006A7594"/>
    <w:rsid w:val="006B0B3E"/>
    <w:rsid w:val="006B0D51"/>
    <w:rsid w:val="006B3E2F"/>
    <w:rsid w:val="006B519C"/>
    <w:rsid w:val="006B61A6"/>
    <w:rsid w:val="006B635F"/>
    <w:rsid w:val="006B6386"/>
    <w:rsid w:val="006B6D23"/>
    <w:rsid w:val="006B7E72"/>
    <w:rsid w:val="006C1D5A"/>
    <w:rsid w:val="006C2B35"/>
    <w:rsid w:val="006C3982"/>
    <w:rsid w:val="006C48FA"/>
    <w:rsid w:val="006C4E60"/>
    <w:rsid w:val="006C51A3"/>
    <w:rsid w:val="006C55D5"/>
    <w:rsid w:val="006C5999"/>
    <w:rsid w:val="006C69D9"/>
    <w:rsid w:val="006C6B01"/>
    <w:rsid w:val="006D003C"/>
    <w:rsid w:val="006D04E2"/>
    <w:rsid w:val="006D0E58"/>
    <w:rsid w:val="006D2033"/>
    <w:rsid w:val="006D29A7"/>
    <w:rsid w:val="006D37AB"/>
    <w:rsid w:val="006D45D5"/>
    <w:rsid w:val="006D498E"/>
    <w:rsid w:val="006D628A"/>
    <w:rsid w:val="006D65CD"/>
    <w:rsid w:val="006D77DB"/>
    <w:rsid w:val="006E2608"/>
    <w:rsid w:val="006E2B28"/>
    <w:rsid w:val="006E44F5"/>
    <w:rsid w:val="006E54D8"/>
    <w:rsid w:val="006E56DE"/>
    <w:rsid w:val="006E6759"/>
    <w:rsid w:val="006E7BF3"/>
    <w:rsid w:val="006F01CF"/>
    <w:rsid w:val="006F154E"/>
    <w:rsid w:val="006F1789"/>
    <w:rsid w:val="006F1F45"/>
    <w:rsid w:val="006F2029"/>
    <w:rsid w:val="006F3280"/>
    <w:rsid w:val="006F4105"/>
    <w:rsid w:val="006F44B8"/>
    <w:rsid w:val="006F48A3"/>
    <w:rsid w:val="006F4942"/>
    <w:rsid w:val="006F73A3"/>
    <w:rsid w:val="006F7F36"/>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963"/>
    <w:rsid w:val="00723FB3"/>
    <w:rsid w:val="007245BF"/>
    <w:rsid w:val="0072468A"/>
    <w:rsid w:val="00727299"/>
    <w:rsid w:val="00727449"/>
    <w:rsid w:val="00727944"/>
    <w:rsid w:val="00732EF9"/>
    <w:rsid w:val="007338D1"/>
    <w:rsid w:val="00734DBF"/>
    <w:rsid w:val="0073540C"/>
    <w:rsid w:val="007354BB"/>
    <w:rsid w:val="0073582A"/>
    <w:rsid w:val="00737166"/>
    <w:rsid w:val="00740855"/>
    <w:rsid w:val="00741444"/>
    <w:rsid w:val="00743B4F"/>
    <w:rsid w:val="00745EA2"/>
    <w:rsid w:val="00746A14"/>
    <w:rsid w:val="00746E69"/>
    <w:rsid w:val="007470B1"/>
    <w:rsid w:val="00747165"/>
    <w:rsid w:val="007509EF"/>
    <w:rsid w:val="00752F8B"/>
    <w:rsid w:val="00753991"/>
    <w:rsid w:val="00753D39"/>
    <w:rsid w:val="0075484B"/>
    <w:rsid w:val="007559F7"/>
    <w:rsid w:val="00756788"/>
    <w:rsid w:val="00756A24"/>
    <w:rsid w:val="00756F17"/>
    <w:rsid w:val="007603D7"/>
    <w:rsid w:val="00760536"/>
    <w:rsid w:val="0076067C"/>
    <w:rsid w:val="00760A2E"/>
    <w:rsid w:val="0076120C"/>
    <w:rsid w:val="00761BFA"/>
    <w:rsid w:val="00763894"/>
    <w:rsid w:val="0076413C"/>
    <w:rsid w:val="007644BC"/>
    <w:rsid w:val="007659AD"/>
    <w:rsid w:val="00767A8D"/>
    <w:rsid w:val="00770146"/>
    <w:rsid w:val="00770E40"/>
    <w:rsid w:val="0077146C"/>
    <w:rsid w:val="007724DA"/>
    <w:rsid w:val="00774CD2"/>
    <w:rsid w:val="007755F0"/>
    <w:rsid w:val="00775D9C"/>
    <w:rsid w:val="00776341"/>
    <w:rsid w:val="00776B60"/>
    <w:rsid w:val="00776F14"/>
    <w:rsid w:val="00777CBB"/>
    <w:rsid w:val="007807E1"/>
    <w:rsid w:val="0078089D"/>
    <w:rsid w:val="007813A9"/>
    <w:rsid w:val="00782330"/>
    <w:rsid w:val="00782DAB"/>
    <w:rsid w:val="00784608"/>
    <w:rsid w:val="00785302"/>
    <w:rsid w:val="00785A32"/>
    <w:rsid w:val="00785AF5"/>
    <w:rsid w:val="00785CA6"/>
    <w:rsid w:val="00785CF5"/>
    <w:rsid w:val="00785DE4"/>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7542"/>
    <w:rsid w:val="007E17CF"/>
    <w:rsid w:val="007E18D5"/>
    <w:rsid w:val="007E2BA4"/>
    <w:rsid w:val="007E328E"/>
    <w:rsid w:val="007E5038"/>
    <w:rsid w:val="007E7F20"/>
    <w:rsid w:val="007F006D"/>
    <w:rsid w:val="007F06F9"/>
    <w:rsid w:val="007F0FAC"/>
    <w:rsid w:val="007F18DA"/>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454A"/>
    <w:rsid w:val="0080542B"/>
    <w:rsid w:val="00805701"/>
    <w:rsid w:val="00805940"/>
    <w:rsid w:val="0080624F"/>
    <w:rsid w:val="00806B80"/>
    <w:rsid w:val="00807F5D"/>
    <w:rsid w:val="00811CBB"/>
    <w:rsid w:val="0081215D"/>
    <w:rsid w:val="0081244B"/>
    <w:rsid w:val="00814B22"/>
    <w:rsid w:val="00816FAC"/>
    <w:rsid w:val="0081719A"/>
    <w:rsid w:val="00821200"/>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DAB"/>
    <w:rsid w:val="00844DF8"/>
    <w:rsid w:val="00845C4D"/>
    <w:rsid w:val="00847511"/>
    <w:rsid w:val="0085163B"/>
    <w:rsid w:val="008524DF"/>
    <w:rsid w:val="0085460A"/>
    <w:rsid w:val="00854BEF"/>
    <w:rsid w:val="00855140"/>
    <w:rsid w:val="008607DC"/>
    <w:rsid w:val="008617C6"/>
    <w:rsid w:val="008618B5"/>
    <w:rsid w:val="0086201E"/>
    <w:rsid w:val="008624BD"/>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3332"/>
    <w:rsid w:val="00894BB5"/>
    <w:rsid w:val="00895681"/>
    <w:rsid w:val="00896547"/>
    <w:rsid w:val="00896DE2"/>
    <w:rsid w:val="008A07AA"/>
    <w:rsid w:val="008A300F"/>
    <w:rsid w:val="008A31DE"/>
    <w:rsid w:val="008A4A0F"/>
    <w:rsid w:val="008A6E1B"/>
    <w:rsid w:val="008A71BE"/>
    <w:rsid w:val="008A7D33"/>
    <w:rsid w:val="008A7D3F"/>
    <w:rsid w:val="008B1D51"/>
    <w:rsid w:val="008B2DC5"/>
    <w:rsid w:val="008B4681"/>
    <w:rsid w:val="008B6B0B"/>
    <w:rsid w:val="008B78ED"/>
    <w:rsid w:val="008B7C33"/>
    <w:rsid w:val="008B7C47"/>
    <w:rsid w:val="008C1DBF"/>
    <w:rsid w:val="008C2690"/>
    <w:rsid w:val="008C3904"/>
    <w:rsid w:val="008C59A5"/>
    <w:rsid w:val="008C5E38"/>
    <w:rsid w:val="008C5ED3"/>
    <w:rsid w:val="008C70BE"/>
    <w:rsid w:val="008C70E0"/>
    <w:rsid w:val="008C7962"/>
    <w:rsid w:val="008D0793"/>
    <w:rsid w:val="008D0D13"/>
    <w:rsid w:val="008D1BB5"/>
    <w:rsid w:val="008D3A9D"/>
    <w:rsid w:val="008D40DF"/>
    <w:rsid w:val="008D4CAB"/>
    <w:rsid w:val="008D5933"/>
    <w:rsid w:val="008D6E18"/>
    <w:rsid w:val="008D708E"/>
    <w:rsid w:val="008E090F"/>
    <w:rsid w:val="008E09C9"/>
    <w:rsid w:val="008E1BA4"/>
    <w:rsid w:val="008E2960"/>
    <w:rsid w:val="008E3FF3"/>
    <w:rsid w:val="008E45AB"/>
    <w:rsid w:val="008E563A"/>
    <w:rsid w:val="008E5BC5"/>
    <w:rsid w:val="008E608F"/>
    <w:rsid w:val="008E68D9"/>
    <w:rsid w:val="008E6D79"/>
    <w:rsid w:val="008E7B06"/>
    <w:rsid w:val="008F0312"/>
    <w:rsid w:val="008F1B1E"/>
    <w:rsid w:val="008F28A3"/>
    <w:rsid w:val="008F34BF"/>
    <w:rsid w:val="008F35EF"/>
    <w:rsid w:val="008F4192"/>
    <w:rsid w:val="008F4268"/>
    <w:rsid w:val="0090380F"/>
    <w:rsid w:val="00903CB0"/>
    <w:rsid w:val="009045F5"/>
    <w:rsid w:val="0090506E"/>
    <w:rsid w:val="009067D6"/>
    <w:rsid w:val="00906EDB"/>
    <w:rsid w:val="009101C4"/>
    <w:rsid w:val="00910FAB"/>
    <w:rsid w:val="00911957"/>
    <w:rsid w:val="00911FEF"/>
    <w:rsid w:val="00914050"/>
    <w:rsid w:val="009140B2"/>
    <w:rsid w:val="0091412E"/>
    <w:rsid w:val="009148D5"/>
    <w:rsid w:val="00914B98"/>
    <w:rsid w:val="00916059"/>
    <w:rsid w:val="00916478"/>
    <w:rsid w:val="009165D0"/>
    <w:rsid w:val="0091691E"/>
    <w:rsid w:val="00917AA4"/>
    <w:rsid w:val="0092023C"/>
    <w:rsid w:val="00920AFD"/>
    <w:rsid w:val="00920C1C"/>
    <w:rsid w:val="00920C40"/>
    <w:rsid w:val="00920F77"/>
    <w:rsid w:val="009232B5"/>
    <w:rsid w:val="0092398E"/>
    <w:rsid w:val="009251C2"/>
    <w:rsid w:val="009261D8"/>
    <w:rsid w:val="009263DF"/>
    <w:rsid w:val="0092682C"/>
    <w:rsid w:val="00926DF1"/>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377A"/>
    <w:rsid w:val="009542E2"/>
    <w:rsid w:val="009550E2"/>
    <w:rsid w:val="00955C05"/>
    <w:rsid w:val="009562C6"/>
    <w:rsid w:val="00957E6A"/>
    <w:rsid w:val="0096012F"/>
    <w:rsid w:val="009601C0"/>
    <w:rsid w:val="00962359"/>
    <w:rsid w:val="00962A72"/>
    <w:rsid w:val="009643F9"/>
    <w:rsid w:val="00964654"/>
    <w:rsid w:val="00964897"/>
    <w:rsid w:val="00965F58"/>
    <w:rsid w:val="00966891"/>
    <w:rsid w:val="0096691C"/>
    <w:rsid w:val="00970728"/>
    <w:rsid w:val="009720FF"/>
    <w:rsid w:val="00972493"/>
    <w:rsid w:val="00973986"/>
    <w:rsid w:val="00974569"/>
    <w:rsid w:val="00976FDA"/>
    <w:rsid w:val="009770C9"/>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5E16"/>
    <w:rsid w:val="009A66AC"/>
    <w:rsid w:val="009A6B23"/>
    <w:rsid w:val="009A6BFD"/>
    <w:rsid w:val="009A7545"/>
    <w:rsid w:val="009B0A53"/>
    <w:rsid w:val="009B11F3"/>
    <w:rsid w:val="009B1E78"/>
    <w:rsid w:val="009B66B4"/>
    <w:rsid w:val="009B704B"/>
    <w:rsid w:val="009B7A3B"/>
    <w:rsid w:val="009C2778"/>
    <w:rsid w:val="009C2D4B"/>
    <w:rsid w:val="009C3610"/>
    <w:rsid w:val="009C4923"/>
    <w:rsid w:val="009C4974"/>
    <w:rsid w:val="009C5B31"/>
    <w:rsid w:val="009C5B77"/>
    <w:rsid w:val="009C61EF"/>
    <w:rsid w:val="009C7816"/>
    <w:rsid w:val="009C7832"/>
    <w:rsid w:val="009D14BA"/>
    <w:rsid w:val="009D2449"/>
    <w:rsid w:val="009D41DB"/>
    <w:rsid w:val="009D422B"/>
    <w:rsid w:val="009D446C"/>
    <w:rsid w:val="009D58F6"/>
    <w:rsid w:val="009D640D"/>
    <w:rsid w:val="009D66AE"/>
    <w:rsid w:val="009D68CD"/>
    <w:rsid w:val="009D70A4"/>
    <w:rsid w:val="009D771A"/>
    <w:rsid w:val="009D7B20"/>
    <w:rsid w:val="009D7D8B"/>
    <w:rsid w:val="009D7F81"/>
    <w:rsid w:val="009E09B2"/>
    <w:rsid w:val="009E0B0B"/>
    <w:rsid w:val="009E1617"/>
    <w:rsid w:val="009E1DCD"/>
    <w:rsid w:val="009E24E3"/>
    <w:rsid w:val="009E2548"/>
    <w:rsid w:val="009E264B"/>
    <w:rsid w:val="009E29E1"/>
    <w:rsid w:val="009E2E5D"/>
    <w:rsid w:val="009E38E9"/>
    <w:rsid w:val="009E5B43"/>
    <w:rsid w:val="009E7872"/>
    <w:rsid w:val="009E790C"/>
    <w:rsid w:val="009F030F"/>
    <w:rsid w:val="009F03E8"/>
    <w:rsid w:val="009F21A0"/>
    <w:rsid w:val="009F2AAC"/>
    <w:rsid w:val="009F3154"/>
    <w:rsid w:val="009F3319"/>
    <w:rsid w:val="009F4F17"/>
    <w:rsid w:val="009F6189"/>
    <w:rsid w:val="009F6D1B"/>
    <w:rsid w:val="009F7BD7"/>
    <w:rsid w:val="009F7DCB"/>
    <w:rsid w:val="00A00B55"/>
    <w:rsid w:val="00A0213E"/>
    <w:rsid w:val="00A0273C"/>
    <w:rsid w:val="00A029CE"/>
    <w:rsid w:val="00A0330F"/>
    <w:rsid w:val="00A04435"/>
    <w:rsid w:val="00A05286"/>
    <w:rsid w:val="00A05DFE"/>
    <w:rsid w:val="00A07239"/>
    <w:rsid w:val="00A07A93"/>
    <w:rsid w:val="00A07E9D"/>
    <w:rsid w:val="00A11397"/>
    <w:rsid w:val="00A12143"/>
    <w:rsid w:val="00A15065"/>
    <w:rsid w:val="00A152C9"/>
    <w:rsid w:val="00A158B0"/>
    <w:rsid w:val="00A16C4E"/>
    <w:rsid w:val="00A209BE"/>
    <w:rsid w:val="00A24846"/>
    <w:rsid w:val="00A27170"/>
    <w:rsid w:val="00A27E1A"/>
    <w:rsid w:val="00A301F6"/>
    <w:rsid w:val="00A31283"/>
    <w:rsid w:val="00A324E6"/>
    <w:rsid w:val="00A33709"/>
    <w:rsid w:val="00A34F20"/>
    <w:rsid w:val="00A36301"/>
    <w:rsid w:val="00A36543"/>
    <w:rsid w:val="00A36A2B"/>
    <w:rsid w:val="00A37310"/>
    <w:rsid w:val="00A40190"/>
    <w:rsid w:val="00A4149B"/>
    <w:rsid w:val="00A422D6"/>
    <w:rsid w:val="00A42BAF"/>
    <w:rsid w:val="00A465D6"/>
    <w:rsid w:val="00A46836"/>
    <w:rsid w:val="00A46D96"/>
    <w:rsid w:val="00A47A26"/>
    <w:rsid w:val="00A51F2C"/>
    <w:rsid w:val="00A53DD6"/>
    <w:rsid w:val="00A548A2"/>
    <w:rsid w:val="00A565E1"/>
    <w:rsid w:val="00A5742A"/>
    <w:rsid w:val="00A57B4C"/>
    <w:rsid w:val="00A60082"/>
    <w:rsid w:val="00A60425"/>
    <w:rsid w:val="00A60854"/>
    <w:rsid w:val="00A60C6B"/>
    <w:rsid w:val="00A60CD8"/>
    <w:rsid w:val="00A614AD"/>
    <w:rsid w:val="00A61648"/>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4B8E"/>
    <w:rsid w:val="00A9527C"/>
    <w:rsid w:val="00A966F5"/>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4206"/>
    <w:rsid w:val="00AC79D3"/>
    <w:rsid w:val="00AC7B48"/>
    <w:rsid w:val="00AD1223"/>
    <w:rsid w:val="00AD1360"/>
    <w:rsid w:val="00AD1EE1"/>
    <w:rsid w:val="00AD288C"/>
    <w:rsid w:val="00AD33B9"/>
    <w:rsid w:val="00AD3B85"/>
    <w:rsid w:val="00AD3D23"/>
    <w:rsid w:val="00AD3FA6"/>
    <w:rsid w:val="00AD4384"/>
    <w:rsid w:val="00AD4EEC"/>
    <w:rsid w:val="00AD6CEF"/>
    <w:rsid w:val="00AD7E3D"/>
    <w:rsid w:val="00AE0DA6"/>
    <w:rsid w:val="00AE1579"/>
    <w:rsid w:val="00AE1EC4"/>
    <w:rsid w:val="00AE2655"/>
    <w:rsid w:val="00AE4F07"/>
    <w:rsid w:val="00AE7D14"/>
    <w:rsid w:val="00AF1BFC"/>
    <w:rsid w:val="00AF1D7A"/>
    <w:rsid w:val="00AF4097"/>
    <w:rsid w:val="00AF5E2C"/>
    <w:rsid w:val="00B0092C"/>
    <w:rsid w:val="00B026E9"/>
    <w:rsid w:val="00B030A0"/>
    <w:rsid w:val="00B037CD"/>
    <w:rsid w:val="00B0461F"/>
    <w:rsid w:val="00B06ED3"/>
    <w:rsid w:val="00B07BCE"/>
    <w:rsid w:val="00B10E8F"/>
    <w:rsid w:val="00B112E7"/>
    <w:rsid w:val="00B1135F"/>
    <w:rsid w:val="00B11807"/>
    <w:rsid w:val="00B118A6"/>
    <w:rsid w:val="00B13737"/>
    <w:rsid w:val="00B14508"/>
    <w:rsid w:val="00B15994"/>
    <w:rsid w:val="00B17779"/>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526E"/>
    <w:rsid w:val="00B369A0"/>
    <w:rsid w:val="00B36A02"/>
    <w:rsid w:val="00B4038E"/>
    <w:rsid w:val="00B41753"/>
    <w:rsid w:val="00B418AF"/>
    <w:rsid w:val="00B4229B"/>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AFA"/>
    <w:rsid w:val="00B56B24"/>
    <w:rsid w:val="00B56CF0"/>
    <w:rsid w:val="00B57221"/>
    <w:rsid w:val="00B6047C"/>
    <w:rsid w:val="00B61F08"/>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6638"/>
    <w:rsid w:val="00B77378"/>
    <w:rsid w:val="00B81460"/>
    <w:rsid w:val="00B81C93"/>
    <w:rsid w:val="00B82FBF"/>
    <w:rsid w:val="00B836F1"/>
    <w:rsid w:val="00B839E7"/>
    <w:rsid w:val="00B83D52"/>
    <w:rsid w:val="00B84555"/>
    <w:rsid w:val="00B84CAA"/>
    <w:rsid w:val="00B8594C"/>
    <w:rsid w:val="00B86463"/>
    <w:rsid w:val="00B86CE9"/>
    <w:rsid w:val="00B86D17"/>
    <w:rsid w:val="00B87310"/>
    <w:rsid w:val="00B915DB"/>
    <w:rsid w:val="00B93B27"/>
    <w:rsid w:val="00B94ADF"/>
    <w:rsid w:val="00B96433"/>
    <w:rsid w:val="00B96496"/>
    <w:rsid w:val="00B96D94"/>
    <w:rsid w:val="00BA12D0"/>
    <w:rsid w:val="00BA2EA6"/>
    <w:rsid w:val="00BA31E4"/>
    <w:rsid w:val="00BA3F4B"/>
    <w:rsid w:val="00BA40AF"/>
    <w:rsid w:val="00BA4668"/>
    <w:rsid w:val="00BA6B0A"/>
    <w:rsid w:val="00BA73F7"/>
    <w:rsid w:val="00BB0321"/>
    <w:rsid w:val="00BB1D09"/>
    <w:rsid w:val="00BB25F5"/>
    <w:rsid w:val="00BB262E"/>
    <w:rsid w:val="00BB29EB"/>
    <w:rsid w:val="00BB4239"/>
    <w:rsid w:val="00BB4622"/>
    <w:rsid w:val="00BB4E19"/>
    <w:rsid w:val="00BB6561"/>
    <w:rsid w:val="00BB65D0"/>
    <w:rsid w:val="00BB7231"/>
    <w:rsid w:val="00BC0192"/>
    <w:rsid w:val="00BC0694"/>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D6D26"/>
    <w:rsid w:val="00BE468C"/>
    <w:rsid w:val="00BE472D"/>
    <w:rsid w:val="00BE58C5"/>
    <w:rsid w:val="00BE5D35"/>
    <w:rsid w:val="00BE67E9"/>
    <w:rsid w:val="00BE7B6E"/>
    <w:rsid w:val="00BF02F0"/>
    <w:rsid w:val="00BF0B33"/>
    <w:rsid w:val="00BF10C5"/>
    <w:rsid w:val="00BF27FE"/>
    <w:rsid w:val="00BF28DB"/>
    <w:rsid w:val="00BF4B60"/>
    <w:rsid w:val="00BF5A79"/>
    <w:rsid w:val="00BF6AE7"/>
    <w:rsid w:val="00BF7575"/>
    <w:rsid w:val="00C0071A"/>
    <w:rsid w:val="00C0080B"/>
    <w:rsid w:val="00C00B7E"/>
    <w:rsid w:val="00C02998"/>
    <w:rsid w:val="00C029D6"/>
    <w:rsid w:val="00C03397"/>
    <w:rsid w:val="00C042B7"/>
    <w:rsid w:val="00C04C75"/>
    <w:rsid w:val="00C050EB"/>
    <w:rsid w:val="00C052F7"/>
    <w:rsid w:val="00C056FF"/>
    <w:rsid w:val="00C066C6"/>
    <w:rsid w:val="00C079C1"/>
    <w:rsid w:val="00C10B22"/>
    <w:rsid w:val="00C10F5D"/>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365DD"/>
    <w:rsid w:val="00C4286A"/>
    <w:rsid w:val="00C43112"/>
    <w:rsid w:val="00C432A5"/>
    <w:rsid w:val="00C44C6B"/>
    <w:rsid w:val="00C4588B"/>
    <w:rsid w:val="00C46A71"/>
    <w:rsid w:val="00C46C51"/>
    <w:rsid w:val="00C4724E"/>
    <w:rsid w:val="00C472F0"/>
    <w:rsid w:val="00C4778B"/>
    <w:rsid w:val="00C47F55"/>
    <w:rsid w:val="00C47FB5"/>
    <w:rsid w:val="00C51348"/>
    <w:rsid w:val="00C52250"/>
    <w:rsid w:val="00C5225A"/>
    <w:rsid w:val="00C5458D"/>
    <w:rsid w:val="00C564BA"/>
    <w:rsid w:val="00C60B4D"/>
    <w:rsid w:val="00C61661"/>
    <w:rsid w:val="00C64485"/>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B7934"/>
    <w:rsid w:val="00CB7C87"/>
    <w:rsid w:val="00CC0DB7"/>
    <w:rsid w:val="00CC2E4A"/>
    <w:rsid w:val="00CC2ED5"/>
    <w:rsid w:val="00CC3D40"/>
    <w:rsid w:val="00CC457F"/>
    <w:rsid w:val="00CC4590"/>
    <w:rsid w:val="00CC480F"/>
    <w:rsid w:val="00CC545D"/>
    <w:rsid w:val="00CC56F1"/>
    <w:rsid w:val="00CC61FD"/>
    <w:rsid w:val="00CC71B0"/>
    <w:rsid w:val="00CD0F95"/>
    <w:rsid w:val="00CD124D"/>
    <w:rsid w:val="00CD2203"/>
    <w:rsid w:val="00CD34FB"/>
    <w:rsid w:val="00CD5490"/>
    <w:rsid w:val="00CD575E"/>
    <w:rsid w:val="00CD622C"/>
    <w:rsid w:val="00CD7794"/>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CF7482"/>
    <w:rsid w:val="00D00761"/>
    <w:rsid w:val="00D00C84"/>
    <w:rsid w:val="00D0126D"/>
    <w:rsid w:val="00D02518"/>
    <w:rsid w:val="00D03188"/>
    <w:rsid w:val="00D04CB0"/>
    <w:rsid w:val="00D05F14"/>
    <w:rsid w:val="00D071A6"/>
    <w:rsid w:val="00D073E8"/>
    <w:rsid w:val="00D10194"/>
    <w:rsid w:val="00D11B1E"/>
    <w:rsid w:val="00D11BC6"/>
    <w:rsid w:val="00D11D55"/>
    <w:rsid w:val="00D11EFE"/>
    <w:rsid w:val="00D12469"/>
    <w:rsid w:val="00D12C2C"/>
    <w:rsid w:val="00D12D7C"/>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4E55"/>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5EF9"/>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1C12"/>
    <w:rsid w:val="00D84047"/>
    <w:rsid w:val="00D844A8"/>
    <w:rsid w:val="00D87425"/>
    <w:rsid w:val="00D905BD"/>
    <w:rsid w:val="00D918EE"/>
    <w:rsid w:val="00D91BD4"/>
    <w:rsid w:val="00D9231C"/>
    <w:rsid w:val="00D92839"/>
    <w:rsid w:val="00D92E9E"/>
    <w:rsid w:val="00D95B8A"/>
    <w:rsid w:val="00D96CA5"/>
    <w:rsid w:val="00D973DA"/>
    <w:rsid w:val="00D97F67"/>
    <w:rsid w:val="00DA17CD"/>
    <w:rsid w:val="00DA2DA3"/>
    <w:rsid w:val="00DA3917"/>
    <w:rsid w:val="00DA468E"/>
    <w:rsid w:val="00DA4E10"/>
    <w:rsid w:val="00DA4EB7"/>
    <w:rsid w:val="00DA51BB"/>
    <w:rsid w:val="00DA5986"/>
    <w:rsid w:val="00DA7F0A"/>
    <w:rsid w:val="00DB116B"/>
    <w:rsid w:val="00DB265C"/>
    <w:rsid w:val="00DB3120"/>
    <w:rsid w:val="00DB3545"/>
    <w:rsid w:val="00DB4F2F"/>
    <w:rsid w:val="00DB62BC"/>
    <w:rsid w:val="00DB7BB4"/>
    <w:rsid w:val="00DB7DD2"/>
    <w:rsid w:val="00DC099A"/>
    <w:rsid w:val="00DC13D9"/>
    <w:rsid w:val="00DC1B7B"/>
    <w:rsid w:val="00DC1D50"/>
    <w:rsid w:val="00DC27BF"/>
    <w:rsid w:val="00DC3CE3"/>
    <w:rsid w:val="00DC4E2F"/>
    <w:rsid w:val="00DC511B"/>
    <w:rsid w:val="00DC6867"/>
    <w:rsid w:val="00DC6B32"/>
    <w:rsid w:val="00DC788C"/>
    <w:rsid w:val="00DD070B"/>
    <w:rsid w:val="00DD0B77"/>
    <w:rsid w:val="00DD0D4A"/>
    <w:rsid w:val="00DD1357"/>
    <w:rsid w:val="00DD2397"/>
    <w:rsid w:val="00DD245A"/>
    <w:rsid w:val="00DD3B41"/>
    <w:rsid w:val="00DD3BCB"/>
    <w:rsid w:val="00DD47C8"/>
    <w:rsid w:val="00DD5AE4"/>
    <w:rsid w:val="00DE0DD7"/>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2990"/>
    <w:rsid w:val="00E03119"/>
    <w:rsid w:val="00E035ED"/>
    <w:rsid w:val="00E043AF"/>
    <w:rsid w:val="00E04B39"/>
    <w:rsid w:val="00E04C32"/>
    <w:rsid w:val="00E07D0B"/>
    <w:rsid w:val="00E11938"/>
    <w:rsid w:val="00E123E5"/>
    <w:rsid w:val="00E1334A"/>
    <w:rsid w:val="00E20F8E"/>
    <w:rsid w:val="00E213DF"/>
    <w:rsid w:val="00E27DA9"/>
    <w:rsid w:val="00E3093C"/>
    <w:rsid w:val="00E30D18"/>
    <w:rsid w:val="00E318C1"/>
    <w:rsid w:val="00E31AD6"/>
    <w:rsid w:val="00E32ABD"/>
    <w:rsid w:val="00E32BF9"/>
    <w:rsid w:val="00E338A3"/>
    <w:rsid w:val="00E341C6"/>
    <w:rsid w:val="00E358FF"/>
    <w:rsid w:val="00E36917"/>
    <w:rsid w:val="00E36C3B"/>
    <w:rsid w:val="00E37FF2"/>
    <w:rsid w:val="00E42476"/>
    <w:rsid w:val="00E43F36"/>
    <w:rsid w:val="00E44E23"/>
    <w:rsid w:val="00E45A2F"/>
    <w:rsid w:val="00E461F5"/>
    <w:rsid w:val="00E46421"/>
    <w:rsid w:val="00E46BD2"/>
    <w:rsid w:val="00E47303"/>
    <w:rsid w:val="00E4786D"/>
    <w:rsid w:val="00E50D32"/>
    <w:rsid w:val="00E52603"/>
    <w:rsid w:val="00E52CD5"/>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6B2"/>
    <w:rsid w:val="00EA197B"/>
    <w:rsid w:val="00EA23C6"/>
    <w:rsid w:val="00EA264E"/>
    <w:rsid w:val="00EA2992"/>
    <w:rsid w:val="00EA37FC"/>
    <w:rsid w:val="00EA3BBA"/>
    <w:rsid w:val="00EA46EC"/>
    <w:rsid w:val="00EA53C4"/>
    <w:rsid w:val="00EA7337"/>
    <w:rsid w:val="00EA76DA"/>
    <w:rsid w:val="00EB117C"/>
    <w:rsid w:val="00EB1D73"/>
    <w:rsid w:val="00EB2979"/>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4C2F"/>
    <w:rsid w:val="00EC73F3"/>
    <w:rsid w:val="00EC7D19"/>
    <w:rsid w:val="00ED087C"/>
    <w:rsid w:val="00ED0B22"/>
    <w:rsid w:val="00ED3EA5"/>
    <w:rsid w:val="00ED4A3E"/>
    <w:rsid w:val="00ED73C9"/>
    <w:rsid w:val="00EE077E"/>
    <w:rsid w:val="00EE2D3B"/>
    <w:rsid w:val="00EE3338"/>
    <w:rsid w:val="00EE3E31"/>
    <w:rsid w:val="00EE4B98"/>
    <w:rsid w:val="00EE533E"/>
    <w:rsid w:val="00EE590A"/>
    <w:rsid w:val="00EE65FC"/>
    <w:rsid w:val="00EE7694"/>
    <w:rsid w:val="00EE7B58"/>
    <w:rsid w:val="00EF0EF7"/>
    <w:rsid w:val="00EF1CB7"/>
    <w:rsid w:val="00EF2D38"/>
    <w:rsid w:val="00EF4B54"/>
    <w:rsid w:val="00EF4E2D"/>
    <w:rsid w:val="00EF50E7"/>
    <w:rsid w:val="00EF5A78"/>
    <w:rsid w:val="00EF6116"/>
    <w:rsid w:val="00EF6971"/>
    <w:rsid w:val="00EF6BDE"/>
    <w:rsid w:val="00EF72A3"/>
    <w:rsid w:val="00EF784C"/>
    <w:rsid w:val="00F000FD"/>
    <w:rsid w:val="00F00B06"/>
    <w:rsid w:val="00F01D87"/>
    <w:rsid w:val="00F024EB"/>
    <w:rsid w:val="00F0304A"/>
    <w:rsid w:val="00F0372E"/>
    <w:rsid w:val="00F0554F"/>
    <w:rsid w:val="00F05D07"/>
    <w:rsid w:val="00F0640B"/>
    <w:rsid w:val="00F073BB"/>
    <w:rsid w:val="00F10282"/>
    <w:rsid w:val="00F110CF"/>
    <w:rsid w:val="00F11134"/>
    <w:rsid w:val="00F1657A"/>
    <w:rsid w:val="00F16ACC"/>
    <w:rsid w:val="00F1771A"/>
    <w:rsid w:val="00F17A62"/>
    <w:rsid w:val="00F21994"/>
    <w:rsid w:val="00F23C21"/>
    <w:rsid w:val="00F23F2F"/>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2933"/>
    <w:rsid w:val="00F54702"/>
    <w:rsid w:val="00F55FAB"/>
    <w:rsid w:val="00F57377"/>
    <w:rsid w:val="00F577E9"/>
    <w:rsid w:val="00F600EB"/>
    <w:rsid w:val="00F614E5"/>
    <w:rsid w:val="00F62202"/>
    <w:rsid w:val="00F62D76"/>
    <w:rsid w:val="00F634DE"/>
    <w:rsid w:val="00F6436B"/>
    <w:rsid w:val="00F653D5"/>
    <w:rsid w:val="00F657C8"/>
    <w:rsid w:val="00F65E2C"/>
    <w:rsid w:val="00F6606D"/>
    <w:rsid w:val="00F66536"/>
    <w:rsid w:val="00F66F90"/>
    <w:rsid w:val="00F67C44"/>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5971"/>
    <w:rsid w:val="00F866AF"/>
    <w:rsid w:val="00F9097B"/>
    <w:rsid w:val="00F9098F"/>
    <w:rsid w:val="00F92709"/>
    <w:rsid w:val="00F92AD1"/>
    <w:rsid w:val="00F92EF9"/>
    <w:rsid w:val="00F93523"/>
    <w:rsid w:val="00F95FAF"/>
    <w:rsid w:val="00FA1D64"/>
    <w:rsid w:val="00FA3ED4"/>
    <w:rsid w:val="00FA4295"/>
    <w:rsid w:val="00FA46FD"/>
    <w:rsid w:val="00FA540A"/>
    <w:rsid w:val="00FA6056"/>
    <w:rsid w:val="00FA7C44"/>
    <w:rsid w:val="00FB03B5"/>
    <w:rsid w:val="00FB050F"/>
    <w:rsid w:val="00FB101F"/>
    <w:rsid w:val="00FB2503"/>
    <w:rsid w:val="00FB4831"/>
    <w:rsid w:val="00FB56FA"/>
    <w:rsid w:val="00FB6846"/>
    <w:rsid w:val="00FB6DCE"/>
    <w:rsid w:val="00FB6FFD"/>
    <w:rsid w:val="00FC1985"/>
    <w:rsid w:val="00FC1C90"/>
    <w:rsid w:val="00FC284B"/>
    <w:rsid w:val="00FC3069"/>
    <w:rsid w:val="00FC37EE"/>
    <w:rsid w:val="00FC3882"/>
    <w:rsid w:val="00FC60C9"/>
    <w:rsid w:val="00FC7062"/>
    <w:rsid w:val="00FD0749"/>
    <w:rsid w:val="00FD08BB"/>
    <w:rsid w:val="00FD0B93"/>
    <w:rsid w:val="00FD0E73"/>
    <w:rsid w:val="00FD1512"/>
    <w:rsid w:val="00FD2DBA"/>
    <w:rsid w:val="00FD3D1D"/>
    <w:rsid w:val="00FD42B1"/>
    <w:rsid w:val="00FD44C5"/>
    <w:rsid w:val="00FD454D"/>
    <w:rsid w:val="00FD5BC4"/>
    <w:rsid w:val="00FD5E74"/>
    <w:rsid w:val="00FD7249"/>
    <w:rsid w:val="00FD766A"/>
    <w:rsid w:val="00FE5AEF"/>
    <w:rsid w:val="00FE6A6D"/>
    <w:rsid w:val="00FE6E74"/>
    <w:rsid w:val="00FF0039"/>
    <w:rsid w:val="00FF00EC"/>
    <w:rsid w:val="00FF02CA"/>
    <w:rsid w:val="00FF08CE"/>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5594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4120D"/>
    <w:rsid w:val="0012726B"/>
    <w:rsid w:val="001A574F"/>
    <w:rsid w:val="001C238F"/>
    <w:rsid w:val="002054B7"/>
    <w:rsid w:val="00284608"/>
    <w:rsid w:val="00321D7E"/>
    <w:rsid w:val="00362DEB"/>
    <w:rsid w:val="00387C69"/>
    <w:rsid w:val="003A5465"/>
    <w:rsid w:val="003E4832"/>
    <w:rsid w:val="00444114"/>
    <w:rsid w:val="004E4824"/>
    <w:rsid w:val="00541E95"/>
    <w:rsid w:val="0056298D"/>
    <w:rsid w:val="005A04B5"/>
    <w:rsid w:val="005D722E"/>
    <w:rsid w:val="00631BD9"/>
    <w:rsid w:val="00662239"/>
    <w:rsid w:val="00696DC4"/>
    <w:rsid w:val="007113AA"/>
    <w:rsid w:val="007751B8"/>
    <w:rsid w:val="008F41D3"/>
    <w:rsid w:val="00987CE0"/>
    <w:rsid w:val="009F3A7F"/>
    <w:rsid w:val="00A24589"/>
    <w:rsid w:val="00D518B5"/>
    <w:rsid w:val="00D74998"/>
    <w:rsid w:val="00DA1454"/>
    <w:rsid w:val="00E226C2"/>
    <w:rsid w:val="00E71B2E"/>
    <w:rsid w:val="00E82D70"/>
    <w:rsid w:val="00EE3E91"/>
    <w:rsid w:val="00F3369C"/>
    <w:rsid w:val="00F8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DDE36E8-6ED0-4C3D-B013-8C0B5F16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1D44FF8-53DD-408F-9DA3-69B9F7C0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1</TotalTime>
  <Pages>18</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Module 8: Surveillance Awareness: What You Can Do</vt:lpstr>
    </vt:vector>
  </TitlesOfParts>
  <Company>Office of Antiterrorism Assistance</Company>
  <LinksUpToDate>false</LinksUpToDate>
  <CharactersWithSpaces>34525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Surveillance Awareness: What You Can Do</dc:title>
  <dc:subject>Critical Infrastructure Security and Resilience (CISR)</dc:subject>
  <dc:creator>ATA</dc:creator>
  <cp:lastModifiedBy>RobinsKL</cp:lastModifiedBy>
  <cp:revision>3</cp:revision>
  <dcterms:created xsi:type="dcterms:W3CDTF">2016-11-16T13:07:00Z</dcterms:created>
  <dcterms:modified xsi:type="dcterms:W3CDTF">2016-11-16T13:08:00Z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