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188D855B" w14:textId="77777777" w:rsidTr="005569A6">
        <w:trPr>
          <w:trHeight w:val="20"/>
        </w:trPr>
        <w:tc>
          <w:tcPr>
            <w:tcW w:w="9360" w:type="dxa"/>
            <w:gridSpan w:val="3"/>
            <w:tcMar>
              <w:bottom w:w="0" w:type="dxa"/>
            </w:tcMar>
          </w:tcPr>
          <w:p w14:paraId="03456703" w14:textId="4AF2DC7E" w:rsidR="002C5D82" w:rsidRPr="00F600EB" w:rsidRDefault="002C5D82" w:rsidP="007144D8">
            <w:pPr>
              <w:pStyle w:val="ATAModuleTitle"/>
            </w:pPr>
            <w:r>
              <w:t xml:space="preserve">Module </w:t>
            </w:r>
            <w:r w:rsidR="000151FD">
              <w:t>1</w:t>
            </w:r>
            <w:r w:rsidR="007144D8">
              <w:t>6</w:t>
            </w:r>
            <w:r>
              <w:t xml:space="preserve">: </w:t>
            </w:r>
            <w:r w:rsidR="007144D8">
              <w:t>Capstone Exercise</w:t>
            </w:r>
          </w:p>
        </w:tc>
      </w:tr>
      <w:tr w:rsidR="002C5D82" w:rsidRPr="00AA3B58" w14:paraId="3A21585D" w14:textId="77777777" w:rsidTr="005569A6">
        <w:trPr>
          <w:trHeight w:val="20"/>
        </w:trPr>
        <w:tc>
          <w:tcPr>
            <w:tcW w:w="2448" w:type="dxa"/>
            <w:tcMar>
              <w:bottom w:w="0" w:type="dxa"/>
            </w:tcMar>
          </w:tcPr>
          <w:p w14:paraId="0841AE6F" w14:textId="6201A823" w:rsidR="002C5D82" w:rsidRPr="002947EF" w:rsidRDefault="002C5D82" w:rsidP="007013AF">
            <w:pPr>
              <w:pStyle w:val="ATABody"/>
              <w:tabs>
                <w:tab w:val="left" w:pos="2088"/>
              </w:tabs>
            </w:pPr>
            <w:r w:rsidRPr="00894BB5">
              <w:rPr>
                <w:b/>
              </w:rPr>
              <w:t>Day</w:t>
            </w:r>
            <w:r>
              <w:t xml:space="preserve">: </w:t>
            </w:r>
            <w:sdt>
              <w:sdtPr>
                <w:rPr>
                  <w:rStyle w:val="ATABodyChar"/>
                </w:rPr>
                <w:alias w:val="Day Number"/>
                <w:tag w:val="day"/>
                <w:id w:val="235203398"/>
                <w:placeholder>
                  <w:docPart w:val="AD94C125620C41F5A067895BADCD0D23"/>
                </w:placeholder>
              </w:sdtPr>
              <w:sdtEndPr>
                <w:rPr>
                  <w:rStyle w:val="DefaultParagraphFont"/>
                </w:rPr>
              </w:sdtEndPr>
              <w:sdtContent>
                <w:r w:rsidR="007013AF">
                  <w:rPr>
                    <w:rStyle w:val="ATABodyChar"/>
                  </w:rPr>
                  <w:t>7</w:t>
                </w:r>
                <w:r w:rsidR="007144D8">
                  <w:rPr>
                    <w:rStyle w:val="ATABodyChar"/>
                  </w:rPr>
                  <w:t>, 8, 9</w:t>
                </w:r>
              </w:sdtContent>
            </w:sdt>
            <w:r>
              <w:rPr>
                <w:rStyle w:val="ATABodyChar"/>
              </w:rPr>
              <w:tab/>
            </w:r>
          </w:p>
        </w:tc>
        <w:tc>
          <w:tcPr>
            <w:tcW w:w="2520" w:type="dxa"/>
          </w:tcPr>
          <w:p w14:paraId="5ACD8F8C" w14:textId="76A43474" w:rsidR="002C5D82" w:rsidRPr="002947EF" w:rsidRDefault="002C5D82" w:rsidP="007144D8">
            <w:pPr>
              <w:pStyle w:val="ATABody"/>
              <w:tabs>
                <w:tab w:val="left" w:pos="2088"/>
              </w:tabs>
            </w:pPr>
            <w:r w:rsidRPr="00042150">
              <w:rPr>
                <w:b/>
              </w:rPr>
              <w:t>Time:</w:t>
            </w:r>
            <w:r>
              <w:rPr>
                <w:rStyle w:val="ATABodyChar"/>
              </w:rPr>
              <w:t xml:space="preserve"> </w:t>
            </w:r>
            <w:sdt>
              <w:sdtPr>
                <w:rPr>
                  <w:rStyle w:val="ATABodyChar"/>
                </w:rPr>
                <w:alias w:val="Time in Hours"/>
                <w:tag w:val="time"/>
                <w:id w:val="-1961335394"/>
                <w:placeholder>
                  <w:docPart w:val="62B569699C724FD199989640ACE35D5A"/>
                </w:placeholder>
              </w:sdtPr>
              <w:sdtEndPr>
                <w:rPr>
                  <w:rStyle w:val="DefaultParagraphFont"/>
                </w:rPr>
              </w:sdtEndPr>
              <w:sdtContent>
                <w:r w:rsidR="007144D8">
                  <w:rPr>
                    <w:rStyle w:val="ATABodyChar"/>
                  </w:rPr>
                  <w:t>14</w:t>
                </w:r>
                <w:r w:rsidR="00F419F5">
                  <w:rPr>
                    <w:rStyle w:val="ATABodyChar"/>
                  </w:rPr>
                  <w:t>.</w:t>
                </w:r>
                <w:r w:rsidR="007144D8">
                  <w:rPr>
                    <w:rStyle w:val="ATABodyChar"/>
                  </w:rPr>
                  <w:t>5</w:t>
                </w:r>
                <w:r>
                  <w:rPr>
                    <w:rStyle w:val="ATABodyChar"/>
                  </w:rPr>
                  <w:t xml:space="preserve"> Hour</w:t>
                </w:r>
                <w:r w:rsidR="005F1DCE">
                  <w:rPr>
                    <w:rStyle w:val="ATABodyChar"/>
                  </w:rPr>
                  <w:t>s</w:t>
                </w:r>
              </w:sdtContent>
            </w:sdt>
          </w:p>
        </w:tc>
        <w:tc>
          <w:tcPr>
            <w:tcW w:w="4392" w:type="dxa"/>
          </w:tcPr>
          <w:p w14:paraId="1B08C2AE" w14:textId="61D2FF0C" w:rsidR="002C5D82" w:rsidRPr="002947EF" w:rsidRDefault="002C5D82" w:rsidP="005569A6">
            <w:pPr>
              <w:pStyle w:val="ATABody"/>
              <w:ind w:left="72"/>
              <w:jc w:val="right"/>
            </w:pPr>
            <w:r w:rsidRPr="000126AD">
              <w:rPr>
                <w:b/>
              </w:rPr>
              <w:t>Level of Understanding:</w:t>
            </w:r>
            <w:r>
              <w:t xml:space="preserve"> </w:t>
            </w:r>
            <w:sdt>
              <w:sdtPr>
                <w:rPr>
                  <w:rStyle w:val="ATABodyChar"/>
                </w:rPr>
                <w:alias w:val="Level of Understanding"/>
                <w:tag w:val="LOU"/>
                <w:id w:val="17439986"/>
                <w:placeholder>
                  <w:docPart w:val="A071122C3A6745E1A51B51E7EEF51009"/>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E322C1">
                  <w:rPr>
                    <w:rStyle w:val="ATABodyChar"/>
                  </w:rPr>
                  <w:t>Application</w:t>
                </w:r>
              </w:sdtContent>
            </w:sdt>
          </w:p>
        </w:tc>
      </w:tr>
    </w:tbl>
    <w:p w14:paraId="2C47C8BE"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2027"/>
        <w:gridCol w:w="3373"/>
      </w:tblGrid>
      <w:tr w:rsidR="000C03F5" w:rsidRPr="00AA3B58" w14:paraId="14979C9F" w14:textId="77777777" w:rsidTr="005569A6">
        <w:tc>
          <w:tcPr>
            <w:tcW w:w="3960" w:type="dxa"/>
          </w:tcPr>
          <w:p w14:paraId="58ECFC82" w14:textId="77777777" w:rsidR="000C03F5" w:rsidRPr="00CF23F9" w:rsidRDefault="000C03F5" w:rsidP="005569A6">
            <w:pPr>
              <w:pStyle w:val="ATABody"/>
            </w:pPr>
            <w:r w:rsidRPr="00CF23F9">
              <w:t>Instruction</w:t>
            </w:r>
            <w:r>
              <w:t>al Strategies</w:t>
            </w:r>
            <w:r w:rsidRPr="00CF23F9">
              <w:t>:</w:t>
            </w:r>
          </w:p>
          <w:p w14:paraId="169FFF1D" w14:textId="77777777" w:rsidR="000C03F5" w:rsidRPr="00B5207E" w:rsidRDefault="000C03F5" w:rsidP="00DB3120">
            <w:pPr>
              <w:pStyle w:val="ATABody"/>
              <w:rPr>
                <w:rStyle w:val="ATADirections"/>
              </w:rPr>
            </w:pPr>
          </w:p>
        </w:tc>
        <w:tc>
          <w:tcPr>
            <w:tcW w:w="0" w:type="auto"/>
          </w:tcPr>
          <w:p w14:paraId="10FA3F8C" w14:textId="3091BBBC" w:rsidR="00974F4E" w:rsidRPr="00622F39" w:rsidRDefault="00F419F5" w:rsidP="007144D8">
            <w:pPr>
              <w:pStyle w:val="ATABulletLevel01BodySlide"/>
            </w:pPr>
            <w:r>
              <w:t>Lecture</w:t>
            </w:r>
          </w:p>
        </w:tc>
        <w:tc>
          <w:tcPr>
            <w:tcW w:w="0" w:type="auto"/>
          </w:tcPr>
          <w:p w14:paraId="05EA9D0D" w14:textId="2AC684C0" w:rsidR="000C03F5" w:rsidRPr="00622F39" w:rsidRDefault="004E4AE6" w:rsidP="007144D8">
            <w:pPr>
              <w:pStyle w:val="ATABulletLevel01BodySlide"/>
            </w:pPr>
            <w:r w:rsidRPr="004E4AE6">
              <w:t>Small-Group Exercise</w:t>
            </w:r>
          </w:p>
        </w:tc>
      </w:tr>
      <w:tr w:rsidR="00B3526E" w:rsidRPr="00AA3B58" w14:paraId="53B738D3" w14:textId="77777777" w:rsidTr="006F48A3">
        <w:tc>
          <w:tcPr>
            <w:tcW w:w="3960" w:type="dxa"/>
          </w:tcPr>
          <w:p w14:paraId="5F1C2E08" w14:textId="7E113864" w:rsidR="00B3526E" w:rsidRPr="006F48A3" w:rsidRDefault="00B3526E" w:rsidP="005569A6">
            <w:pPr>
              <w:pStyle w:val="ATABody"/>
              <w:rPr>
                <w:rStyle w:val="ATADirections"/>
                <w:rFonts w:ascii="Cambria" w:hAnsi="Cambria"/>
                <w:b w:val="0"/>
                <w:color w:val="262626" w:themeColor="text1" w:themeTint="D9"/>
                <w:sz w:val="24"/>
              </w:rPr>
            </w:pPr>
            <w:r>
              <w:t xml:space="preserve">Module </w:t>
            </w:r>
            <w:r w:rsidRPr="00CF23F9">
              <w:t>Equipment/Facilities:</w:t>
            </w:r>
          </w:p>
        </w:tc>
        <w:tc>
          <w:tcPr>
            <w:tcW w:w="0" w:type="auto"/>
            <w:gridSpan w:val="2"/>
          </w:tcPr>
          <w:p w14:paraId="2327900B" w14:textId="77777777" w:rsidR="007144D8" w:rsidRDefault="007144D8" w:rsidP="007144D8">
            <w:pPr>
              <w:pStyle w:val="ATABulletLevel01BodySlide"/>
            </w:pPr>
            <w:r>
              <w:t>Standard Classroom Setup</w:t>
            </w:r>
          </w:p>
          <w:p w14:paraId="3FCDB89C" w14:textId="0420DB7A" w:rsidR="007144D8" w:rsidRDefault="007144D8" w:rsidP="007144D8">
            <w:pPr>
              <w:pStyle w:val="ATABulletLevel01BodySlide"/>
            </w:pPr>
            <w:r>
              <w:t xml:space="preserve">2 copies — Site Survey Report (one per </w:t>
            </w:r>
            <w:r w:rsidR="00573173">
              <w:t>site</w:t>
            </w:r>
            <w:r>
              <w:t>)</w:t>
            </w:r>
          </w:p>
          <w:p w14:paraId="522FFE81" w14:textId="0B2B7114" w:rsidR="007144D8" w:rsidRDefault="007144D8" w:rsidP="007144D8">
            <w:pPr>
              <w:pStyle w:val="ATABulletLevel01BodySlide"/>
            </w:pPr>
            <w:r>
              <w:t xml:space="preserve">2 copies — Intelligence Report 1 (one per </w:t>
            </w:r>
            <w:r w:rsidR="00573173">
              <w:t>site</w:t>
            </w:r>
            <w:r>
              <w:t>)</w:t>
            </w:r>
          </w:p>
          <w:p w14:paraId="16437FCB" w14:textId="731CA97E" w:rsidR="007144D8" w:rsidRDefault="007144D8" w:rsidP="007144D8">
            <w:pPr>
              <w:pStyle w:val="ATABulletLevel01BodySlide"/>
            </w:pPr>
            <w:r>
              <w:t xml:space="preserve">2 copies — Intelligence Report 2 (one per </w:t>
            </w:r>
            <w:r w:rsidR="00573173">
              <w:t>site</w:t>
            </w:r>
            <w:r>
              <w:t>)</w:t>
            </w:r>
          </w:p>
          <w:p w14:paraId="368A5BEC" w14:textId="3C67A88F" w:rsidR="007144D8" w:rsidRDefault="007144D8" w:rsidP="007144D8">
            <w:pPr>
              <w:pStyle w:val="ATABulletLevel01BodySlide"/>
            </w:pPr>
            <w:r>
              <w:t>4 — Digital Cameras (</w:t>
            </w:r>
            <w:r w:rsidR="00573173">
              <w:t>one</w:t>
            </w:r>
            <w:r>
              <w:t xml:space="preserve"> per team)</w:t>
            </w:r>
          </w:p>
          <w:p w14:paraId="74F54A04" w14:textId="09758ED5" w:rsidR="007144D8" w:rsidRDefault="007144D8" w:rsidP="007144D8">
            <w:pPr>
              <w:pStyle w:val="ATABulletLevel01BodySlide"/>
            </w:pPr>
            <w:r>
              <w:t>Capstone Exercise Presentation Template (</w:t>
            </w:r>
            <w:r w:rsidR="00C23CC5">
              <w:t xml:space="preserve">located in LEAD folder, </w:t>
            </w:r>
            <w:r>
              <w:t xml:space="preserve">load on </w:t>
            </w:r>
            <w:r w:rsidR="00573173">
              <w:t xml:space="preserve">each </w:t>
            </w:r>
            <w:r>
              <w:t>laptop)</w:t>
            </w:r>
          </w:p>
          <w:p w14:paraId="01258121" w14:textId="77777777" w:rsidR="007144D8" w:rsidRDefault="007144D8" w:rsidP="007144D8">
            <w:pPr>
              <w:pStyle w:val="ATABulletLevel01BodySlide"/>
            </w:pPr>
            <w:r>
              <w:t>24 — USB Flash Drives (one per participant)</w:t>
            </w:r>
          </w:p>
          <w:p w14:paraId="16D78444" w14:textId="77777777" w:rsidR="007144D8" w:rsidRDefault="007144D8" w:rsidP="007144D8">
            <w:pPr>
              <w:pStyle w:val="ATABulletLevel01BodySlide"/>
            </w:pPr>
            <w:r>
              <w:t>4 — Laptop Computers (one per team)</w:t>
            </w:r>
          </w:p>
          <w:p w14:paraId="571ECD4F" w14:textId="64F9DDCC" w:rsidR="005F1DCE" w:rsidRPr="00485A95" w:rsidRDefault="007144D8" w:rsidP="007144D8">
            <w:pPr>
              <w:pStyle w:val="ATABulletLevel01BodySlide"/>
            </w:pPr>
            <w:r>
              <w:t>4 — Laser Rangefinders (one per team)</w:t>
            </w:r>
          </w:p>
        </w:tc>
      </w:tr>
      <w:tr w:rsidR="00B3526E" w:rsidRPr="00AA3B58" w14:paraId="304972F9" w14:textId="77777777" w:rsidTr="005569A6">
        <w:tc>
          <w:tcPr>
            <w:tcW w:w="3960" w:type="dxa"/>
          </w:tcPr>
          <w:p w14:paraId="370BCA6C" w14:textId="77777777" w:rsidR="00B3526E" w:rsidRDefault="00B3526E" w:rsidP="005569A6">
            <w:pPr>
              <w:pStyle w:val="ATABody"/>
            </w:pPr>
            <w:r w:rsidRPr="00CF23F9">
              <w:t>Participant Materials/Handout</w:t>
            </w:r>
            <w:r>
              <w:t>s</w:t>
            </w:r>
            <w:r w:rsidRPr="00CF23F9">
              <w:t>:</w:t>
            </w:r>
          </w:p>
          <w:p w14:paraId="5A616DEB" w14:textId="77777777" w:rsidR="00B3526E" w:rsidRPr="00882F6C" w:rsidRDefault="00B3526E" w:rsidP="005569A6">
            <w:pPr>
              <w:pStyle w:val="ATABody"/>
              <w:rPr>
                <w:rStyle w:val="ATADirections"/>
              </w:rPr>
            </w:pPr>
          </w:p>
        </w:tc>
        <w:tc>
          <w:tcPr>
            <w:tcW w:w="0" w:type="auto"/>
            <w:gridSpan w:val="2"/>
          </w:tcPr>
          <w:p w14:paraId="6D45F809" w14:textId="23227D33" w:rsidR="00B3526E" w:rsidRPr="00042150" w:rsidRDefault="00E07D3E" w:rsidP="007144D8">
            <w:pPr>
              <w:pStyle w:val="ATABulletLevel01BodySlide"/>
            </w:pPr>
            <w:r>
              <w:t>Workbook</w:t>
            </w:r>
            <w:r w:rsidR="007144D8" w:rsidRPr="007144D8">
              <w:t xml:space="preserve"> 16.1: Capstone Exercise</w:t>
            </w:r>
          </w:p>
        </w:tc>
      </w:tr>
    </w:tbl>
    <w:p w14:paraId="0CCC7E1F" w14:textId="77777777" w:rsidR="002C5D82" w:rsidRDefault="002C5D82" w:rsidP="00D55EF9">
      <w:pPr>
        <w:pStyle w:val="ATAHeadingLevel1"/>
      </w:pPr>
      <w:r w:rsidRPr="00920F77">
        <w:t>Terminal</w:t>
      </w:r>
      <w:r w:rsidRPr="00E97922">
        <w:t xml:space="preserve"> Learning Objective</w:t>
      </w:r>
    </w:p>
    <w:p w14:paraId="1C0F1F90" w14:textId="340E3C68" w:rsidR="002C5D82" w:rsidRDefault="000C03F5" w:rsidP="002C5D82">
      <w:pPr>
        <w:pStyle w:val="ATABody"/>
      </w:pPr>
      <w:r w:rsidRPr="000C03F5">
        <w:t xml:space="preserve">By the end of this module, </w:t>
      </w:r>
      <w:r w:rsidR="000151FD">
        <w:t>you</w:t>
      </w:r>
      <w:r w:rsidRPr="000C03F5">
        <w:t xml:space="preserve"> will be able to </w:t>
      </w:r>
      <w:r w:rsidR="007144D8" w:rsidRPr="007144D8">
        <w:rPr>
          <w:rFonts w:eastAsia="Arial"/>
        </w:rPr>
        <w:t>apply the concepts and procedures for evaluating the physical protection system of a selected critical infrastructure</w:t>
      </w:r>
      <w:r w:rsidR="00485A95" w:rsidRPr="00485A95">
        <w:t>.</w:t>
      </w:r>
      <w:r w:rsidR="002C5D82">
        <w:t xml:space="preserve"> </w:t>
      </w:r>
    </w:p>
    <w:p w14:paraId="0B3AA8EA" w14:textId="77777777" w:rsidR="002C5D82" w:rsidRPr="00AA3B58" w:rsidRDefault="002C5D82" w:rsidP="00D55EF9">
      <w:pPr>
        <w:pStyle w:val="ATAHeadingLevel1"/>
      </w:pPr>
      <w:r w:rsidRPr="00AA3B58">
        <w:t>Introdu</w:t>
      </w:r>
      <w:r w:rsidRPr="00B3526E">
        <w:t>c</w:t>
      </w:r>
      <w:r w:rsidRPr="00AA3B58">
        <w:t xml:space="preserve">tion </w:t>
      </w:r>
    </w:p>
    <w:p w14:paraId="646EC510" w14:textId="0CFFD379" w:rsidR="002C5D82" w:rsidRDefault="005D2DD2" w:rsidP="005B3B93">
      <w:pPr>
        <w:pStyle w:val="ATABody"/>
      </w:pPr>
      <w:r w:rsidRPr="005D2DD2">
        <w:t xml:space="preserve">Now that you have completed </w:t>
      </w:r>
      <w:r w:rsidR="00E4689E">
        <w:t>all the elements of a vulnerability</w:t>
      </w:r>
      <w:r w:rsidRPr="005D2DD2">
        <w:t xml:space="preserve"> analysis of a physical protection </w:t>
      </w:r>
      <w:r w:rsidR="00E4689E">
        <w:t>system for the fictional National Ministries Building in the threaded exercise</w:t>
      </w:r>
      <w:r w:rsidRPr="005D2DD2">
        <w:t xml:space="preserve">, it is time to complete the same process using a real facility. Upon completing this capstone exercise, you should feel confident in your ability to evaluate the effectiveness of a physical protection system at any </w:t>
      </w:r>
      <w:r w:rsidR="00E4689E">
        <w:t>critical</w:t>
      </w:r>
      <w:r w:rsidRPr="005D2DD2">
        <w:t xml:space="preserve"> infrastructure in your nation. Protecting your </w:t>
      </w:r>
      <w:r w:rsidR="00E4689E">
        <w:t>critical</w:t>
      </w:r>
      <w:r w:rsidRPr="005D2DD2">
        <w:t xml:space="preserve"> infrastructure ensures the reliable flow of products and services essential to the defense and economic security of the nation</w:t>
      </w:r>
      <w:r w:rsidR="005B3B93">
        <w:t>.</w:t>
      </w:r>
    </w:p>
    <w:p w14:paraId="6FC915F2" w14:textId="77777777" w:rsidR="002C5D82" w:rsidRDefault="002C5D82" w:rsidP="00D55EF9">
      <w:pPr>
        <w:pStyle w:val="ATAHeadingLevel1"/>
      </w:pPr>
      <w:r>
        <w:t>Module Topics</w:t>
      </w:r>
    </w:p>
    <w:p w14:paraId="39A7F5BA" w14:textId="77777777" w:rsidR="003315FE" w:rsidRDefault="002C5D82" w:rsidP="003315FE">
      <w:pPr>
        <w:pStyle w:val="ATABody"/>
      </w:pPr>
      <w:bookmarkStart w:id="0" w:name="_Toc357414497"/>
      <w:bookmarkStart w:id="1" w:name="_Toc357414761"/>
      <w:r w:rsidRPr="00CF1CE6">
        <w:rPr>
          <w:rStyle w:val="ATABodyChar"/>
        </w:rPr>
        <w:t>A</w:t>
      </w:r>
      <w:r>
        <w:t xml:space="preserve">n outline of key topics and an approximate </w:t>
      </w:r>
      <w:r w:rsidRPr="009E24E3">
        <w:t xml:space="preserve">time plan </w:t>
      </w:r>
      <w:r>
        <w:t xml:space="preserve">are </w:t>
      </w:r>
      <w:r w:rsidRPr="009E24E3">
        <w:t xml:space="preserve">shown below. </w:t>
      </w:r>
      <w:bookmarkEnd w:id="0"/>
      <w:bookmarkEnd w:id="1"/>
      <w:r w:rsidR="003315FE">
        <w:t xml:space="preserve">The module times are guidelines only. The actual </w:t>
      </w:r>
      <w:r w:rsidR="003315FE" w:rsidRPr="009E24E3">
        <w:t>time required</w:t>
      </w:r>
      <w:r w:rsidR="003315FE">
        <w:t xml:space="preserve"> may vary</w:t>
      </w:r>
      <w:r w:rsidR="003315FE" w:rsidRPr="00C138D6">
        <w:t xml:space="preserve"> based on the experience level </w:t>
      </w:r>
      <w:r w:rsidR="003315FE">
        <w:t xml:space="preserve">and interest </w:t>
      </w:r>
      <w:r w:rsidR="003315FE" w:rsidRPr="00C138D6">
        <w:t xml:space="preserve">of the </w:t>
      </w:r>
      <w:r w:rsidR="003315FE">
        <w:t>participants or other factors encountered during the training session</w:t>
      </w:r>
      <w:r w:rsidR="003315FE" w:rsidRPr="00C138D6">
        <w:t>.</w:t>
      </w:r>
    </w:p>
    <w:p w14:paraId="105BDA68" w14:textId="77777777" w:rsidR="002C5D82" w:rsidRDefault="002C5D82" w:rsidP="002C5D82">
      <w:pPr>
        <w:pStyle w:val="ATABody"/>
      </w:pPr>
    </w:p>
    <w:p w14:paraId="2ED67411"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2C5D82" w:rsidRPr="00866CA9" w14:paraId="65F89A07" w14:textId="77777777" w:rsidTr="00DB3120">
        <w:trPr>
          <w:trHeight w:val="360"/>
          <w:tblHeader/>
        </w:trPr>
        <w:tc>
          <w:tcPr>
            <w:tcW w:w="1539" w:type="pct"/>
            <w:shd w:val="clear" w:color="auto" w:fill="BFBFBF" w:themeFill="background1" w:themeFillShade="BF"/>
            <w:tcMar>
              <w:left w:w="0" w:type="dxa"/>
            </w:tcMar>
            <w:vAlign w:val="center"/>
            <w:hideMark/>
          </w:tcPr>
          <w:p w14:paraId="742F7110" w14:textId="77777777" w:rsidR="002C5D82" w:rsidRPr="00866CA9" w:rsidRDefault="002C5D82" w:rsidP="005569A6">
            <w:pPr>
              <w:pStyle w:val="ATATableHeading"/>
              <w:rPr>
                <w:b/>
              </w:rPr>
            </w:pPr>
            <w:r w:rsidRPr="00866CA9">
              <w:rPr>
                <w:b/>
              </w:rPr>
              <w:lastRenderedPageBreak/>
              <w:t>Topic</w:t>
            </w:r>
          </w:p>
        </w:tc>
        <w:tc>
          <w:tcPr>
            <w:tcW w:w="2210" w:type="pct"/>
            <w:shd w:val="clear" w:color="auto" w:fill="BFBFBF" w:themeFill="background1" w:themeFillShade="BF"/>
            <w:vAlign w:val="center"/>
          </w:tcPr>
          <w:p w14:paraId="5B115830" w14:textId="77777777" w:rsidR="002C5D82" w:rsidRPr="00866CA9" w:rsidRDefault="002C5D82" w:rsidP="005569A6">
            <w:pPr>
              <w:pStyle w:val="ATATableHeading"/>
              <w:rPr>
                <w:b/>
              </w:rPr>
            </w:pPr>
            <w:r w:rsidRPr="00866CA9">
              <w:rPr>
                <w:b/>
              </w:rPr>
              <w:t>Enabling Learning Objectives</w:t>
            </w:r>
          </w:p>
        </w:tc>
        <w:tc>
          <w:tcPr>
            <w:tcW w:w="1251" w:type="pct"/>
            <w:shd w:val="clear" w:color="auto" w:fill="BFBFBF" w:themeFill="background1" w:themeFillShade="BF"/>
            <w:vAlign w:val="center"/>
            <w:hideMark/>
          </w:tcPr>
          <w:p w14:paraId="43712080" w14:textId="77777777" w:rsidR="002C5D82" w:rsidRPr="00866CA9" w:rsidRDefault="002C5D82" w:rsidP="005569A6">
            <w:pPr>
              <w:pStyle w:val="ATATableHeading"/>
              <w:rPr>
                <w:b/>
              </w:rPr>
            </w:pPr>
            <w:r w:rsidRPr="00866CA9">
              <w:rPr>
                <w:b/>
              </w:rPr>
              <w:t>Approximate Time</w:t>
            </w:r>
          </w:p>
        </w:tc>
      </w:tr>
      <w:tr w:rsidR="00F000FD" w:rsidRPr="00042150" w14:paraId="58700F52" w14:textId="77777777" w:rsidTr="00FA7BE2">
        <w:trPr>
          <w:trHeight w:val="288"/>
          <w:tblHeader/>
        </w:trPr>
        <w:tc>
          <w:tcPr>
            <w:tcW w:w="1539" w:type="pct"/>
            <w:tcMar>
              <w:top w:w="0" w:type="dxa"/>
              <w:left w:w="0" w:type="dxa"/>
              <w:bottom w:w="0" w:type="dxa"/>
              <w:right w:w="0" w:type="dxa"/>
            </w:tcMar>
          </w:tcPr>
          <w:p w14:paraId="0D39DBFB" w14:textId="5E5714FA" w:rsidR="00F000FD" w:rsidRDefault="00C02BF7" w:rsidP="00FA7BE2">
            <w:pPr>
              <w:pStyle w:val="ATATableHeading"/>
            </w:pPr>
            <w:r>
              <w:t>Capstone Exercise Overview</w:t>
            </w:r>
          </w:p>
        </w:tc>
        <w:tc>
          <w:tcPr>
            <w:tcW w:w="2210" w:type="pct"/>
            <w:shd w:val="clear" w:color="auto" w:fill="auto"/>
          </w:tcPr>
          <w:p w14:paraId="7FB8F310" w14:textId="77777777" w:rsidR="00F000FD" w:rsidRPr="00F000FD" w:rsidRDefault="00F000FD" w:rsidP="00FA7BE2">
            <w:pPr>
              <w:pStyle w:val="ATABulletLevel01BodySlide"/>
              <w:spacing w:before="40" w:after="40"/>
            </w:pPr>
            <w:r>
              <w:t>Not Applicable</w:t>
            </w:r>
          </w:p>
        </w:tc>
        <w:tc>
          <w:tcPr>
            <w:tcW w:w="1251" w:type="pct"/>
          </w:tcPr>
          <w:p w14:paraId="7551A691" w14:textId="4FA37080" w:rsidR="00F000FD" w:rsidRDefault="00FA7BE2" w:rsidP="00FA7BE2">
            <w:pPr>
              <w:pStyle w:val="ATATableBody"/>
            </w:pPr>
            <w:r>
              <w:t>30</w:t>
            </w:r>
            <w:r w:rsidR="00F000FD" w:rsidRPr="00641F00">
              <w:t xml:space="preserve"> minutes</w:t>
            </w:r>
          </w:p>
        </w:tc>
      </w:tr>
      <w:tr w:rsidR="00477A61" w:rsidRPr="00042150" w14:paraId="17E12DA9" w14:textId="77777777" w:rsidTr="00FA7BE2">
        <w:trPr>
          <w:trHeight w:val="288"/>
          <w:tblHeader/>
        </w:trPr>
        <w:tc>
          <w:tcPr>
            <w:tcW w:w="1539" w:type="pct"/>
            <w:tcMar>
              <w:top w:w="0" w:type="dxa"/>
              <w:left w:w="0" w:type="dxa"/>
              <w:bottom w:w="0" w:type="dxa"/>
              <w:right w:w="0" w:type="dxa"/>
            </w:tcMar>
            <w:vAlign w:val="center"/>
          </w:tcPr>
          <w:p w14:paraId="3BB3F8A3" w14:textId="5FD51AD0" w:rsidR="00477A61" w:rsidRDefault="005B58EE" w:rsidP="00FA7BE2">
            <w:pPr>
              <w:pStyle w:val="ATATableHeading"/>
            </w:pPr>
            <w:r>
              <w:t xml:space="preserve">Capstone Exercise </w:t>
            </w:r>
            <w:r w:rsidR="00477A61">
              <w:t>Part 1</w:t>
            </w:r>
            <w:r w:rsidR="00533DF3">
              <w:t>: Critical Infrastructure Assessment</w:t>
            </w:r>
          </w:p>
        </w:tc>
        <w:tc>
          <w:tcPr>
            <w:tcW w:w="2210" w:type="pct"/>
            <w:shd w:val="clear" w:color="auto" w:fill="auto"/>
          </w:tcPr>
          <w:p w14:paraId="02564CB3" w14:textId="20F381C6" w:rsidR="00477A61" w:rsidRPr="005D2F43" w:rsidRDefault="00866CA9" w:rsidP="00FA7BE2">
            <w:pPr>
              <w:pStyle w:val="ATABulletLevel01BodySlide"/>
              <w:spacing w:before="40" w:after="40"/>
            </w:pPr>
            <w:r>
              <w:rPr>
                <w:i/>
              </w:rPr>
              <w:t>Module 5</w:t>
            </w:r>
            <w:r>
              <w:t>—</w:t>
            </w:r>
            <w:r w:rsidRPr="005D2F43">
              <w:t>Determine the functional components of critical infrastructure to establish the basis of a vulnerability analysis.</w:t>
            </w:r>
          </w:p>
        </w:tc>
        <w:tc>
          <w:tcPr>
            <w:tcW w:w="1251" w:type="pct"/>
            <w:vAlign w:val="center"/>
          </w:tcPr>
          <w:p w14:paraId="43C92D71" w14:textId="6CC1EB7E" w:rsidR="005B58EE" w:rsidRDefault="00477A61" w:rsidP="005B58EE">
            <w:pPr>
              <w:pStyle w:val="ATATableBody"/>
            </w:pPr>
            <w:r>
              <w:t>60</w:t>
            </w:r>
            <w:r w:rsidR="00111C36">
              <w:t xml:space="preserve"> </w:t>
            </w:r>
            <w:r w:rsidRPr="00641F00">
              <w:t>minutes</w:t>
            </w:r>
          </w:p>
        </w:tc>
      </w:tr>
      <w:tr w:rsidR="00477A61" w:rsidRPr="00042150" w14:paraId="50F0157A" w14:textId="77777777" w:rsidTr="00C234A2">
        <w:trPr>
          <w:trHeight w:val="288"/>
          <w:tblHeader/>
        </w:trPr>
        <w:tc>
          <w:tcPr>
            <w:tcW w:w="1539" w:type="pct"/>
            <w:shd w:val="clear" w:color="auto" w:fill="F2F2F2" w:themeFill="background1" w:themeFillShade="F2"/>
            <w:tcMar>
              <w:top w:w="0" w:type="dxa"/>
              <w:left w:w="0" w:type="dxa"/>
              <w:bottom w:w="0" w:type="dxa"/>
              <w:right w:w="0" w:type="dxa"/>
            </w:tcMar>
            <w:vAlign w:val="center"/>
          </w:tcPr>
          <w:p w14:paraId="4A59D914" w14:textId="3C0035E7" w:rsidR="00477A61" w:rsidRDefault="005B58EE" w:rsidP="00FA7BE2">
            <w:pPr>
              <w:pStyle w:val="ATATableHeading"/>
            </w:pPr>
            <w:r>
              <w:t xml:space="preserve">Capstone Exercise </w:t>
            </w:r>
            <w:r w:rsidR="00477A61">
              <w:t>Part 2</w:t>
            </w:r>
            <w:r w:rsidR="00533DF3">
              <w:t>: Critical Infrastructure Assets</w:t>
            </w:r>
          </w:p>
        </w:tc>
        <w:tc>
          <w:tcPr>
            <w:tcW w:w="2210" w:type="pct"/>
            <w:shd w:val="clear" w:color="auto" w:fill="F2F2F2" w:themeFill="background1" w:themeFillShade="F2"/>
          </w:tcPr>
          <w:p w14:paraId="73E9AC74" w14:textId="20AAE549" w:rsidR="00477A61" w:rsidRPr="005D2F43" w:rsidRDefault="00AC12C1" w:rsidP="00FA7BE2">
            <w:pPr>
              <w:pStyle w:val="ATABulletLevel01BodySlide"/>
              <w:spacing w:before="40" w:after="40"/>
            </w:pPr>
            <w:r>
              <w:rPr>
                <w:i/>
              </w:rPr>
              <w:t>Module 6</w:t>
            </w:r>
            <w:r>
              <w:t>—</w:t>
            </w:r>
            <w:r w:rsidR="00866CA9" w:rsidRPr="005D2F43">
              <w:t>Analyze critical assets in order to prioritize them for protection.</w:t>
            </w:r>
          </w:p>
        </w:tc>
        <w:tc>
          <w:tcPr>
            <w:tcW w:w="1251" w:type="pct"/>
            <w:shd w:val="clear" w:color="auto" w:fill="F2F2F2" w:themeFill="background1" w:themeFillShade="F2"/>
            <w:vAlign w:val="center"/>
          </w:tcPr>
          <w:p w14:paraId="6689D653" w14:textId="764A137C" w:rsidR="00477A61" w:rsidRDefault="00E778C0" w:rsidP="00FA7BE2">
            <w:pPr>
              <w:pStyle w:val="ATATableBody"/>
            </w:pPr>
            <w:r>
              <w:t>60</w:t>
            </w:r>
            <w:r w:rsidR="00477A61">
              <w:t xml:space="preserve"> minutes</w:t>
            </w:r>
          </w:p>
        </w:tc>
      </w:tr>
      <w:tr w:rsidR="00477A61" w:rsidRPr="00042150" w14:paraId="3F59757C" w14:textId="77777777" w:rsidTr="008E005C">
        <w:trPr>
          <w:trHeight w:val="288"/>
          <w:tblHeader/>
        </w:trPr>
        <w:tc>
          <w:tcPr>
            <w:tcW w:w="1539" w:type="pct"/>
            <w:shd w:val="clear" w:color="auto" w:fill="auto"/>
            <w:tcMar>
              <w:top w:w="0" w:type="dxa"/>
              <w:left w:w="0" w:type="dxa"/>
              <w:bottom w:w="0" w:type="dxa"/>
              <w:right w:w="0" w:type="dxa"/>
            </w:tcMar>
            <w:vAlign w:val="center"/>
          </w:tcPr>
          <w:p w14:paraId="2574D5AB" w14:textId="75B4FC44" w:rsidR="00477A61" w:rsidRDefault="005B58EE" w:rsidP="00D65664">
            <w:pPr>
              <w:pStyle w:val="ATATableHeading"/>
            </w:pPr>
            <w:r>
              <w:t xml:space="preserve">Capstone Exercise </w:t>
            </w:r>
            <w:r w:rsidR="00477A61">
              <w:t>Part 3</w:t>
            </w:r>
            <w:r w:rsidR="00533DF3">
              <w:t>: Threats Estimation</w:t>
            </w:r>
          </w:p>
        </w:tc>
        <w:tc>
          <w:tcPr>
            <w:tcW w:w="2210" w:type="pct"/>
            <w:shd w:val="clear" w:color="auto" w:fill="auto"/>
          </w:tcPr>
          <w:p w14:paraId="1639FED2" w14:textId="10A74D46" w:rsidR="00477A61" w:rsidRDefault="00AC12C1" w:rsidP="00FA7BE2">
            <w:pPr>
              <w:pStyle w:val="ATABulletLevel01BodySlide"/>
              <w:spacing w:before="40" w:after="40"/>
            </w:pPr>
            <w:r>
              <w:rPr>
                <w:i/>
              </w:rPr>
              <w:t>Module 7</w:t>
            </w:r>
            <w:r>
              <w:t xml:space="preserve">—Explain </w:t>
            </w:r>
            <w:r w:rsidR="00F26954">
              <w:t>cyberthreats to your organization.</w:t>
            </w:r>
          </w:p>
          <w:p w14:paraId="0E35CDA0" w14:textId="4133B495" w:rsidR="00866CA9" w:rsidRPr="005D2F43" w:rsidRDefault="00AC12C1" w:rsidP="00FA7BE2">
            <w:pPr>
              <w:pStyle w:val="ATABulletLevel01BodySlide"/>
              <w:spacing w:before="40" w:after="40"/>
            </w:pPr>
            <w:r>
              <w:rPr>
                <w:i/>
              </w:rPr>
              <w:t>Module 10</w:t>
            </w:r>
            <w:r>
              <w:t>—</w:t>
            </w:r>
            <w:r w:rsidR="00866CA9" w:rsidRPr="005D2F43">
              <w:t>Create a threat analysis statement for critical infrastructure.</w:t>
            </w:r>
          </w:p>
        </w:tc>
        <w:tc>
          <w:tcPr>
            <w:tcW w:w="1251" w:type="pct"/>
            <w:shd w:val="clear" w:color="auto" w:fill="auto"/>
            <w:vAlign w:val="center"/>
          </w:tcPr>
          <w:p w14:paraId="411E380F" w14:textId="6C49037E" w:rsidR="00477A61" w:rsidRDefault="00477A61" w:rsidP="00FA7BE2">
            <w:pPr>
              <w:pStyle w:val="ATATableBody"/>
            </w:pPr>
            <w:r>
              <w:t>60 minutes</w:t>
            </w:r>
          </w:p>
        </w:tc>
      </w:tr>
      <w:tr w:rsidR="00477A61" w:rsidRPr="00042150" w14:paraId="065DAEC8" w14:textId="77777777" w:rsidTr="00C234A2">
        <w:trPr>
          <w:trHeight w:val="288"/>
          <w:tblHeader/>
        </w:trPr>
        <w:tc>
          <w:tcPr>
            <w:tcW w:w="1539" w:type="pct"/>
            <w:shd w:val="clear" w:color="auto" w:fill="F2F2F2" w:themeFill="background1" w:themeFillShade="F2"/>
            <w:tcMar>
              <w:top w:w="0" w:type="dxa"/>
              <w:left w:w="0" w:type="dxa"/>
              <w:bottom w:w="0" w:type="dxa"/>
              <w:right w:w="0" w:type="dxa"/>
            </w:tcMar>
            <w:vAlign w:val="center"/>
          </w:tcPr>
          <w:p w14:paraId="65FCEE4F" w14:textId="5630694C" w:rsidR="00477A61" w:rsidRDefault="005B58EE" w:rsidP="00FA7BE2">
            <w:pPr>
              <w:pStyle w:val="ATATableHeading"/>
            </w:pPr>
            <w:r>
              <w:t xml:space="preserve">Capstone Exercise </w:t>
            </w:r>
            <w:r w:rsidR="00477A61">
              <w:t>Part 4</w:t>
            </w:r>
            <w:r w:rsidR="00533DF3">
              <w:t>:</w:t>
            </w:r>
            <w:r w:rsidR="003E071B">
              <w:t xml:space="preserve"> Secu</w:t>
            </w:r>
            <w:r w:rsidR="008E005C">
              <w:t xml:space="preserve">rity Inspection and Validation </w:t>
            </w:r>
            <w:r w:rsidR="003E071B">
              <w:t>and Site Vi</w:t>
            </w:r>
            <w:r w:rsidR="008E005C">
              <w:t>sit</w:t>
            </w:r>
          </w:p>
        </w:tc>
        <w:tc>
          <w:tcPr>
            <w:tcW w:w="2210" w:type="pct"/>
            <w:shd w:val="clear" w:color="auto" w:fill="F2F2F2" w:themeFill="background1" w:themeFillShade="F2"/>
          </w:tcPr>
          <w:p w14:paraId="72E6A252" w14:textId="77777777" w:rsidR="008E005C" w:rsidRDefault="008E005C" w:rsidP="00FA7BE2">
            <w:pPr>
              <w:pStyle w:val="ATABulletLevel01BodySlide"/>
              <w:spacing w:before="40" w:after="40"/>
            </w:pPr>
            <w:r>
              <w:rPr>
                <w:i/>
              </w:rPr>
              <w:t xml:space="preserve">Module </w:t>
            </w:r>
            <w:r w:rsidRPr="00AC12C1">
              <w:rPr>
                <w:i/>
              </w:rPr>
              <w:t>9</w:t>
            </w:r>
            <w:r>
              <w:t>—Explain the effects of explosives on critical infrastructure.</w:t>
            </w:r>
          </w:p>
          <w:p w14:paraId="7DC0867D" w14:textId="14EE1EC0" w:rsidR="00866CA9" w:rsidRPr="0004035B" w:rsidRDefault="00AC12C1" w:rsidP="00FA7BE2">
            <w:pPr>
              <w:pStyle w:val="ATABulletLevel01BodySlide"/>
              <w:spacing w:before="40" w:after="40"/>
            </w:pPr>
            <w:r>
              <w:rPr>
                <w:i/>
              </w:rPr>
              <w:t>Module 11</w:t>
            </w:r>
            <w:r>
              <w:t>—</w:t>
            </w:r>
            <w:r w:rsidR="00866CA9" w:rsidRPr="005D2F43">
              <w:t>Describe the types of policies and procedures needed for the protection of critical infrastructure.</w:t>
            </w:r>
          </w:p>
          <w:p w14:paraId="5DF46CFC" w14:textId="650E4404" w:rsidR="00866CA9" w:rsidRPr="0004035B" w:rsidRDefault="00AC12C1" w:rsidP="00FA7BE2">
            <w:pPr>
              <w:pStyle w:val="ATABulletLevel01BodySlide"/>
              <w:spacing w:before="40" w:after="40"/>
            </w:pPr>
            <w:r>
              <w:rPr>
                <w:i/>
              </w:rPr>
              <w:t xml:space="preserve">Module </w:t>
            </w:r>
            <w:r w:rsidR="00866CA9" w:rsidRPr="00AC12C1">
              <w:rPr>
                <w:i/>
              </w:rPr>
              <w:t>12</w:t>
            </w:r>
            <w:r>
              <w:t>—</w:t>
            </w:r>
            <w:r w:rsidR="00866CA9" w:rsidRPr="005D2F43">
              <w:t>Develop a security force response plan for the protection of critical infrastructure.</w:t>
            </w:r>
          </w:p>
          <w:p w14:paraId="0505D7E4" w14:textId="1BD49DBB" w:rsidR="00866CA9" w:rsidRPr="0004035B" w:rsidRDefault="00AC12C1" w:rsidP="00FA7BE2">
            <w:pPr>
              <w:pStyle w:val="ATABulletLevel01BodySlide"/>
              <w:spacing w:before="40" w:after="40"/>
            </w:pPr>
            <w:r>
              <w:rPr>
                <w:i/>
              </w:rPr>
              <w:t xml:space="preserve">Module </w:t>
            </w:r>
            <w:r w:rsidR="00866CA9" w:rsidRPr="00AC12C1">
              <w:rPr>
                <w:i/>
              </w:rPr>
              <w:t>13</w:t>
            </w:r>
            <w:r>
              <w:t>—</w:t>
            </w:r>
            <w:r w:rsidR="00866CA9" w:rsidRPr="005D2F43">
              <w:t xml:space="preserve">Develop a </w:t>
            </w:r>
            <w:r w:rsidR="00866CA9">
              <w:t xml:space="preserve">security </w:t>
            </w:r>
            <w:r w:rsidR="00866CA9" w:rsidRPr="005D2F43">
              <w:t xml:space="preserve">technology </w:t>
            </w:r>
            <w:r w:rsidR="009B04B4">
              <w:t xml:space="preserve">response </w:t>
            </w:r>
            <w:r w:rsidR="00866CA9" w:rsidRPr="005D2F43">
              <w:t>plan for the protection of critical infrastructure.</w:t>
            </w:r>
          </w:p>
          <w:p w14:paraId="334F4BDB" w14:textId="0CFF4D15" w:rsidR="00477A61" w:rsidRPr="005D2F43" w:rsidRDefault="00AC12C1" w:rsidP="00FA7BE2">
            <w:pPr>
              <w:pStyle w:val="ATABulletLevel01BodySlide"/>
              <w:spacing w:before="40" w:after="40"/>
            </w:pPr>
            <w:r>
              <w:rPr>
                <w:i/>
              </w:rPr>
              <w:t xml:space="preserve">Module </w:t>
            </w:r>
            <w:r w:rsidR="00866CA9" w:rsidRPr="00AC12C1">
              <w:rPr>
                <w:i/>
              </w:rPr>
              <w:t>14</w:t>
            </w:r>
            <w:r>
              <w:t>—</w:t>
            </w:r>
            <w:r w:rsidR="00866CA9" w:rsidRPr="005D2F43">
              <w:t>Describe how to develop a security inspection and validation program.</w:t>
            </w:r>
          </w:p>
        </w:tc>
        <w:tc>
          <w:tcPr>
            <w:tcW w:w="1251" w:type="pct"/>
            <w:shd w:val="clear" w:color="auto" w:fill="F2F2F2" w:themeFill="background1" w:themeFillShade="F2"/>
            <w:vAlign w:val="center"/>
          </w:tcPr>
          <w:p w14:paraId="0E1E6214" w14:textId="77777777" w:rsidR="00477A61" w:rsidRDefault="00477A61" w:rsidP="00FA7BE2">
            <w:pPr>
              <w:pStyle w:val="ATATableBody"/>
            </w:pPr>
            <w:r>
              <w:t>60 minutes</w:t>
            </w:r>
          </w:p>
          <w:p w14:paraId="3EA540D4" w14:textId="77777777" w:rsidR="008E005C" w:rsidRDefault="008E005C" w:rsidP="00FA7BE2">
            <w:pPr>
              <w:pStyle w:val="ATATableBody"/>
            </w:pPr>
            <w:r>
              <w:t>(Classroom)</w:t>
            </w:r>
          </w:p>
          <w:p w14:paraId="094C4F71" w14:textId="77777777" w:rsidR="008E005C" w:rsidRDefault="008E005C" w:rsidP="00FA7BE2">
            <w:pPr>
              <w:pStyle w:val="ATATableBody"/>
            </w:pPr>
          </w:p>
          <w:p w14:paraId="2E749417" w14:textId="77777777" w:rsidR="008E005C" w:rsidRDefault="008E005C" w:rsidP="008E005C">
            <w:pPr>
              <w:pStyle w:val="ATATableBody"/>
            </w:pPr>
            <w:r w:rsidRPr="00AC12C1">
              <w:t>4 hours</w:t>
            </w:r>
          </w:p>
          <w:p w14:paraId="041DCD68" w14:textId="2EC2C6AE" w:rsidR="008E005C" w:rsidRDefault="008E005C" w:rsidP="008E005C">
            <w:pPr>
              <w:pStyle w:val="ATATableBody"/>
            </w:pPr>
            <w:r>
              <w:t>(Site visit, includes transport)</w:t>
            </w:r>
          </w:p>
        </w:tc>
      </w:tr>
      <w:tr w:rsidR="00477A61" w:rsidRPr="00042150" w14:paraId="4CD3B263" w14:textId="77777777" w:rsidTr="00FA7BE2">
        <w:trPr>
          <w:trHeight w:val="288"/>
          <w:tblHeader/>
        </w:trPr>
        <w:tc>
          <w:tcPr>
            <w:tcW w:w="1539" w:type="pct"/>
            <w:tcMar>
              <w:top w:w="0" w:type="dxa"/>
              <w:left w:w="0" w:type="dxa"/>
              <w:bottom w:w="0" w:type="dxa"/>
              <w:right w:w="0" w:type="dxa"/>
            </w:tcMar>
            <w:vAlign w:val="center"/>
          </w:tcPr>
          <w:p w14:paraId="2B04E4F6" w14:textId="0D3AA006" w:rsidR="00477A61" w:rsidRDefault="005B58EE" w:rsidP="00FA7BE2">
            <w:pPr>
              <w:pStyle w:val="ATATableHeading"/>
            </w:pPr>
            <w:r>
              <w:t xml:space="preserve">Capstone Exercise </w:t>
            </w:r>
            <w:r w:rsidR="00477A61">
              <w:t>Part 5</w:t>
            </w:r>
            <w:r w:rsidR="003E071B">
              <w:t>: Standoff Distances</w:t>
            </w:r>
          </w:p>
        </w:tc>
        <w:tc>
          <w:tcPr>
            <w:tcW w:w="2210" w:type="pct"/>
            <w:shd w:val="clear" w:color="auto" w:fill="auto"/>
          </w:tcPr>
          <w:p w14:paraId="75D07D91" w14:textId="24DF973A" w:rsidR="00477A61" w:rsidRPr="005D2F43" w:rsidRDefault="00AC12C1" w:rsidP="00FA7BE2">
            <w:pPr>
              <w:pStyle w:val="ATABulletLevel01BodySlide"/>
              <w:spacing w:before="40" w:after="40"/>
            </w:pPr>
            <w:r>
              <w:rPr>
                <w:i/>
              </w:rPr>
              <w:t xml:space="preserve">Module </w:t>
            </w:r>
            <w:r w:rsidR="00866CA9" w:rsidRPr="00AC12C1">
              <w:rPr>
                <w:i/>
              </w:rPr>
              <w:t>9</w:t>
            </w:r>
            <w:r>
              <w:t>—Explain the effects of explosives on critical infrastructure.</w:t>
            </w:r>
          </w:p>
        </w:tc>
        <w:tc>
          <w:tcPr>
            <w:tcW w:w="1251" w:type="pct"/>
            <w:vAlign w:val="center"/>
          </w:tcPr>
          <w:p w14:paraId="5A6E1976" w14:textId="12DA65EC" w:rsidR="00477A61" w:rsidRDefault="00E778C0" w:rsidP="00E778C0">
            <w:pPr>
              <w:pStyle w:val="ATATableBody"/>
            </w:pPr>
            <w:r>
              <w:t>60</w:t>
            </w:r>
            <w:r w:rsidR="00477A61">
              <w:t xml:space="preserve"> minutes</w:t>
            </w:r>
          </w:p>
        </w:tc>
      </w:tr>
      <w:tr w:rsidR="00477A61" w:rsidRPr="00042150" w14:paraId="2C16F442" w14:textId="77777777" w:rsidTr="008E005C">
        <w:trPr>
          <w:trHeight w:val="288"/>
          <w:tblHeader/>
        </w:trPr>
        <w:tc>
          <w:tcPr>
            <w:tcW w:w="1539" w:type="pct"/>
            <w:shd w:val="clear" w:color="auto" w:fill="F2F2F2" w:themeFill="background1" w:themeFillShade="F2"/>
            <w:tcMar>
              <w:top w:w="0" w:type="dxa"/>
              <w:left w:w="0" w:type="dxa"/>
              <w:bottom w:w="0" w:type="dxa"/>
              <w:right w:w="0" w:type="dxa"/>
            </w:tcMar>
            <w:vAlign w:val="center"/>
          </w:tcPr>
          <w:p w14:paraId="706F56BB" w14:textId="1D19B922" w:rsidR="00477A61" w:rsidRDefault="005B58EE" w:rsidP="00FA7BE2">
            <w:pPr>
              <w:pStyle w:val="ATATableHeading"/>
            </w:pPr>
            <w:r>
              <w:t xml:space="preserve">Capstone Exercise </w:t>
            </w:r>
            <w:r w:rsidR="00477A61">
              <w:t>Part 6</w:t>
            </w:r>
            <w:r w:rsidR="003E071B">
              <w:t>: Security Countermeasure Recommendations</w:t>
            </w:r>
          </w:p>
        </w:tc>
        <w:tc>
          <w:tcPr>
            <w:tcW w:w="2210" w:type="pct"/>
            <w:shd w:val="clear" w:color="auto" w:fill="F2F2F2" w:themeFill="background1" w:themeFillShade="F2"/>
          </w:tcPr>
          <w:p w14:paraId="7A5F2ACF" w14:textId="2C7B2011" w:rsidR="00477A61" w:rsidRPr="005D2F43" w:rsidRDefault="00AC12C1" w:rsidP="00E322C1">
            <w:pPr>
              <w:pStyle w:val="ATABulletLevel01BodySlide"/>
              <w:spacing w:before="40" w:after="40"/>
            </w:pPr>
            <w:r>
              <w:rPr>
                <w:i/>
              </w:rPr>
              <w:t xml:space="preserve">Module </w:t>
            </w:r>
            <w:r w:rsidR="00866CA9" w:rsidRPr="00AC12C1">
              <w:rPr>
                <w:i/>
              </w:rPr>
              <w:t>15</w:t>
            </w:r>
            <w:r>
              <w:t>—</w:t>
            </w:r>
            <w:r w:rsidR="00F26954">
              <w:t>Describe how to apply operational resilience</w:t>
            </w:r>
            <w:r w:rsidR="00866CA9" w:rsidRPr="005D2F43">
              <w:t xml:space="preserve"> strategies for your country after a terrorist attack</w:t>
            </w:r>
            <w:r w:rsidR="00CB683B">
              <w:t>,</w:t>
            </w:r>
            <w:r w:rsidR="00866CA9" w:rsidRPr="005D2F43">
              <w:t xml:space="preserve"> natural disaster</w:t>
            </w:r>
            <w:r w:rsidR="00CB683B">
              <w:t>, or other threat</w:t>
            </w:r>
            <w:r w:rsidR="00866CA9" w:rsidRPr="005D2F43">
              <w:t>.</w:t>
            </w:r>
          </w:p>
        </w:tc>
        <w:tc>
          <w:tcPr>
            <w:tcW w:w="1251" w:type="pct"/>
            <w:shd w:val="clear" w:color="auto" w:fill="F2F2F2" w:themeFill="background1" w:themeFillShade="F2"/>
            <w:vAlign w:val="center"/>
          </w:tcPr>
          <w:p w14:paraId="2FFA302D" w14:textId="5F84DB89" w:rsidR="00477A61" w:rsidRDefault="00E778C0" w:rsidP="00E778C0">
            <w:pPr>
              <w:pStyle w:val="ATATableBody"/>
            </w:pPr>
            <w:r>
              <w:t>60</w:t>
            </w:r>
            <w:r w:rsidR="00477A61">
              <w:t xml:space="preserve"> minutes</w:t>
            </w:r>
          </w:p>
        </w:tc>
      </w:tr>
      <w:tr w:rsidR="00477A61" w:rsidRPr="00042150" w14:paraId="162271AD" w14:textId="77777777" w:rsidTr="00FA7BE2">
        <w:trPr>
          <w:trHeight w:val="288"/>
          <w:tblHeader/>
        </w:trPr>
        <w:tc>
          <w:tcPr>
            <w:tcW w:w="1539" w:type="pct"/>
            <w:tcMar>
              <w:top w:w="0" w:type="dxa"/>
              <w:left w:w="0" w:type="dxa"/>
              <w:bottom w:w="0" w:type="dxa"/>
              <w:right w:w="0" w:type="dxa"/>
            </w:tcMar>
            <w:vAlign w:val="center"/>
          </w:tcPr>
          <w:p w14:paraId="1636B142" w14:textId="7EE0149B" w:rsidR="00477A61" w:rsidRDefault="005B58EE" w:rsidP="00FA7BE2">
            <w:pPr>
              <w:pStyle w:val="ATATableHeading"/>
            </w:pPr>
            <w:r>
              <w:t xml:space="preserve">Capstone Exercise </w:t>
            </w:r>
            <w:r w:rsidR="00477A61">
              <w:t xml:space="preserve">Part 7: </w:t>
            </w:r>
            <w:r w:rsidR="000A4F67">
              <w:t xml:space="preserve">Team </w:t>
            </w:r>
            <w:r w:rsidR="00477A61">
              <w:t>Preparation</w:t>
            </w:r>
          </w:p>
        </w:tc>
        <w:tc>
          <w:tcPr>
            <w:tcW w:w="2210" w:type="pct"/>
            <w:shd w:val="clear" w:color="auto" w:fill="auto"/>
            <w:vAlign w:val="center"/>
          </w:tcPr>
          <w:p w14:paraId="4B3AEB7F" w14:textId="43057D83" w:rsidR="00477A61" w:rsidRPr="005D2F43" w:rsidRDefault="00AC12C1" w:rsidP="00FA7BE2">
            <w:pPr>
              <w:pStyle w:val="ATABulletLevel01BodySlide"/>
              <w:spacing w:before="40" w:after="40"/>
            </w:pPr>
            <w:r>
              <w:t>Information from all modules</w:t>
            </w:r>
          </w:p>
        </w:tc>
        <w:tc>
          <w:tcPr>
            <w:tcW w:w="1251" w:type="pct"/>
            <w:vAlign w:val="center"/>
          </w:tcPr>
          <w:p w14:paraId="2E693BA8" w14:textId="634905F4" w:rsidR="00477A61" w:rsidRDefault="00477A61" w:rsidP="00FA7BE2">
            <w:pPr>
              <w:pStyle w:val="ATATableBody"/>
            </w:pPr>
            <w:r>
              <w:t>2 hours</w:t>
            </w:r>
            <w:r w:rsidR="003315FE">
              <w:t xml:space="preserve"> </w:t>
            </w:r>
          </w:p>
        </w:tc>
      </w:tr>
      <w:tr w:rsidR="00477A61" w:rsidRPr="00042150" w14:paraId="30142618" w14:textId="77777777" w:rsidTr="008E005C">
        <w:trPr>
          <w:trHeight w:val="288"/>
          <w:tblHeader/>
        </w:trPr>
        <w:tc>
          <w:tcPr>
            <w:tcW w:w="1539" w:type="pct"/>
            <w:shd w:val="clear" w:color="auto" w:fill="F2F2F2" w:themeFill="background1" w:themeFillShade="F2"/>
            <w:tcMar>
              <w:top w:w="0" w:type="dxa"/>
              <w:left w:w="0" w:type="dxa"/>
              <w:bottom w:w="0" w:type="dxa"/>
              <w:right w:w="0" w:type="dxa"/>
            </w:tcMar>
            <w:vAlign w:val="center"/>
          </w:tcPr>
          <w:p w14:paraId="426FC4ED" w14:textId="7583748B" w:rsidR="00477A61" w:rsidRDefault="005B58EE" w:rsidP="00FA7BE2">
            <w:pPr>
              <w:pStyle w:val="ATATableHeading"/>
            </w:pPr>
            <w:r>
              <w:t xml:space="preserve">Capstone Exercise </w:t>
            </w:r>
            <w:r w:rsidR="00477A61">
              <w:t xml:space="preserve">Part 7: </w:t>
            </w:r>
            <w:r w:rsidR="000A4F67">
              <w:t xml:space="preserve">Team </w:t>
            </w:r>
            <w:r w:rsidR="00477A61">
              <w:t>Presentation</w:t>
            </w:r>
          </w:p>
        </w:tc>
        <w:tc>
          <w:tcPr>
            <w:tcW w:w="2210" w:type="pct"/>
            <w:shd w:val="clear" w:color="auto" w:fill="F2F2F2" w:themeFill="background1" w:themeFillShade="F2"/>
            <w:vAlign w:val="center"/>
          </w:tcPr>
          <w:p w14:paraId="54E29216" w14:textId="3784E47B" w:rsidR="00477A61" w:rsidRPr="005D2F43" w:rsidRDefault="00AC12C1" w:rsidP="00FA7BE2">
            <w:pPr>
              <w:pStyle w:val="ATABulletLevel01BodySlide"/>
              <w:spacing w:before="40" w:after="40"/>
            </w:pPr>
            <w:r>
              <w:t>Information from all modules</w:t>
            </w:r>
          </w:p>
        </w:tc>
        <w:tc>
          <w:tcPr>
            <w:tcW w:w="1251" w:type="pct"/>
            <w:shd w:val="clear" w:color="auto" w:fill="F2F2F2" w:themeFill="background1" w:themeFillShade="F2"/>
            <w:vAlign w:val="center"/>
          </w:tcPr>
          <w:p w14:paraId="130B359B" w14:textId="40FED4AE" w:rsidR="00477A61" w:rsidRDefault="00477A61" w:rsidP="00FA7BE2">
            <w:pPr>
              <w:pStyle w:val="ATATableBody"/>
            </w:pPr>
            <w:r>
              <w:t>2 hours</w:t>
            </w:r>
            <w:r w:rsidR="00CB683B">
              <w:t xml:space="preserve"> </w:t>
            </w:r>
          </w:p>
        </w:tc>
      </w:tr>
    </w:tbl>
    <w:p w14:paraId="7B354E39" w14:textId="4F1AEA76" w:rsidR="00C234A2" w:rsidRDefault="00C234A2" w:rsidP="00C234A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2BDBF29B" w14:textId="77777777" w:rsidTr="005569A6">
        <w:trPr>
          <w:trHeight w:val="432"/>
        </w:trPr>
        <w:tc>
          <w:tcPr>
            <w:tcW w:w="8109" w:type="dxa"/>
            <w:shd w:val="clear" w:color="auto" w:fill="auto"/>
            <w:vAlign w:val="center"/>
          </w:tcPr>
          <w:p w14:paraId="7CAA397A" w14:textId="406A6649" w:rsidR="002C5D82" w:rsidRPr="00EB497D" w:rsidRDefault="002C5D82" w:rsidP="001E1905">
            <w:pPr>
              <w:pStyle w:val="ATATopicHeading"/>
              <w:keepNext/>
              <w:keepLines/>
            </w:pPr>
            <w:bookmarkStart w:id="2" w:name="_Toc357414764"/>
            <w:bookmarkStart w:id="3" w:name="_Toc357414789"/>
            <w:bookmarkStart w:id="4" w:name="_Toc357414500"/>
            <w:r w:rsidRPr="00807F5D">
              <w:lastRenderedPageBreak/>
              <w:t>Topic</w:t>
            </w:r>
            <w:r w:rsidRPr="005C650F">
              <w:t xml:space="preserve">: </w:t>
            </w:r>
            <w:r w:rsidR="001E1905">
              <w:t>Capstone Exercise Overview</w:t>
            </w:r>
          </w:p>
        </w:tc>
        <w:tc>
          <w:tcPr>
            <w:tcW w:w="1261" w:type="dxa"/>
            <w:shd w:val="clear" w:color="auto" w:fill="auto"/>
            <w:vAlign w:val="center"/>
          </w:tcPr>
          <w:p w14:paraId="296BE925" w14:textId="443144E1" w:rsidR="002C5D82" w:rsidRPr="00EB497D" w:rsidRDefault="002A41C7" w:rsidP="00E97C2C">
            <w:pPr>
              <w:pStyle w:val="ATATopicTime"/>
              <w:keepNext/>
              <w:keepLines/>
            </w:pPr>
            <w:r>
              <w:t>30</w:t>
            </w:r>
            <w:r w:rsidR="002C5D82" w:rsidRPr="007E7F20">
              <w:t xml:space="preserve"> Minutes</w:t>
            </w:r>
          </w:p>
        </w:tc>
      </w:tr>
    </w:tbl>
    <w:p w14:paraId="2FF6E6B2" w14:textId="77777777" w:rsidR="002C5D82" w:rsidRPr="0096691C" w:rsidRDefault="002C5D82" w:rsidP="00E97C2C">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06755879" w14:textId="77777777" w:rsidTr="005569A6">
        <w:trPr>
          <w:trHeight w:val="432"/>
        </w:trPr>
        <w:tc>
          <w:tcPr>
            <w:tcW w:w="3967" w:type="pct"/>
            <w:shd w:val="clear" w:color="auto" w:fill="DDDDDD"/>
            <w:vAlign w:val="center"/>
          </w:tcPr>
          <w:bookmarkEnd w:id="2"/>
          <w:bookmarkEnd w:id="3"/>
          <w:bookmarkEnd w:id="4"/>
          <w:p w14:paraId="2DFD11F5" w14:textId="6BD82A0B" w:rsidR="002C5D82" w:rsidRPr="00D4655D" w:rsidRDefault="002C5D82" w:rsidP="005D2DD2">
            <w:pPr>
              <w:pStyle w:val="ATASlideNoteHeading"/>
            </w:pPr>
            <w:r w:rsidRPr="00AA3B58">
              <w:t>Slide</w:t>
            </w:r>
            <w:r>
              <w:t xml:space="preserve"> </w:t>
            </w:r>
            <w:r w:rsidR="00E07D3E">
              <w:fldChar w:fldCharType="begin"/>
            </w:r>
            <w:r w:rsidR="00E07D3E">
              <w:instrText xml:space="preserve"> SEQ ataslide \s </w:instrText>
            </w:r>
            <w:r w:rsidR="00E07D3E">
              <w:fldChar w:fldCharType="separate"/>
            </w:r>
            <w:r w:rsidR="002D1968">
              <w:rPr>
                <w:noProof/>
              </w:rPr>
              <w:t>1</w:t>
            </w:r>
            <w:r w:rsidR="00E07D3E">
              <w:rPr>
                <w:noProof/>
              </w:rPr>
              <w:fldChar w:fldCharType="end"/>
            </w:r>
            <w:r>
              <w:rPr>
                <w:noProof/>
              </w:rPr>
              <w:t xml:space="preserve"> </w:t>
            </w:r>
            <w:r w:rsidR="005D2DD2">
              <w:rPr>
                <w:noProof/>
              </w:rPr>
              <w:t>Capstone Exercise</w:t>
            </w:r>
          </w:p>
        </w:tc>
        <w:tc>
          <w:tcPr>
            <w:tcW w:w="344" w:type="pct"/>
            <w:shd w:val="clear" w:color="auto" w:fill="DDDDDD"/>
            <w:vAlign w:val="center"/>
          </w:tcPr>
          <w:p w14:paraId="60A6AEEE" w14:textId="77777777" w:rsidR="002C5D82" w:rsidRPr="005D57E5" w:rsidRDefault="002C5D82" w:rsidP="005569A6"/>
        </w:tc>
        <w:tc>
          <w:tcPr>
            <w:tcW w:w="345" w:type="pct"/>
            <w:shd w:val="clear" w:color="auto" w:fill="DDDDDD"/>
            <w:vAlign w:val="center"/>
          </w:tcPr>
          <w:p w14:paraId="7591D2E0" w14:textId="77777777" w:rsidR="002C5D82" w:rsidRPr="00DF2552" w:rsidRDefault="002C5D82" w:rsidP="005569A6">
            <w:pPr>
              <w:jc w:val="center"/>
            </w:pPr>
          </w:p>
        </w:tc>
        <w:tc>
          <w:tcPr>
            <w:tcW w:w="344" w:type="pct"/>
            <w:shd w:val="clear" w:color="auto" w:fill="DDDDDD"/>
            <w:vAlign w:val="center"/>
          </w:tcPr>
          <w:p w14:paraId="7653C339" w14:textId="77777777" w:rsidR="002C5D82" w:rsidRPr="005D57E5" w:rsidRDefault="002C5D82" w:rsidP="005569A6">
            <w:pPr>
              <w:jc w:val="center"/>
            </w:pPr>
          </w:p>
        </w:tc>
      </w:tr>
      <w:tr w:rsidR="002C5D82" w:rsidRPr="00F61D07" w14:paraId="64793376" w14:textId="77777777" w:rsidTr="005569A6">
        <w:tc>
          <w:tcPr>
            <w:tcW w:w="5000" w:type="pct"/>
            <w:gridSpan w:val="4"/>
            <w:shd w:val="clear" w:color="auto" w:fill="EAEAEA"/>
            <w:tcMar>
              <w:left w:w="72" w:type="dxa"/>
              <w:right w:w="72" w:type="dxa"/>
            </w:tcMar>
          </w:tcPr>
          <w:p w14:paraId="5ECFC9AF" w14:textId="77777777" w:rsidR="002C5D82" w:rsidRPr="00B7142E" w:rsidRDefault="002C5D82" w:rsidP="003B3BE8">
            <w:pPr>
              <w:pStyle w:val="ATABulletLevel01BodySlide"/>
            </w:pPr>
            <w:r w:rsidRPr="003B3BE8">
              <w:t>Title</w:t>
            </w:r>
            <w:r>
              <w:t xml:space="preserve"> Slide</w:t>
            </w:r>
          </w:p>
        </w:tc>
      </w:tr>
      <w:tr w:rsidR="002C5D82" w:rsidRPr="00F61D07" w14:paraId="6A504CA1" w14:textId="77777777" w:rsidTr="00E1334A">
        <w:tc>
          <w:tcPr>
            <w:tcW w:w="5000" w:type="pct"/>
            <w:gridSpan w:val="4"/>
            <w:shd w:val="clear" w:color="auto" w:fill="EAEAEA"/>
            <w:vAlign w:val="center"/>
          </w:tcPr>
          <w:p w14:paraId="18B81D7F" w14:textId="77777777" w:rsidR="002C5D82" w:rsidRPr="0020077B" w:rsidRDefault="002C5D82" w:rsidP="001A49AA">
            <w:pPr>
              <w:pStyle w:val="ATAGraphicDescription"/>
            </w:pPr>
            <w:r w:rsidRPr="0020077B">
              <w:t xml:space="preserve">Graphic Description: </w:t>
            </w:r>
            <w:r>
              <w:t>US Flag and Seal</w:t>
            </w:r>
          </w:p>
        </w:tc>
      </w:tr>
    </w:tbl>
    <w:p w14:paraId="25989EDF" w14:textId="77777777" w:rsidR="002C5D82" w:rsidRDefault="00D55EF9" w:rsidP="00D55EF9">
      <w:pPr>
        <w:pStyle w:val="ATAHeadingLevel1"/>
      </w:pPr>
      <w:r>
        <w:t>Module Preparation</w:t>
      </w:r>
    </w:p>
    <w:p w14:paraId="6B139771" w14:textId="77777777" w:rsidR="002C5D82" w:rsidRDefault="002C5D82" w:rsidP="00D55EF9">
      <w:pPr>
        <w:pStyle w:val="ATABulletLevel01BodySlide"/>
      </w:pPr>
      <w:r>
        <w:rPr>
          <w:b/>
        </w:rPr>
        <w:t xml:space="preserve">Timing and Methods: </w:t>
      </w:r>
      <w:r>
        <w:t>Use the suggested time plan at the beginning of the module. As with all modules in this course, read all the content (Facilitator Guide and PowerPoint slides) and familiarize yourself with each facilitator note before class.</w:t>
      </w:r>
    </w:p>
    <w:p w14:paraId="69A5C05C" w14:textId="659F6FC4" w:rsidR="002C5D82" w:rsidRDefault="002C5D82" w:rsidP="00D55EF9">
      <w:pPr>
        <w:pStyle w:val="ATABulletLevel01BodySlide"/>
      </w:pPr>
      <w:r>
        <w:t xml:space="preserve">Be thoroughly prepared for exercises, discussions, or other activities required for the module. Follow all facilitator notes. </w:t>
      </w:r>
    </w:p>
    <w:p w14:paraId="5C397A79" w14:textId="09176768" w:rsidR="00F61CEA" w:rsidRDefault="005D2DD2" w:rsidP="005D2DD2">
      <w:pPr>
        <w:pStyle w:val="ATABulletLevel02BodySlide"/>
      </w:pPr>
      <w:r>
        <w:t xml:space="preserve">Ensure that you have reviewed all exercise directions in </w:t>
      </w:r>
      <w:r w:rsidR="00E07D3E">
        <w:rPr>
          <w:rStyle w:val="ATAEmphasis"/>
        </w:rPr>
        <w:t>Workbook</w:t>
      </w:r>
      <w:r w:rsidRPr="002A41C7">
        <w:rPr>
          <w:rStyle w:val="ATAEmphasis"/>
        </w:rPr>
        <w:t xml:space="preserve"> 1</w:t>
      </w:r>
      <w:r w:rsidR="002A41C7" w:rsidRPr="002A41C7">
        <w:rPr>
          <w:rStyle w:val="ATAEmphasis"/>
        </w:rPr>
        <w:t>6</w:t>
      </w:r>
      <w:r w:rsidRPr="002A41C7">
        <w:rPr>
          <w:rStyle w:val="ATAEmphasis"/>
        </w:rPr>
        <w:t>.1: Capstone Exercise</w:t>
      </w:r>
      <w:r>
        <w:t xml:space="preserve">. There is </w:t>
      </w:r>
      <w:r w:rsidRPr="006C3E2E">
        <w:rPr>
          <w:rStyle w:val="ATAEmphasis"/>
        </w:rPr>
        <w:t>no answer key for this addendum</w:t>
      </w:r>
      <w:r>
        <w:t xml:space="preserve">, as answers will vary depending on country and </w:t>
      </w:r>
      <w:r w:rsidR="00E4689E">
        <w:t>critical</w:t>
      </w:r>
      <w:r>
        <w:t xml:space="preserve"> infrastructure selected. </w:t>
      </w:r>
    </w:p>
    <w:p w14:paraId="6DBA4C9D" w14:textId="76715437" w:rsidR="005D2DD2" w:rsidRDefault="005D2DD2" w:rsidP="00F61CEA">
      <w:pPr>
        <w:pStyle w:val="ATABulletLevel03BodySlide"/>
      </w:pPr>
      <w:r>
        <w:t>Be sure to refer to the Organizational Matrix table that appears</w:t>
      </w:r>
      <w:r w:rsidR="004C0E32">
        <w:t xml:space="preserve"> at</w:t>
      </w:r>
      <w:r>
        <w:t xml:space="preserve"> the beginning of the addendum to ensure that you are aware of the specific time parameters for each section of the exercise.</w:t>
      </w:r>
    </w:p>
    <w:p w14:paraId="7187673D" w14:textId="62BA7F60" w:rsidR="00F61CEA" w:rsidRDefault="00F61CEA" w:rsidP="00F61CEA">
      <w:pPr>
        <w:pStyle w:val="ATABulletLevel03BodySlide"/>
      </w:pPr>
      <w:r w:rsidRPr="00456C09">
        <w:t xml:space="preserve">Timing icons will be used in the </w:t>
      </w:r>
      <w:r w:rsidR="008E005C">
        <w:t xml:space="preserve">Facilitator Guide, </w:t>
      </w:r>
      <w:r w:rsidR="0042498C">
        <w:t>PowerPoint</w:t>
      </w:r>
      <w:r w:rsidR="008E005C">
        <w:t>,</w:t>
      </w:r>
      <w:r w:rsidR="00456C09" w:rsidRPr="00456C09">
        <w:t xml:space="preserve"> and Addendum 16.1 </w:t>
      </w:r>
      <w:r w:rsidRPr="00456C09">
        <w:t xml:space="preserve">to assist </w:t>
      </w:r>
      <w:r w:rsidR="004C0E32">
        <w:t xml:space="preserve">in </w:t>
      </w:r>
      <w:r w:rsidRPr="00456C09">
        <w:t>stay</w:t>
      </w:r>
      <w:r w:rsidR="004C0E32">
        <w:t>ing</w:t>
      </w:r>
      <w:r w:rsidRPr="00456C09">
        <w:t xml:space="preserve"> within time limits. </w:t>
      </w:r>
    </w:p>
    <w:p w14:paraId="7AF416D6" w14:textId="355024E8" w:rsidR="00667425" w:rsidRPr="00456C09" w:rsidRDefault="00667425" w:rsidP="00667425">
      <w:pPr>
        <w:pStyle w:val="ATABulletLevel03BodySlide"/>
      </w:pPr>
      <w:r>
        <w:t xml:space="preserve">Be sure to load the </w:t>
      </w:r>
      <w:r w:rsidRPr="00667425">
        <w:t>Capstone Exercise Presentation Template</w:t>
      </w:r>
      <w:r>
        <w:t xml:space="preserve"> from the LEAD folder on each laptop.</w:t>
      </w:r>
    </w:p>
    <w:p w14:paraId="765E2BAB" w14:textId="4CFCD8B8" w:rsidR="009A18A8" w:rsidRDefault="009A18A8" w:rsidP="00435EFD">
      <w:pPr>
        <w:pStyle w:val="ATABulletLevel02BodySlide"/>
      </w:pPr>
      <w:r>
        <w:t>Be sensitive to the routine and schedule of the site visit locations</w:t>
      </w:r>
      <w:r w:rsidR="00826241">
        <w:t xml:space="preserve">. Schedule the time of the site visit — either </w:t>
      </w:r>
      <w:r>
        <w:t xml:space="preserve">first thing in the morning </w:t>
      </w:r>
      <w:r w:rsidR="00826241">
        <w:t xml:space="preserve">or right after lunch </w:t>
      </w:r>
      <w:r>
        <w:t>on Day 8</w:t>
      </w:r>
      <w:r w:rsidR="00406503">
        <w:t xml:space="preserve"> — to</w:t>
      </w:r>
      <w:r>
        <w:t xml:space="preserve"> </w:t>
      </w:r>
      <w:r w:rsidR="00826241">
        <w:t>provide the greatest benefit to the site and the class</w:t>
      </w:r>
      <w:r>
        <w:t xml:space="preserve">. </w:t>
      </w:r>
    </w:p>
    <w:p w14:paraId="37AC1257" w14:textId="7FF3A01B" w:rsidR="00041D9E" w:rsidRPr="00176DBF" w:rsidRDefault="00435EFD" w:rsidP="00435EFD">
      <w:pPr>
        <w:pStyle w:val="ATABulletLevel02BodySlide"/>
      </w:pPr>
      <w:r>
        <w:t xml:space="preserve">Ask participants </w:t>
      </w:r>
      <w:r w:rsidR="004C0E32">
        <w:t xml:space="preserve">whether </w:t>
      </w:r>
      <w:r>
        <w:t>they have any questions about anything covered thus far</w:t>
      </w:r>
      <w:r w:rsidR="00041D9E">
        <w:t>.</w:t>
      </w:r>
    </w:p>
    <w:p w14:paraId="7E859D35" w14:textId="77777777" w:rsidR="00D55EF9" w:rsidRPr="00D55EF9" w:rsidRDefault="002C5D82" w:rsidP="00D55EF9">
      <w:pPr>
        <w:pStyle w:val="ATAHeadingLevel1"/>
      </w:pPr>
      <w:r w:rsidRPr="00D55EF9">
        <w:t>Orientation to Participant Guide</w:t>
      </w:r>
    </w:p>
    <w:p w14:paraId="66ED05FE" w14:textId="77777777" w:rsidR="002C5D82" w:rsidRDefault="002C5D82" w:rsidP="00D55EF9">
      <w:pPr>
        <w:pStyle w:val="ATABulletLevel01BodySlide"/>
      </w:pPr>
      <w:r>
        <w:t>When beginning this module:</w:t>
      </w:r>
    </w:p>
    <w:p w14:paraId="2E0BD856" w14:textId="40522F4F" w:rsidR="002C5D82" w:rsidRDefault="002C5D82" w:rsidP="002C5D82">
      <w:pPr>
        <w:pStyle w:val="ATABulletLevel02BodySlide"/>
      </w:pPr>
      <w:r>
        <w:t xml:space="preserve">Refer participants to the beginning of this module in the Participant Guide. </w:t>
      </w:r>
    </w:p>
    <w:p w14:paraId="177726C6" w14:textId="5BED2656" w:rsidR="002C5D82" w:rsidRDefault="002C5D82" w:rsidP="002C5D82">
      <w:pPr>
        <w:pStyle w:val="ATABulletLevel02BodySlide"/>
      </w:pPr>
      <w:r>
        <w:t xml:space="preserve">Note the </w:t>
      </w:r>
      <w:r w:rsidR="004C0E32">
        <w:t>addendum</w:t>
      </w:r>
      <w:r>
        <w:t xml:space="preserve"> participants will use during this module. Explain that instructions for </w:t>
      </w:r>
      <w:r w:rsidR="004C0E32">
        <w:t xml:space="preserve">the </w:t>
      </w:r>
      <w:r>
        <w:t xml:space="preserve">exercise are included in the </w:t>
      </w:r>
      <w:r w:rsidR="00501931">
        <w:t>addendum</w:t>
      </w:r>
      <w:r>
        <w:t xml:space="preserve">. </w:t>
      </w:r>
    </w:p>
    <w:p w14:paraId="01BFBA40"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3557FB40" w14:textId="77777777" w:rsidTr="005569A6">
        <w:trPr>
          <w:trHeight w:val="432"/>
        </w:trPr>
        <w:tc>
          <w:tcPr>
            <w:tcW w:w="3968" w:type="pct"/>
            <w:shd w:val="clear" w:color="auto" w:fill="DDDDDD"/>
            <w:vAlign w:val="center"/>
          </w:tcPr>
          <w:p w14:paraId="3358D648" w14:textId="77777777" w:rsidR="002C5D82" w:rsidRPr="00D4655D" w:rsidRDefault="002C5D82" w:rsidP="00F000FD">
            <w:pPr>
              <w:pStyle w:val="ATASlideNoteHeading"/>
            </w:pPr>
            <w:r w:rsidRPr="00AA3B58">
              <w:t>Slide</w:t>
            </w:r>
            <w:r>
              <w:t xml:space="preserve"> </w:t>
            </w:r>
            <w:r w:rsidR="00E07D3E">
              <w:fldChar w:fldCharType="begin"/>
            </w:r>
            <w:r w:rsidR="00E07D3E">
              <w:instrText xml:space="preserve"> SEQ ataslide \s </w:instrText>
            </w:r>
            <w:r w:rsidR="00E07D3E">
              <w:fldChar w:fldCharType="separate"/>
            </w:r>
            <w:r w:rsidR="002D1968">
              <w:rPr>
                <w:noProof/>
              </w:rPr>
              <w:t>2</w:t>
            </w:r>
            <w:r w:rsidR="00E07D3E">
              <w:rPr>
                <w:noProof/>
              </w:rPr>
              <w:fldChar w:fldCharType="end"/>
            </w:r>
            <w:r>
              <w:rPr>
                <w:noProof/>
              </w:rPr>
              <w:t xml:space="preserve"> </w:t>
            </w:r>
            <w:r w:rsidR="00F000FD">
              <w:t>Module Objective</w:t>
            </w:r>
          </w:p>
        </w:tc>
        <w:tc>
          <w:tcPr>
            <w:tcW w:w="344" w:type="pct"/>
            <w:shd w:val="clear" w:color="auto" w:fill="DDDDDD"/>
            <w:vAlign w:val="center"/>
          </w:tcPr>
          <w:p w14:paraId="7221685D" w14:textId="77777777" w:rsidR="002C5D82" w:rsidRPr="005D57E5" w:rsidRDefault="002C5D82" w:rsidP="005569A6"/>
        </w:tc>
        <w:tc>
          <w:tcPr>
            <w:tcW w:w="345" w:type="pct"/>
            <w:shd w:val="clear" w:color="auto" w:fill="DDDDDD"/>
            <w:vAlign w:val="center"/>
          </w:tcPr>
          <w:p w14:paraId="06ADB153" w14:textId="77777777" w:rsidR="002C5D82" w:rsidRPr="00DF2552" w:rsidRDefault="002C5D82" w:rsidP="005569A6">
            <w:pPr>
              <w:jc w:val="center"/>
            </w:pPr>
          </w:p>
        </w:tc>
        <w:tc>
          <w:tcPr>
            <w:tcW w:w="344" w:type="pct"/>
            <w:shd w:val="clear" w:color="auto" w:fill="DDDDDD"/>
            <w:vAlign w:val="center"/>
          </w:tcPr>
          <w:p w14:paraId="50786217" w14:textId="77777777" w:rsidR="002C5D82" w:rsidRPr="005D57E5" w:rsidRDefault="002C5D82" w:rsidP="005569A6">
            <w:pPr>
              <w:jc w:val="center"/>
            </w:pPr>
          </w:p>
        </w:tc>
      </w:tr>
      <w:tr w:rsidR="002C5D82" w:rsidRPr="00F61D07" w14:paraId="61636F68" w14:textId="77777777" w:rsidTr="00E322C1">
        <w:trPr>
          <w:cantSplit/>
        </w:trPr>
        <w:tc>
          <w:tcPr>
            <w:tcW w:w="5000" w:type="pct"/>
            <w:gridSpan w:val="4"/>
            <w:shd w:val="clear" w:color="auto" w:fill="EAEAEA"/>
            <w:tcMar>
              <w:left w:w="72" w:type="dxa"/>
              <w:right w:w="72" w:type="dxa"/>
            </w:tcMar>
          </w:tcPr>
          <w:p w14:paraId="0B4E9980" w14:textId="3F000C8A" w:rsidR="002C5D82" w:rsidRPr="00B7142E" w:rsidRDefault="00F000FD" w:rsidP="003E0F81">
            <w:pPr>
              <w:pStyle w:val="ATABulletLevel01BodySlide"/>
              <w:keepNext/>
              <w:keepLines/>
            </w:pPr>
            <w:r>
              <w:t>By the end of this module, you will be able to</w:t>
            </w:r>
            <w:r w:rsidR="001F7E8F" w:rsidRPr="00A42227">
              <w:rPr>
                <w:rFonts w:eastAsia="Arial"/>
              </w:rPr>
              <w:t xml:space="preserve"> </w:t>
            </w:r>
            <w:r w:rsidR="007144D8" w:rsidRPr="007144D8">
              <w:rPr>
                <w:rFonts w:eastAsia="Arial"/>
              </w:rPr>
              <w:t>apply the concepts and procedures for evaluating the physical protection system of a selected critical infrastructure</w:t>
            </w:r>
          </w:p>
        </w:tc>
      </w:tr>
      <w:tr w:rsidR="002C5D82" w:rsidRPr="00F61D07" w14:paraId="6081C234" w14:textId="77777777" w:rsidTr="00E1334A">
        <w:tc>
          <w:tcPr>
            <w:tcW w:w="5000" w:type="pct"/>
            <w:gridSpan w:val="4"/>
            <w:shd w:val="clear" w:color="auto" w:fill="EAEAEA"/>
            <w:vAlign w:val="center"/>
          </w:tcPr>
          <w:p w14:paraId="3EB5D38E" w14:textId="77777777" w:rsidR="002C5D82" w:rsidRPr="0020077B" w:rsidRDefault="002C5D82" w:rsidP="005569A6">
            <w:pPr>
              <w:pStyle w:val="ATAGraphicDescription"/>
            </w:pPr>
            <w:r w:rsidRPr="0020077B">
              <w:t xml:space="preserve">Graphic Description: </w:t>
            </w:r>
            <w:r>
              <w:t>No Graphic</w:t>
            </w:r>
          </w:p>
        </w:tc>
      </w:tr>
    </w:tbl>
    <w:p w14:paraId="6D043A00" w14:textId="77777777" w:rsidR="002C5D82" w:rsidRDefault="002C5D82" w:rsidP="002C5D82">
      <w:pPr>
        <w:pStyle w:val="ATABody"/>
      </w:pPr>
    </w:p>
    <w:p w14:paraId="56320E88" w14:textId="77777777" w:rsidR="002C5D82" w:rsidRDefault="002C5D82" w:rsidP="002C5D82">
      <w:pPr>
        <w:pStyle w:val="ATABulletLevel01BodySlide"/>
      </w:pPr>
      <w:r>
        <w:t>Briefly discuss the terminal learning objective.</w:t>
      </w:r>
    </w:p>
    <w:p w14:paraId="199DDA30" w14:textId="27B57DE9" w:rsidR="00587764" w:rsidRDefault="002C5D82" w:rsidP="001F053C">
      <w:pPr>
        <w:pStyle w:val="ATABulletLevel01BodySlide"/>
      </w:pPr>
      <w:r>
        <w:t xml:space="preserve">Highlight the </w:t>
      </w:r>
      <w:r w:rsidR="004C566C">
        <w:t xml:space="preserve">main </w:t>
      </w:r>
      <w:r>
        <w:t>topic to be presented:</w:t>
      </w:r>
      <w:r w:rsidR="001F053C">
        <w:t xml:space="preserve"> </w:t>
      </w:r>
      <w:r w:rsidR="005D2DD2">
        <w:t>Capstone Exercise</w:t>
      </w:r>
      <w:r w:rsidR="008E005C">
        <w:t>.</w:t>
      </w:r>
    </w:p>
    <w:p w14:paraId="67DB887B" w14:textId="77777777" w:rsidR="003F0039" w:rsidRDefault="003F0039" w:rsidP="003F003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F0039" w:rsidRPr="00F61D07" w14:paraId="3B6825B0" w14:textId="77777777" w:rsidTr="00456C09">
        <w:trPr>
          <w:trHeight w:val="432"/>
        </w:trPr>
        <w:tc>
          <w:tcPr>
            <w:tcW w:w="3968" w:type="pct"/>
            <w:shd w:val="clear" w:color="auto" w:fill="DDDDDD"/>
            <w:vAlign w:val="center"/>
          </w:tcPr>
          <w:p w14:paraId="6C0FB2B1" w14:textId="7D36B177" w:rsidR="003F0039" w:rsidRPr="00D4655D" w:rsidRDefault="003F0039" w:rsidP="00E07D3E">
            <w:pPr>
              <w:pStyle w:val="ATASlideNoteHeading"/>
            </w:pPr>
            <w:r w:rsidRPr="00AA3B58">
              <w:lastRenderedPageBreak/>
              <w:t>Slide</w:t>
            </w:r>
            <w:r>
              <w:t xml:space="preserve"> </w:t>
            </w:r>
            <w:r w:rsidR="00E07D3E">
              <w:fldChar w:fldCharType="begin"/>
            </w:r>
            <w:r w:rsidR="00E07D3E">
              <w:instrText xml:space="preserve"> SEQ ataslide \s </w:instrText>
            </w:r>
            <w:r w:rsidR="00E07D3E">
              <w:fldChar w:fldCharType="separate"/>
            </w:r>
            <w:r w:rsidR="002D1968">
              <w:rPr>
                <w:noProof/>
              </w:rPr>
              <w:t>3</w:t>
            </w:r>
            <w:r w:rsidR="00E07D3E">
              <w:rPr>
                <w:noProof/>
              </w:rPr>
              <w:fldChar w:fldCharType="end"/>
            </w:r>
            <w:r>
              <w:rPr>
                <w:noProof/>
              </w:rPr>
              <w:t xml:space="preserve"> </w:t>
            </w:r>
            <w:r>
              <w:t>Capstone Exercise</w:t>
            </w:r>
            <w:r w:rsidR="00456C09">
              <w:t xml:space="preserve"> Addendum (</w:t>
            </w:r>
            <w:r w:rsidR="00E07D3E">
              <w:t>Workbook</w:t>
            </w:r>
            <w:r w:rsidR="00456C09">
              <w:t xml:space="preserve"> 16.1)</w:t>
            </w:r>
          </w:p>
        </w:tc>
        <w:tc>
          <w:tcPr>
            <w:tcW w:w="344" w:type="pct"/>
            <w:shd w:val="clear" w:color="auto" w:fill="DDDDDD"/>
            <w:vAlign w:val="center"/>
          </w:tcPr>
          <w:p w14:paraId="3147329A" w14:textId="77777777" w:rsidR="003F0039" w:rsidRPr="005D57E5" w:rsidRDefault="003F0039" w:rsidP="005569A6"/>
        </w:tc>
        <w:tc>
          <w:tcPr>
            <w:tcW w:w="345" w:type="pct"/>
            <w:shd w:val="clear" w:color="auto" w:fill="DDDDDD"/>
            <w:vAlign w:val="center"/>
          </w:tcPr>
          <w:p w14:paraId="136D12FE" w14:textId="77777777" w:rsidR="003F0039" w:rsidRPr="00DF2552" w:rsidRDefault="003F0039" w:rsidP="005569A6">
            <w:pPr>
              <w:jc w:val="center"/>
            </w:pPr>
          </w:p>
        </w:tc>
        <w:tc>
          <w:tcPr>
            <w:tcW w:w="343" w:type="pct"/>
            <w:shd w:val="clear" w:color="auto" w:fill="DDDDDD"/>
            <w:vAlign w:val="center"/>
          </w:tcPr>
          <w:p w14:paraId="5A7E53F8" w14:textId="44CF6425" w:rsidR="003F0039" w:rsidRPr="005D57E5" w:rsidRDefault="00E07D3E" w:rsidP="005569A6">
            <w:pPr>
              <w:jc w:val="center"/>
            </w:pPr>
            <w:r>
              <w:rPr>
                <w:noProof/>
              </w:rPr>
              <w:drawing>
                <wp:inline distT="0" distB="0" distL="0" distR="0" wp14:anchorId="6341C9D6" wp14:editId="6DE9143F">
                  <wp:extent cx="272233" cy="2743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3F0039" w:rsidRPr="00F61D07" w14:paraId="6DCEECD0" w14:textId="77777777" w:rsidTr="00456C09">
        <w:trPr>
          <w:cantSplit/>
        </w:trPr>
        <w:tc>
          <w:tcPr>
            <w:tcW w:w="5000" w:type="pct"/>
            <w:gridSpan w:val="4"/>
            <w:shd w:val="clear" w:color="auto" w:fill="EAEAEA"/>
            <w:tcMar>
              <w:left w:w="72" w:type="dxa"/>
              <w:right w:w="72" w:type="dxa"/>
            </w:tcMar>
          </w:tcPr>
          <w:p w14:paraId="257AAD8D" w14:textId="2F2279F8" w:rsidR="003F0039" w:rsidRDefault="003F0039" w:rsidP="005569A6">
            <w:pPr>
              <w:pStyle w:val="ATABulletLevel01BodySlide"/>
            </w:pPr>
            <w:r>
              <w:t>Capstone exercise organizational matrix</w:t>
            </w:r>
          </w:p>
          <w:p w14:paraId="624FEC20" w14:textId="77777777" w:rsidR="003F0039" w:rsidRDefault="003F0039" w:rsidP="005569A6">
            <w:pPr>
              <w:pStyle w:val="ATABulletLevel01BodySlide"/>
            </w:pPr>
            <w:r>
              <w:t>Directions</w:t>
            </w:r>
          </w:p>
          <w:p w14:paraId="770AA0FC" w14:textId="58ADD99D" w:rsidR="003F0039" w:rsidRPr="00B7142E" w:rsidRDefault="003F0039" w:rsidP="005569A6">
            <w:pPr>
              <w:pStyle w:val="ATABulletLevel01BodySlide"/>
            </w:pPr>
            <w:r>
              <w:t>Worksheet templates</w:t>
            </w:r>
          </w:p>
        </w:tc>
      </w:tr>
      <w:tr w:rsidR="003F0039" w:rsidRPr="00F61D07" w14:paraId="16F22B79" w14:textId="77777777" w:rsidTr="005569A6">
        <w:tc>
          <w:tcPr>
            <w:tcW w:w="5000" w:type="pct"/>
            <w:gridSpan w:val="4"/>
            <w:shd w:val="clear" w:color="auto" w:fill="EAEAEA"/>
            <w:vAlign w:val="center"/>
          </w:tcPr>
          <w:p w14:paraId="365FDEC6" w14:textId="77777777" w:rsidR="003F0039" w:rsidRPr="0020077B" w:rsidRDefault="003F0039" w:rsidP="005569A6">
            <w:pPr>
              <w:pStyle w:val="ATAGraphicDescription"/>
            </w:pPr>
            <w:r w:rsidRPr="0020077B">
              <w:t xml:space="preserve">Graphic Description: </w:t>
            </w:r>
            <w:r>
              <w:t>No Graphic</w:t>
            </w:r>
          </w:p>
        </w:tc>
      </w:tr>
    </w:tbl>
    <w:p w14:paraId="2BD55C62" w14:textId="77777777" w:rsidR="00456C09" w:rsidRDefault="00456C09" w:rsidP="00456C09">
      <w:pPr>
        <w:pStyle w:val="ATABody"/>
      </w:pPr>
    </w:p>
    <w:p w14:paraId="0D5097C8" w14:textId="48C36BB0" w:rsidR="003F0039" w:rsidRDefault="003F0039" w:rsidP="003F0039">
      <w:pPr>
        <w:pStyle w:val="ATABulletLevel01BodySlide"/>
      </w:pPr>
      <w:r>
        <w:t xml:space="preserve">Refer participants to </w:t>
      </w:r>
      <w:r w:rsidR="00E07D3E">
        <w:rPr>
          <w:rStyle w:val="ATAEmphasis"/>
        </w:rPr>
        <w:t>Workbook</w:t>
      </w:r>
      <w:r w:rsidRPr="003F0039">
        <w:rPr>
          <w:rStyle w:val="ATAEmphasis"/>
        </w:rPr>
        <w:t xml:space="preserve"> 16.1: Capstone Exercise</w:t>
      </w:r>
      <w:r>
        <w:t>.</w:t>
      </w:r>
    </w:p>
    <w:p w14:paraId="0237C3B3" w14:textId="77777777" w:rsidR="003F0039" w:rsidRDefault="003F0039" w:rsidP="003F0039">
      <w:pPr>
        <w:pStyle w:val="ATABulletLevel01BodySlide"/>
      </w:pPr>
      <w:r>
        <w:t>Explain that the capstone organizational matrix provides participants with the:</w:t>
      </w:r>
    </w:p>
    <w:p w14:paraId="6D356A0B" w14:textId="78AC2D08" w:rsidR="003F0039" w:rsidRDefault="004C0E32" w:rsidP="003F0039">
      <w:pPr>
        <w:pStyle w:val="ATABulletLevel02BodySlide"/>
      </w:pPr>
      <w:r>
        <w:t>R</w:t>
      </w:r>
      <w:r w:rsidR="003F0039">
        <w:t>eference modules for each part of the capstone exercise</w:t>
      </w:r>
      <w:r w:rsidR="008E005C">
        <w:t>.</w:t>
      </w:r>
    </w:p>
    <w:p w14:paraId="65967984" w14:textId="00488080" w:rsidR="003F0039" w:rsidRDefault="004C0E32" w:rsidP="003F0039">
      <w:pPr>
        <w:pStyle w:val="ATABulletLevel02BodySlide"/>
      </w:pPr>
      <w:r>
        <w:t>T</w:t>
      </w:r>
      <w:r w:rsidR="003F0039">
        <w:t>iming for each part of the capstone exercise</w:t>
      </w:r>
      <w:r w:rsidR="008E005C">
        <w:t>.</w:t>
      </w:r>
    </w:p>
    <w:p w14:paraId="58C0AC98" w14:textId="787653E3" w:rsidR="003F0039" w:rsidRDefault="002A713F" w:rsidP="003F0039">
      <w:pPr>
        <w:pStyle w:val="ATABulletLevel02BodySlide"/>
      </w:pPr>
      <w:r>
        <w:t>Lists of the t</w:t>
      </w:r>
      <w:r w:rsidR="003F0039">
        <w:t>ables and templates participants will need to gather information</w:t>
      </w:r>
      <w:r w:rsidR="008E005C">
        <w:t>.</w:t>
      </w:r>
    </w:p>
    <w:p w14:paraId="12B8CA2D" w14:textId="7FB9E2FB" w:rsidR="00FF5B32" w:rsidRDefault="00FF5B32" w:rsidP="00E97C2C">
      <w:pPr>
        <w:pStyle w:val="ATABulletLevel01BodySlide"/>
      </w:pPr>
      <w:r>
        <w:t>Tell participants that all the directions for each part of the Capstone Exercise are in the addendum</w:t>
      </w:r>
      <w:r w:rsidR="004C566C">
        <w:t xml:space="preserve"> and the</w:t>
      </w:r>
      <w:r>
        <w:t xml:space="preserve"> facilitators will be able to answer any questions the participants have.</w:t>
      </w:r>
    </w:p>
    <w:p w14:paraId="5630C97B" w14:textId="75FCA8CC" w:rsidR="00FF5B32" w:rsidRDefault="00FF5B32" w:rsidP="00E97C2C">
      <w:pPr>
        <w:pStyle w:val="ATABulletLevel01BodySlide"/>
      </w:pPr>
      <w:r>
        <w:t xml:space="preserve">Explain that the worksheet templates will </w:t>
      </w:r>
      <w:r w:rsidR="004C566C">
        <w:t>also be</w:t>
      </w:r>
      <w:r>
        <w:t xml:space="preserve"> loaded on the team laptop computer for the teams’ use. </w:t>
      </w:r>
    </w:p>
    <w:p w14:paraId="17BCCF60" w14:textId="77777777" w:rsidR="00FF5B32" w:rsidRDefault="00FF5B32" w:rsidP="00FF5B3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FF5B32" w:rsidRPr="00F61D07" w14:paraId="5B423716" w14:textId="77777777" w:rsidTr="00C953CC">
        <w:trPr>
          <w:trHeight w:val="432"/>
        </w:trPr>
        <w:tc>
          <w:tcPr>
            <w:tcW w:w="3968" w:type="pct"/>
            <w:shd w:val="clear" w:color="auto" w:fill="DDDDDD"/>
            <w:vAlign w:val="center"/>
          </w:tcPr>
          <w:p w14:paraId="416C4F0C" w14:textId="6A16FFB9" w:rsidR="00FF5B32" w:rsidRPr="00D4655D" w:rsidRDefault="00FF5B32" w:rsidP="00E07D3E">
            <w:pPr>
              <w:pStyle w:val="ATASlideNoteHeading"/>
            </w:pPr>
            <w:r w:rsidRPr="00AA3B58">
              <w:t>Slide</w:t>
            </w:r>
            <w:r>
              <w:t xml:space="preserve"> </w:t>
            </w:r>
            <w:r w:rsidR="00095ED8">
              <w:fldChar w:fldCharType="begin"/>
            </w:r>
            <w:r w:rsidR="00095ED8">
              <w:instrText xml:space="preserve"> SEQ ataslide \s </w:instrText>
            </w:r>
            <w:r w:rsidR="00095ED8">
              <w:fldChar w:fldCharType="separate"/>
            </w:r>
            <w:r w:rsidR="002D1968">
              <w:rPr>
                <w:noProof/>
              </w:rPr>
              <w:t>4</w:t>
            </w:r>
            <w:r w:rsidR="00095ED8">
              <w:rPr>
                <w:noProof/>
              </w:rPr>
              <w:fldChar w:fldCharType="end"/>
            </w:r>
            <w:r>
              <w:rPr>
                <w:noProof/>
              </w:rPr>
              <w:t xml:space="preserve"> </w:t>
            </w:r>
            <w:r>
              <w:t>Timing Icons (</w:t>
            </w:r>
            <w:r w:rsidR="00E07D3E">
              <w:t>Workbook</w:t>
            </w:r>
            <w:r>
              <w:t xml:space="preserve"> 16.1)</w:t>
            </w:r>
          </w:p>
        </w:tc>
        <w:tc>
          <w:tcPr>
            <w:tcW w:w="344" w:type="pct"/>
            <w:shd w:val="clear" w:color="auto" w:fill="DDDDDD"/>
            <w:vAlign w:val="center"/>
          </w:tcPr>
          <w:p w14:paraId="73214989" w14:textId="77777777" w:rsidR="00FF5B32" w:rsidRPr="005D57E5" w:rsidRDefault="00FF5B32" w:rsidP="00C953CC"/>
        </w:tc>
        <w:tc>
          <w:tcPr>
            <w:tcW w:w="345" w:type="pct"/>
            <w:shd w:val="clear" w:color="auto" w:fill="DDDDDD"/>
            <w:vAlign w:val="center"/>
          </w:tcPr>
          <w:p w14:paraId="5F0F063A" w14:textId="77777777" w:rsidR="00FF5B32" w:rsidRPr="00DF2552" w:rsidRDefault="00FF5B32" w:rsidP="00C953CC">
            <w:pPr>
              <w:jc w:val="center"/>
            </w:pPr>
          </w:p>
        </w:tc>
        <w:tc>
          <w:tcPr>
            <w:tcW w:w="344" w:type="pct"/>
            <w:shd w:val="clear" w:color="auto" w:fill="DDDDDD"/>
            <w:vAlign w:val="center"/>
          </w:tcPr>
          <w:p w14:paraId="5E6EC9D7" w14:textId="0E6F56F9" w:rsidR="00FF5B32" w:rsidRPr="005D57E5" w:rsidRDefault="00E07D3E" w:rsidP="00C953CC">
            <w:pPr>
              <w:jc w:val="center"/>
            </w:pPr>
            <w:r>
              <w:rPr>
                <w:noProof/>
              </w:rPr>
              <w:drawing>
                <wp:inline distT="0" distB="0" distL="0" distR="0" wp14:anchorId="606836C4" wp14:editId="1909F2C5">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FF5B32" w:rsidRPr="00F61D07" w14:paraId="08BD2551" w14:textId="77777777" w:rsidTr="00C953CC">
        <w:trPr>
          <w:cantSplit/>
        </w:trPr>
        <w:tc>
          <w:tcPr>
            <w:tcW w:w="5000" w:type="pct"/>
            <w:gridSpan w:val="4"/>
            <w:shd w:val="clear" w:color="auto" w:fill="EAEAEA"/>
            <w:tcMar>
              <w:left w:w="72" w:type="dxa"/>
              <w:right w:w="72" w:type="dxa"/>
            </w:tcMar>
          </w:tcPr>
          <w:p w14:paraId="16483C1C" w14:textId="77777777" w:rsidR="00FF5B32" w:rsidRDefault="00FF5B32" w:rsidP="00C953CC">
            <w:pPr>
              <w:pStyle w:val="ATABulletLevel01BodySlide"/>
            </w:pPr>
            <w:r>
              <w:t>30 minutes</w:t>
            </w:r>
          </w:p>
          <w:p w14:paraId="6C36ADF9" w14:textId="77777777" w:rsidR="00FF5B32" w:rsidRPr="00B7142E" w:rsidRDefault="00FF5B32" w:rsidP="00C953CC">
            <w:pPr>
              <w:pStyle w:val="ATABulletLevel01BodySlide"/>
            </w:pPr>
            <w:r>
              <w:t>60 minutes</w:t>
            </w:r>
          </w:p>
        </w:tc>
      </w:tr>
      <w:tr w:rsidR="00FF5B32" w:rsidRPr="00F61D07" w14:paraId="4041E9C7" w14:textId="77777777" w:rsidTr="00C953CC">
        <w:tc>
          <w:tcPr>
            <w:tcW w:w="5000" w:type="pct"/>
            <w:gridSpan w:val="4"/>
            <w:shd w:val="clear" w:color="auto" w:fill="EAEAEA"/>
            <w:vAlign w:val="center"/>
          </w:tcPr>
          <w:p w14:paraId="5B4D51A4" w14:textId="77777777" w:rsidR="00FF5B32" w:rsidRPr="0020077B" w:rsidRDefault="00FF5B32" w:rsidP="00C953CC">
            <w:pPr>
              <w:pStyle w:val="ATAGraphicDescription"/>
            </w:pPr>
            <w:r w:rsidRPr="0020077B">
              <w:t xml:space="preserve">Graphic Description: </w:t>
            </w:r>
            <w:r>
              <w:t>30 and 60 minute icons</w:t>
            </w:r>
          </w:p>
        </w:tc>
      </w:tr>
    </w:tbl>
    <w:p w14:paraId="4480C71C" w14:textId="77777777" w:rsidR="00FF5B32" w:rsidRDefault="00FF5B32" w:rsidP="00FF5B32">
      <w:pPr>
        <w:pStyle w:val="ATABody"/>
      </w:pPr>
    </w:p>
    <w:p w14:paraId="7A899B24" w14:textId="546B8CC0" w:rsidR="003F0039" w:rsidRDefault="003F0039" w:rsidP="003F0039">
      <w:pPr>
        <w:pStyle w:val="ATABulletLevel01BodySlide"/>
      </w:pPr>
      <w:r>
        <w:t>Tell participants the tim</w:t>
      </w:r>
      <w:r w:rsidR="004C0E32">
        <w:t>ing</w:t>
      </w:r>
      <w:r>
        <w:t xml:space="preserve"> icons will appear throughout the addendum to help them complete their work.</w:t>
      </w:r>
    </w:p>
    <w:p w14:paraId="4301D579" w14:textId="044731BC" w:rsidR="00FF5B32" w:rsidRDefault="002A713F" w:rsidP="00C847E5">
      <w:pPr>
        <w:pStyle w:val="ATABulletLevel01BodySlide"/>
      </w:pPr>
      <w:r>
        <w:t>Display</w:t>
      </w:r>
      <w:r w:rsidR="00FF5B32">
        <w:t xml:space="preserve"> the </w:t>
      </w:r>
      <w:r>
        <w:t xml:space="preserve">exercise overview </w:t>
      </w:r>
      <w:r w:rsidR="00FF5B32">
        <w:t xml:space="preserve">slides for quick reference during the exercise to </w:t>
      </w:r>
      <w:r>
        <w:t xml:space="preserve">help </w:t>
      </w:r>
      <w:r w:rsidR="00FF5B32">
        <w:t xml:space="preserve">teams </w:t>
      </w:r>
      <w:r>
        <w:t>complete</w:t>
      </w:r>
      <w:r w:rsidR="00FF5B32">
        <w:t xml:space="preserve"> the assigned tasks in the time allotted.</w:t>
      </w:r>
    </w:p>
    <w:p w14:paraId="3B75CB7F" w14:textId="77777777" w:rsidR="001F053C" w:rsidRDefault="001F053C" w:rsidP="001F053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F053C" w:rsidRPr="00F61D07" w14:paraId="7DFFCF2C" w14:textId="77777777" w:rsidTr="00E7074E">
        <w:trPr>
          <w:trHeight w:val="432"/>
        </w:trPr>
        <w:tc>
          <w:tcPr>
            <w:tcW w:w="3968" w:type="pct"/>
            <w:shd w:val="clear" w:color="auto" w:fill="DDDDDD"/>
            <w:vAlign w:val="center"/>
          </w:tcPr>
          <w:p w14:paraId="310CA8C5" w14:textId="0BE5975D" w:rsidR="001F053C" w:rsidRPr="00D4655D" w:rsidRDefault="001F053C" w:rsidP="00E07D3E">
            <w:pPr>
              <w:pStyle w:val="ATASlideNoteHeading"/>
            </w:pPr>
            <w:r w:rsidRPr="00AA3B58">
              <w:t>Slide</w:t>
            </w:r>
            <w:r>
              <w:t xml:space="preserve"> </w:t>
            </w:r>
            <w:r w:rsidR="00E07D3E">
              <w:fldChar w:fldCharType="begin"/>
            </w:r>
            <w:r w:rsidR="00E07D3E">
              <w:instrText xml:space="preserve"> SEQ ataslide \s </w:instrText>
            </w:r>
            <w:r w:rsidR="00E07D3E">
              <w:fldChar w:fldCharType="separate"/>
            </w:r>
            <w:r w:rsidR="002D1968">
              <w:rPr>
                <w:noProof/>
              </w:rPr>
              <w:t>5</w:t>
            </w:r>
            <w:r w:rsidR="00E07D3E">
              <w:rPr>
                <w:noProof/>
              </w:rPr>
              <w:fldChar w:fldCharType="end"/>
            </w:r>
            <w:r>
              <w:rPr>
                <w:noProof/>
              </w:rPr>
              <w:t xml:space="preserve"> </w:t>
            </w:r>
            <w:r w:rsidRPr="00B3384D">
              <w:rPr>
                <w:noProof/>
              </w:rPr>
              <w:t>Capstone Exercise Equipment</w:t>
            </w:r>
            <w:r w:rsidR="00FF5B32">
              <w:rPr>
                <w:noProof/>
              </w:rPr>
              <w:t xml:space="preserve"> (</w:t>
            </w:r>
            <w:r w:rsidR="00E07D3E">
              <w:rPr>
                <w:noProof/>
              </w:rPr>
              <w:t>Workbook</w:t>
            </w:r>
            <w:r w:rsidR="00FF5B32">
              <w:rPr>
                <w:noProof/>
              </w:rPr>
              <w:t xml:space="preserve"> 16.1)</w:t>
            </w:r>
          </w:p>
        </w:tc>
        <w:tc>
          <w:tcPr>
            <w:tcW w:w="344" w:type="pct"/>
            <w:shd w:val="clear" w:color="auto" w:fill="DDDDDD"/>
            <w:vAlign w:val="center"/>
          </w:tcPr>
          <w:p w14:paraId="4DB35B0B" w14:textId="77777777" w:rsidR="001F053C" w:rsidRPr="005D57E5" w:rsidRDefault="001F053C" w:rsidP="00E7074E"/>
        </w:tc>
        <w:tc>
          <w:tcPr>
            <w:tcW w:w="345" w:type="pct"/>
            <w:shd w:val="clear" w:color="auto" w:fill="DDDDDD"/>
            <w:vAlign w:val="center"/>
          </w:tcPr>
          <w:p w14:paraId="74B887CA" w14:textId="77777777" w:rsidR="001F053C" w:rsidRPr="00DF2552" w:rsidRDefault="001F053C" w:rsidP="00E7074E">
            <w:pPr>
              <w:jc w:val="center"/>
            </w:pPr>
          </w:p>
        </w:tc>
        <w:tc>
          <w:tcPr>
            <w:tcW w:w="344" w:type="pct"/>
            <w:shd w:val="clear" w:color="auto" w:fill="DDDDDD"/>
            <w:vAlign w:val="center"/>
          </w:tcPr>
          <w:p w14:paraId="663E4592" w14:textId="4C4B8F0E" w:rsidR="001F053C" w:rsidRPr="005D57E5" w:rsidRDefault="00E07D3E" w:rsidP="00E7074E">
            <w:pPr>
              <w:jc w:val="center"/>
            </w:pPr>
            <w:r>
              <w:rPr>
                <w:noProof/>
              </w:rPr>
              <w:drawing>
                <wp:inline distT="0" distB="0" distL="0" distR="0" wp14:anchorId="09BBF1D8" wp14:editId="0A399236">
                  <wp:extent cx="272233" cy="2743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1F053C" w:rsidRPr="00F61D07" w14:paraId="4649D457" w14:textId="77777777" w:rsidTr="00E7074E">
        <w:tc>
          <w:tcPr>
            <w:tcW w:w="5000" w:type="pct"/>
            <w:gridSpan w:val="4"/>
            <w:shd w:val="clear" w:color="auto" w:fill="EAEAEA"/>
            <w:tcMar>
              <w:left w:w="72" w:type="dxa"/>
              <w:right w:w="72" w:type="dxa"/>
            </w:tcMar>
          </w:tcPr>
          <w:p w14:paraId="59BBC2B8" w14:textId="77777777" w:rsidR="001F053C" w:rsidRPr="00AE0C32" w:rsidRDefault="001F053C" w:rsidP="00E7074E">
            <w:pPr>
              <w:pStyle w:val="ATABulletLevel01BodySlide"/>
            </w:pPr>
            <w:r w:rsidRPr="00AE0C32">
              <w:t>Laptop</w:t>
            </w:r>
          </w:p>
          <w:p w14:paraId="1329F0E0" w14:textId="77777777" w:rsidR="001F053C" w:rsidRPr="00AE0C32" w:rsidRDefault="001F053C" w:rsidP="00E7074E">
            <w:pPr>
              <w:pStyle w:val="ATABulletLevel01BodySlide"/>
            </w:pPr>
            <w:r w:rsidRPr="00AE0C32">
              <w:t>Capstone exercise presentation template</w:t>
            </w:r>
          </w:p>
          <w:p w14:paraId="4B0A87A8" w14:textId="77777777" w:rsidR="001F053C" w:rsidRDefault="001F053C" w:rsidP="00E7074E">
            <w:pPr>
              <w:pStyle w:val="ATABulletLevel01BodySlide"/>
            </w:pPr>
            <w:r>
              <w:t>USB</w:t>
            </w:r>
            <w:r w:rsidRPr="00AE0C32">
              <w:t xml:space="preserve"> flash drive</w:t>
            </w:r>
          </w:p>
          <w:p w14:paraId="6E032067" w14:textId="77777777" w:rsidR="001F053C" w:rsidRPr="00AE0C32" w:rsidRDefault="001F053C" w:rsidP="00E7074E">
            <w:pPr>
              <w:pStyle w:val="ATABulletLevel01BodySlide"/>
            </w:pPr>
            <w:r>
              <w:t>Clipboards</w:t>
            </w:r>
          </w:p>
          <w:p w14:paraId="08FF1099" w14:textId="0A77FF78" w:rsidR="001F053C" w:rsidRPr="00AE0C32" w:rsidRDefault="001F053C" w:rsidP="00E7074E">
            <w:pPr>
              <w:pStyle w:val="ATABulletLevel01BodySlide"/>
            </w:pPr>
            <w:r>
              <w:t>Flip-chart</w:t>
            </w:r>
            <w:r w:rsidRPr="00AE0C32">
              <w:t xml:space="preserve"> easel</w:t>
            </w:r>
            <w:r>
              <w:t xml:space="preserve"> and paper</w:t>
            </w:r>
          </w:p>
          <w:p w14:paraId="3C2C76C1" w14:textId="77777777" w:rsidR="001F053C" w:rsidRPr="00AE0C32" w:rsidRDefault="001F053C" w:rsidP="00E7074E">
            <w:pPr>
              <w:pStyle w:val="ATABulletLevel01BodySlide"/>
            </w:pPr>
            <w:r w:rsidRPr="00AE0C32">
              <w:t>Digital cameras</w:t>
            </w:r>
          </w:p>
          <w:p w14:paraId="10D4944C" w14:textId="77777777" w:rsidR="001F053C" w:rsidRPr="00B7142E" w:rsidRDefault="001F053C" w:rsidP="00E7074E">
            <w:pPr>
              <w:pStyle w:val="ATABulletLevel01BodySlide"/>
            </w:pPr>
            <w:r w:rsidRPr="00AE0C32">
              <w:t>Laser range finder</w:t>
            </w:r>
          </w:p>
        </w:tc>
      </w:tr>
      <w:tr w:rsidR="001F053C" w:rsidRPr="00F61D07" w14:paraId="2B3994FD" w14:textId="77777777" w:rsidTr="00E7074E">
        <w:tc>
          <w:tcPr>
            <w:tcW w:w="5000" w:type="pct"/>
            <w:gridSpan w:val="4"/>
            <w:shd w:val="clear" w:color="auto" w:fill="EAEAEA"/>
            <w:vAlign w:val="center"/>
          </w:tcPr>
          <w:p w14:paraId="1963F84E" w14:textId="77777777" w:rsidR="001F053C" w:rsidRPr="0020077B" w:rsidRDefault="001F053C" w:rsidP="00E7074E">
            <w:pPr>
              <w:pStyle w:val="ATAGraphicDescription"/>
            </w:pPr>
            <w:r w:rsidRPr="0020077B">
              <w:t xml:space="preserve">Graphic Description: </w:t>
            </w:r>
            <w:r>
              <w:t>No Graphic</w:t>
            </w:r>
          </w:p>
        </w:tc>
      </w:tr>
    </w:tbl>
    <w:p w14:paraId="5B1580C8" w14:textId="77777777" w:rsidR="001F053C" w:rsidRDefault="001F053C" w:rsidP="001F053C">
      <w:pPr>
        <w:pStyle w:val="ATABody"/>
      </w:pPr>
    </w:p>
    <w:p w14:paraId="62FA4E73" w14:textId="77777777" w:rsidR="001F053C" w:rsidRDefault="001F053C" w:rsidP="001F053C">
      <w:pPr>
        <w:pStyle w:val="ATABulletLevel01BodySlide"/>
      </w:pPr>
      <w:r w:rsidRPr="003752AB">
        <w:t>Explain that</w:t>
      </w:r>
      <w:r>
        <w:t xml:space="preserve"> at various points in this exercise, teams will use the following equipment to facilitate information gathering during the capstone exercise:</w:t>
      </w:r>
    </w:p>
    <w:p w14:paraId="37A06ACB" w14:textId="6E7D1DCE" w:rsidR="001F053C" w:rsidRDefault="001F053C" w:rsidP="001F053C">
      <w:pPr>
        <w:pStyle w:val="ATABulletLevel02BodySlide"/>
      </w:pPr>
      <w:r w:rsidRPr="00FD305B">
        <w:rPr>
          <w:rStyle w:val="ATAEmphasis"/>
        </w:rPr>
        <w:t>Laptop</w:t>
      </w:r>
      <w:r>
        <w:t xml:space="preserve"> </w:t>
      </w:r>
      <w:r w:rsidRPr="002F29B6">
        <w:t xml:space="preserve">— </w:t>
      </w:r>
      <w:r>
        <w:t xml:space="preserve">teams </w:t>
      </w:r>
      <w:r w:rsidRPr="002F29B6">
        <w:t xml:space="preserve">may use the laptop to store digital pictures, capture notes, and prepare for and present </w:t>
      </w:r>
      <w:r>
        <w:t xml:space="preserve">their </w:t>
      </w:r>
      <w:r w:rsidRPr="002F29B6">
        <w:t xml:space="preserve">team’s report on the </w:t>
      </w:r>
      <w:r>
        <w:t xml:space="preserve">critical </w:t>
      </w:r>
      <w:r w:rsidRPr="002F29B6">
        <w:t>infrastructure</w:t>
      </w:r>
      <w:r w:rsidR="008E005C">
        <w:t>.</w:t>
      </w:r>
      <w:r>
        <w:t xml:space="preserve"> </w:t>
      </w:r>
    </w:p>
    <w:p w14:paraId="202DBF7F" w14:textId="50ED571B" w:rsidR="001F053C" w:rsidRDefault="001F053C" w:rsidP="001F053C">
      <w:pPr>
        <w:pStyle w:val="ATABulletLevel02BodySlide"/>
      </w:pPr>
      <w:r w:rsidRPr="00FD305B">
        <w:rPr>
          <w:rStyle w:val="ATAEmphasis"/>
        </w:rPr>
        <w:t>Capstone exercise presentation template</w:t>
      </w:r>
      <w:r>
        <w:t xml:space="preserve"> — </w:t>
      </w:r>
      <w:r w:rsidRPr="002F29B6">
        <w:t>a Microsoft Office PowerPoint file</w:t>
      </w:r>
      <w:r>
        <w:t xml:space="preserve"> preloaded on the laptop to </w:t>
      </w:r>
      <w:r w:rsidRPr="002F29B6">
        <w:t xml:space="preserve">help organize </w:t>
      </w:r>
      <w:r>
        <w:t xml:space="preserve">their team </w:t>
      </w:r>
      <w:r w:rsidRPr="002F29B6">
        <w:t>presentation</w:t>
      </w:r>
      <w:r w:rsidR="008E005C">
        <w:t>.</w:t>
      </w:r>
      <w:r>
        <w:t xml:space="preserve"> </w:t>
      </w:r>
    </w:p>
    <w:p w14:paraId="16182522" w14:textId="1D5A034F" w:rsidR="001F053C" w:rsidRDefault="001F053C" w:rsidP="001F053C">
      <w:pPr>
        <w:pStyle w:val="ATABulletLevel02BodySlide"/>
      </w:pPr>
      <w:r w:rsidRPr="00FD305B">
        <w:rPr>
          <w:rStyle w:val="ATAEmphasis"/>
        </w:rPr>
        <w:lastRenderedPageBreak/>
        <w:t>USB flash drive</w:t>
      </w:r>
      <w:r>
        <w:t xml:space="preserve"> — </w:t>
      </w:r>
      <w:r w:rsidRPr="002F29B6">
        <w:t xml:space="preserve">each participant </w:t>
      </w:r>
      <w:r>
        <w:t xml:space="preserve">may </w:t>
      </w:r>
      <w:r w:rsidRPr="002F29B6">
        <w:t>retain a copy of the digital pictures taken during the exercise as well as any electronic notes or presentation materials</w:t>
      </w:r>
      <w:r w:rsidR="008E005C">
        <w:t>.</w:t>
      </w:r>
    </w:p>
    <w:p w14:paraId="37555375" w14:textId="3C33769C" w:rsidR="001F053C" w:rsidRDefault="001F053C" w:rsidP="001F053C">
      <w:pPr>
        <w:pStyle w:val="ATABulletLevel02BodySlide"/>
      </w:pPr>
      <w:r w:rsidRPr="00FD305B">
        <w:rPr>
          <w:rStyle w:val="ATAEmphasis"/>
        </w:rPr>
        <w:t>Clipboards</w:t>
      </w:r>
      <w:r>
        <w:t xml:space="preserve"> — to provide a solid writing surface as they complete worksheets away from the classroom</w:t>
      </w:r>
      <w:r w:rsidR="008E005C">
        <w:t>.</w:t>
      </w:r>
    </w:p>
    <w:p w14:paraId="5F6F7BA1" w14:textId="213DAFDD" w:rsidR="001F053C" w:rsidRDefault="001F053C" w:rsidP="001F053C">
      <w:pPr>
        <w:pStyle w:val="ATABulletLevel02BodySlide"/>
      </w:pPr>
      <w:r w:rsidRPr="00FD305B">
        <w:rPr>
          <w:rStyle w:val="ATAEmphasis"/>
        </w:rPr>
        <w:t>Flip-chart easel</w:t>
      </w:r>
      <w:r>
        <w:t xml:space="preserve"> — teams may use to process many types of information to put in the worksheets or make diagrams</w:t>
      </w:r>
      <w:r w:rsidR="008E005C">
        <w:t>.</w:t>
      </w:r>
      <w:r>
        <w:t xml:space="preserve"> </w:t>
      </w:r>
    </w:p>
    <w:p w14:paraId="52E6BE4E" w14:textId="569073AC" w:rsidR="001F053C" w:rsidRDefault="001F053C" w:rsidP="001F053C">
      <w:pPr>
        <w:pStyle w:val="ATABulletLevel02BodySlide"/>
      </w:pPr>
      <w:r w:rsidRPr="00FD305B">
        <w:rPr>
          <w:rStyle w:val="ATAEmphasis"/>
        </w:rPr>
        <w:t>Digital cameras</w:t>
      </w:r>
      <w:r w:rsidRPr="00C44EDC">
        <w:t xml:space="preserve"> — </w:t>
      </w:r>
      <w:r>
        <w:t>teams may use</w:t>
      </w:r>
      <w:r w:rsidRPr="00C44EDC">
        <w:t xml:space="preserve"> the digital camera to capture pictures of the </w:t>
      </w:r>
      <w:r>
        <w:t xml:space="preserve">critical </w:t>
      </w:r>
      <w:r w:rsidRPr="00C44EDC">
        <w:t>infrastructure</w:t>
      </w:r>
      <w:r>
        <w:t xml:space="preserve"> to </w:t>
      </w:r>
      <w:r w:rsidRPr="00C44EDC">
        <w:t xml:space="preserve">help supplement the information </w:t>
      </w:r>
      <w:r>
        <w:t xml:space="preserve">they </w:t>
      </w:r>
      <w:r w:rsidRPr="00C44EDC">
        <w:t xml:space="preserve">present in </w:t>
      </w:r>
      <w:r>
        <w:t xml:space="preserve">their </w:t>
      </w:r>
      <w:r w:rsidRPr="00C44EDC">
        <w:t>report</w:t>
      </w:r>
      <w:r w:rsidR="008E005C">
        <w:t>.</w:t>
      </w:r>
    </w:p>
    <w:p w14:paraId="791FA8F9" w14:textId="7EB264C6" w:rsidR="001F053C" w:rsidRDefault="001F053C" w:rsidP="001F053C">
      <w:pPr>
        <w:pStyle w:val="ATABulletLevel02BodySlide"/>
      </w:pPr>
      <w:r w:rsidRPr="00FD305B">
        <w:rPr>
          <w:rStyle w:val="ATAEmphasis"/>
        </w:rPr>
        <w:t>Laser range finder</w:t>
      </w:r>
      <w:r w:rsidRPr="00C44EDC">
        <w:t xml:space="preserve">— </w:t>
      </w:r>
      <w:r>
        <w:t xml:space="preserve">teams </w:t>
      </w:r>
      <w:r w:rsidRPr="00C44EDC">
        <w:t xml:space="preserve">will use the laser range finder to take detailed measurements of the </w:t>
      </w:r>
      <w:r>
        <w:t xml:space="preserve">critical </w:t>
      </w:r>
      <w:r w:rsidRPr="00C44EDC">
        <w:t>infrastructure</w:t>
      </w:r>
      <w:r>
        <w:t xml:space="preserve">; the </w:t>
      </w:r>
      <w:r w:rsidRPr="00C44EDC">
        <w:t xml:space="preserve">information </w:t>
      </w:r>
      <w:r>
        <w:t xml:space="preserve">the range finder provides </w:t>
      </w:r>
      <w:r w:rsidRPr="00C44EDC">
        <w:t>will be especially useful to determine safe distances from blasts</w:t>
      </w:r>
      <w:r w:rsidR="008E005C">
        <w:t>.</w:t>
      </w:r>
    </w:p>
    <w:p w14:paraId="44ABE317" w14:textId="2B86FADB" w:rsidR="001F053C" w:rsidRPr="00456C29" w:rsidRDefault="00CA0A64" w:rsidP="00E97C2C">
      <w:pPr>
        <w:pStyle w:val="ATABulletLevel01BodySlide"/>
      </w:pPr>
      <w:r>
        <w:t>Demonstrate the operation of</w:t>
      </w:r>
      <w:r w:rsidR="001F053C">
        <w:t xml:space="preserve"> any equipment with which the participants are not familiar.</w:t>
      </w:r>
    </w:p>
    <w:p w14:paraId="143060D3" w14:textId="426F3258" w:rsidR="002C25A8" w:rsidRDefault="002C25A8" w:rsidP="002C25A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A41C7" w:rsidRPr="00F61D07" w14:paraId="0F04AE88" w14:textId="77777777" w:rsidTr="005569A6">
        <w:trPr>
          <w:trHeight w:val="432"/>
        </w:trPr>
        <w:tc>
          <w:tcPr>
            <w:tcW w:w="3968" w:type="pct"/>
            <w:shd w:val="clear" w:color="auto" w:fill="DDDDDD"/>
            <w:vAlign w:val="center"/>
          </w:tcPr>
          <w:p w14:paraId="77CBFFEC" w14:textId="73242CD5" w:rsidR="002A41C7" w:rsidRPr="00D4655D" w:rsidRDefault="002A41C7" w:rsidP="00E07D3E">
            <w:pPr>
              <w:pStyle w:val="ATASlideNoteHeading"/>
            </w:pPr>
            <w:r w:rsidRPr="00AA3B58">
              <w:t>Slide</w:t>
            </w:r>
            <w:r>
              <w:t xml:space="preserve"> </w:t>
            </w:r>
            <w:r w:rsidR="00E07D3E">
              <w:fldChar w:fldCharType="begin"/>
            </w:r>
            <w:r w:rsidR="00E07D3E">
              <w:instrText xml:space="preserve"> SEQ ataslide \s </w:instrText>
            </w:r>
            <w:r w:rsidR="00E07D3E">
              <w:fldChar w:fldCharType="separate"/>
            </w:r>
            <w:r w:rsidR="002D1968">
              <w:rPr>
                <w:noProof/>
              </w:rPr>
              <w:t>6</w:t>
            </w:r>
            <w:r w:rsidR="00E07D3E">
              <w:rPr>
                <w:noProof/>
              </w:rPr>
              <w:fldChar w:fldCharType="end"/>
            </w:r>
            <w:r>
              <w:rPr>
                <w:noProof/>
              </w:rPr>
              <w:t xml:space="preserve"> </w:t>
            </w:r>
            <w:r>
              <w:t>Capstone Exercise Overview (1 of</w:t>
            </w:r>
            <w:r w:rsidR="00111C36">
              <w:t xml:space="preserve"> </w:t>
            </w:r>
            <w:r w:rsidR="001F053C">
              <w:t>4</w:t>
            </w:r>
            <w:r>
              <w:t>)</w:t>
            </w:r>
            <w:r w:rsidR="00F03F59">
              <w:t xml:space="preserve"> </w:t>
            </w:r>
            <w:r w:rsidR="00F03F59">
              <w:rPr>
                <w:noProof/>
              </w:rPr>
              <w:t>(</w:t>
            </w:r>
            <w:r w:rsidR="00E07D3E">
              <w:rPr>
                <w:noProof/>
              </w:rPr>
              <w:t>Workbook</w:t>
            </w:r>
            <w:r w:rsidR="00F03F59">
              <w:rPr>
                <w:noProof/>
              </w:rPr>
              <w:t xml:space="preserve"> 16.1)</w:t>
            </w:r>
          </w:p>
        </w:tc>
        <w:tc>
          <w:tcPr>
            <w:tcW w:w="344" w:type="pct"/>
            <w:shd w:val="clear" w:color="auto" w:fill="DDDDDD"/>
            <w:vAlign w:val="center"/>
          </w:tcPr>
          <w:p w14:paraId="6825ED61" w14:textId="77777777" w:rsidR="002A41C7" w:rsidRPr="005D57E5" w:rsidRDefault="002A41C7" w:rsidP="005569A6"/>
        </w:tc>
        <w:tc>
          <w:tcPr>
            <w:tcW w:w="345" w:type="pct"/>
            <w:shd w:val="clear" w:color="auto" w:fill="DDDDDD"/>
            <w:vAlign w:val="center"/>
          </w:tcPr>
          <w:p w14:paraId="12109628" w14:textId="77777777" w:rsidR="002A41C7" w:rsidRPr="00DF2552" w:rsidRDefault="002A41C7" w:rsidP="005569A6">
            <w:pPr>
              <w:jc w:val="center"/>
            </w:pPr>
          </w:p>
        </w:tc>
        <w:tc>
          <w:tcPr>
            <w:tcW w:w="344" w:type="pct"/>
            <w:shd w:val="clear" w:color="auto" w:fill="DDDDDD"/>
            <w:vAlign w:val="center"/>
          </w:tcPr>
          <w:p w14:paraId="215D2FEF" w14:textId="504EA926" w:rsidR="002A41C7" w:rsidRPr="005D57E5" w:rsidRDefault="00E07D3E" w:rsidP="005569A6">
            <w:pPr>
              <w:jc w:val="center"/>
            </w:pPr>
            <w:r>
              <w:rPr>
                <w:noProof/>
              </w:rPr>
              <w:drawing>
                <wp:inline distT="0" distB="0" distL="0" distR="0" wp14:anchorId="74BC0492" wp14:editId="6C085936">
                  <wp:extent cx="272233" cy="2743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2A41C7" w:rsidRPr="00F61D07" w14:paraId="70DA6B6F" w14:textId="77777777" w:rsidTr="003F0039">
        <w:trPr>
          <w:cantSplit/>
        </w:trPr>
        <w:tc>
          <w:tcPr>
            <w:tcW w:w="5000" w:type="pct"/>
            <w:gridSpan w:val="4"/>
            <w:shd w:val="clear" w:color="auto" w:fill="EAEAEA"/>
            <w:tcMar>
              <w:left w:w="72" w:type="dxa"/>
              <w:right w:w="72" w:type="dxa"/>
            </w:tcMar>
          </w:tcPr>
          <w:p w14:paraId="4ED9DBBB" w14:textId="096F6F72" w:rsidR="001E339C" w:rsidRDefault="001E339C" w:rsidP="002A41C7">
            <w:pPr>
              <w:pStyle w:val="ATABulletLevel01BodySlide"/>
            </w:pPr>
            <w:r>
              <w:t xml:space="preserve">30 minutes — </w:t>
            </w:r>
            <w:r w:rsidR="0027069E">
              <w:t>Capstone Exercise Overview</w:t>
            </w:r>
          </w:p>
          <w:p w14:paraId="2E8A813F" w14:textId="2379D784" w:rsidR="002A41C7" w:rsidRDefault="00D17CC4" w:rsidP="002A41C7">
            <w:pPr>
              <w:pStyle w:val="ATABulletLevel01BodySlide"/>
            </w:pPr>
            <w:r>
              <w:t xml:space="preserve">60 minutes — </w:t>
            </w:r>
            <w:r w:rsidR="002A41C7">
              <w:t>Part 1: Critical Infrastructure Assessment</w:t>
            </w:r>
          </w:p>
          <w:p w14:paraId="128D1020" w14:textId="7FF846F9" w:rsidR="002A41C7" w:rsidRDefault="00D17CC4" w:rsidP="002A41C7">
            <w:pPr>
              <w:pStyle w:val="ATABulletLevel01BodySlide"/>
            </w:pPr>
            <w:r>
              <w:t xml:space="preserve">60 minutes — </w:t>
            </w:r>
            <w:r w:rsidR="002A41C7">
              <w:t>Part 2: Critical Infrastructure Assets</w:t>
            </w:r>
          </w:p>
          <w:p w14:paraId="41A84E8E" w14:textId="67B01E11" w:rsidR="002A41C7" w:rsidRPr="00B7142E" w:rsidRDefault="00D17CC4">
            <w:pPr>
              <w:pStyle w:val="ATABulletLevel01BodySlide"/>
            </w:pPr>
            <w:r>
              <w:t xml:space="preserve">60 minutes — </w:t>
            </w:r>
            <w:r w:rsidR="002A41C7">
              <w:t>Part 3: Threats Estimation</w:t>
            </w:r>
          </w:p>
        </w:tc>
      </w:tr>
      <w:tr w:rsidR="002A41C7" w:rsidRPr="00F61D07" w14:paraId="0AD89BF4" w14:textId="77777777" w:rsidTr="005569A6">
        <w:tc>
          <w:tcPr>
            <w:tcW w:w="5000" w:type="pct"/>
            <w:gridSpan w:val="4"/>
            <w:shd w:val="clear" w:color="auto" w:fill="EAEAEA"/>
            <w:vAlign w:val="center"/>
          </w:tcPr>
          <w:p w14:paraId="065876F7" w14:textId="77777777" w:rsidR="002A41C7" w:rsidRPr="0020077B" w:rsidRDefault="002A41C7" w:rsidP="005569A6">
            <w:pPr>
              <w:pStyle w:val="ATAGraphicDescription"/>
            </w:pPr>
            <w:r w:rsidRPr="0020077B">
              <w:t xml:space="preserve">Graphic Description: </w:t>
            </w:r>
            <w:r>
              <w:t>No Graphic</w:t>
            </w:r>
          </w:p>
        </w:tc>
      </w:tr>
    </w:tbl>
    <w:p w14:paraId="32E3984A" w14:textId="77777777" w:rsidR="002A41C7" w:rsidRDefault="002A41C7" w:rsidP="002A41C7">
      <w:pPr>
        <w:pStyle w:val="ATABody"/>
      </w:pPr>
    </w:p>
    <w:p w14:paraId="1129C9DD" w14:textId="11C0D8EA" w:rsidR="00234246" w:rsidRDefault="00234246" w:rsidP="005225E8">
      <w:pPr>
        <w:pStyle w:val="ATABulletLevel01BodySlide"/>
      </w:pPr>
      <w:r>
        <w:t xml:space="preserve">Refer participants to </w:t>
      </w:r>
      <w:r w:rsidR="00E07D3E">
        <w:rPr>
          <w:rStyle w:val="ATAEmphasis"/>
        </w:rPr>
        <w:t>Workbook</w:t>
      </w:r>
      <w:r w:rsidRPr="003F0039">
        <w:rPr>
          <w:rStyle w:val="ATAEmphasis"/>
        </w:rPr>
        <w:t xml:space="preserve"> 16.1: Capstone Exercise</w:t>
      </w:r>
      <w:r>
        <w:t>.</w:t>
      </w:r>
    </w:p>
    <w:p w14:paraId="381F212F" w14:textId="0B31DC62" w:rsidR="005225E8" w:rsidRDefault="005225E8" w:rsidP="005225E8">
      <w:pPr>
        <w:pStyle w:val="ATABulletLevel01BodySlide"/>
      </w:pPr>
      <w:r>
        <w:t xml:space="preserve">Combine the four teams into two groups of 12 participants (two teams per group). </w:t>
      </w:r>
    </w:p>
    <w:p w14:paraId="13C879D1" w14:textId="77777777" w:rsidR="005225E8" w:rsidRDefault="005225E8" w:rsidP="005225E8">
      <w:pPr>
        <w:pStyle w:val="ATABulletLevel01BodySlide"/>
      </w:pPr>
      <w:r>
        <w:t xml:space="preserve">Explain that one group will go to Site 1 and the other group will go to Site 2. </w:t>
      </w:r>
    </w:p>
    <w:p w14:paraId="795AFD6C" w14:textId="77777777" w:rsidR="005225E8" w:rsidRDefault="005225E8" w:rsidP="005225E8">
      <w:pPr>
        <w:pStyle w:val="ATABulletLevel01BodySlide"/>
      </w:pPr>
      <w:r>
        <w:t xml:space="preserve">Explain that throughout the capstone exercise, the participants will continue to work in their original team compositions (each team consisting of six participants each). </w:t>
      </w:r>
    </w:p>
    <w:p w14:paraId="43ED6591" w14:textId="188C06ED" w:rsidR="003F0039" w:rsidRDefault="005225E8" w:rsidP="005225E8">
      <w:pPr>
        <w:pStyle w:val="ATABulletLevel01BodySlide"/>
      </w:pPr>
      <w:r>
        <w:t>Tell participants that each team will evaluate the physical protection system of the selected critical infrastructure (site).</w:t>
      </w:r>
    </w:p>
    <w:p w14:paraId="5C8AC806" w14:textId="76221949" w:rsidR="00BD2B9D" w:rsidRDefault="00BD2B9D" w:rsidP="001A1EF8">
      <w:pPr>
        <w:pStyle w:val="ATABulletLevel01BodySlide"/>
      </w:pPr>
      <w:r>
        <w:t>Tell participants that the facilitators will be available to answer questions and provide additional guidance as needed to ensure the accuracy of their team’s physical protection system vulnerability analysis.</w:t>
      </w:r>
    </w:p>
    <w:p w14:paraId="1C938DC8" w14:textId="7CCFC271" w:rsidR="002A713F" w:rsidRDefault="002A713F" w:rsidP="005225E8">
      <w:pPr>
        <w:pStyle w:val="ATABulletLevel01BodySlide"/>
      </w:pPr>
      <w:r>
        <w:t xml:space="preserve">Note: specific facilitator </w:t>
      </w:r>
      <w:r w:rsidR="0067314C">
        <w:t>instructions are</w:t>
      </w:r>
      <w:r>
        <w:t xml:space="preserve"> presented in this guide after the overview is completed.</w:t>
      </w:r>
    </w:p>
    <w:p w14:paraId="4EF268DF" w14:textId="6A7E730D" w:rsidR="005225E8" w:rsidRDefault="0027069E" w:rsidP="00456C09">
      <w:pPr>
        <w:pStyle w:val="ATABulletLevel01BodySlide"/>
        <w:keepNext/>
        <w:keepLines/>
      </w:pPr>
      <w:r>
        <w:t xml:space="preserve">Use the </w:t>
      </w:r>
      <w:r w:rsidR="00CA0A64">
        <w:t>organizational matrix in the addendum to e</w:t>
      </w:r>
      <w:r w:rsidR="005225E8">
        <w:t xml:space="preserve">xplain that in: </w:t>
      </w:r>
    </w:p>
    <w:p w14:paraId="75C53458" w14:textId="7682CD81" w:rsidR="005225E8" w:rsidRDefault="005225E8" w:rsidP="005225E8">
      <w:pPr>
        <w:pStyle w:val="ATABulletLevel02BodySlide"/>
      </w:pPr>
      <w:r w:rsidRPr="00E97C2C">
        <w:rPr>
          <w:rStyle w:val="ATAEmphasis"/>
        </w:rPr>
        <w:t>Part 1: Critical Infrastructure Assessment</w:t>
      </w:r>
      <w:r>
        <w:t>, participants will:</w:t>
      </w:r>
    </w:p>
    <w:p w14:paraId="3D9F5283" w14:textId="0550C625" w:rsidR="005225E8" w:rsidRDefault="005225E8" w:rsidP="005225E8">
      <w:pPr>
        <w:pStyle w:val="ATABulletLevel03BodySlide"/>
      </w:pPr>
      <w:r>
        <w:t xml:space="preserve">Have </w:t>
      </w:r>
      <w:r w:rsidR="00E322C1">
        <w:t>60 minutes</w:t>
      </w:r>
      <w:r>
        <w:t xml:space="preserve"> to complete this part of the capstone exercise</w:t>
      </w:r>
      <w:r w:rsidR="0042498C">
        <w:t>.</w:t>
      </w:r>
    </w:p>
    <w:p w14:paraId="3315F59A" w14:textId="06CE2341" w:rsidR="005225E8" w:rsidRDefault="005225E8" w:rsidP="005225E8">
      <w:pPr>
        <w:pStyle w:val="ATABulletLevel03BodySlide"/>
      </w:pPr>
      <w:r>
        <w:t xml:space="preserve">Complete </w:t>
      </w:r>
      <w:r w:rsidRPr="005225E8">
        <w:rPr>
          <w:i/>
        </w:rPr>
        <w:t>Table 1: Vulnerability Analysis Team Assignments</w:t>
      </w:r>
      <w:r>
        <w:t xml:space="preserve"> and </w:t>
      </w:r>
      <w:r w:rsidRPr="005225E8">
        <w:rPr>
          <w:i/>
        </w:rPr>
        <w:t>Table 2: Assess Critical Infrastructure</w:t>
      </w:r>
      <w:r w:rsidR="0042498C">
        <w:rPr>
          <w:i/>
        </w:rPr>
        <w:t>.</w:t>
      </w:r>
      <w:r w:rsidR="004A6C7B">
        <w:rPr>
          <w:i/>
        </w:rPr>
        <w:t xml:space="preserve"> </w:t>
      </w:r>
    </w:p>
    <w:p w14:paraId="3907C15C" w14:textId="2D2B35BA" w:rsidR="004A6C7B" w:rsidRDefault="004A6C7B" w:rsidP="005225E8">
      <w:pPr>
        <w:pStyle w:val="ATABulletLevel03BodySlide"/>
      </w:pPr>
      <w:r>
        <w:t xml:space="preserve">Refer to </w:t>
      </w:r>
      <w:r w:rsidRPr="00F61CEA">
        <w:rPr>
          <w:i/>
        </w:rPr>
        <w:t>Module 5:</w:t>
      </w:r>
      <w:r w:rsidR="00F61CEA" w:rsidRPr="00F61CEA">
        <w:rPr>
          <w:i/>
        </w:rPr>
        <w:t xml:space="preserve"> Critical Infrastructure</w:t>
      </w:r>
      <w:r>
        <w:t xml:space="preserve"> </w:t>
      </w:r>
      <w:r w:rsidR="001649D1" w:rsidRPr="00F61CEA">
        <w:rPr>
          <w:i/>
        </w:rPr>
        <w:t xml:space="preserve">Components </w:t>
      </w:r>
      <w:r>
        <w:t>if needed</w:t>
      </w:r>
      <w:r w:rsidR="0042498C">
        <w:t>.</w:t>
      </w:r>
    </w:p>
    <w:p w14:paraId="2975FEE5" w14:textId="0107A618" w:rsidR="005225E8" w:rsidRDefault="005225E8" w:rsidP="005225E8">
      <w:pPr>
        <w:pStyle w:val="ATABulletLevel02BodySlide"/>
      </w:pPr>
      <w:r w:rsidRPr="00E97C2C">
        <w:rPr>
          <w:rStyle w:val="ATAEmphasis"/>
        </w:rPr>
        <w:t>Part 2: Critical Infrastructure Assets</w:t>
      </w:r>
      <w:r w:rsidR="00E322C1">
        <w:t>, participants will:</w:t>
      </w:r>
    </w:p>
    <w:p w14:paraId="1870E742" w14:textId="6DB8F47D" w:rsidR="00E322C1" w:rsidRDefault="00E322C1" w:rsidP="00E322C1">
      <w:pPr>
        <w:pStyle w:val="ATABulletLevel03BodySlide"/>
      </w:pPr>
      <w:r>
        <w:t xml:space="preserve">Have </w:t>
      </w:r>
      <w:r w:rsidR="00B67DE7">
        <w:t>60</w:t>
      </w:r>
      <w:r>
        <w:t xml:space="preserve"> minutes to complete this part of the capstone exercise</w:t>
      </w:r>
      <w:r w:rsidR="0042498C">
        <w:t>.</w:t>
      </w:r>
    </w:p>
    <w:p w14:paraId="467B498D" w14:textId="6B884A08" w:rsidR="00E322C1" w:rsidRDefault="00E322C1" w:rsidP="00E322C1">
      <w:pPr>
        <w:pStyle w:val="ATABulletLevel03BodySlide"/>
      </w:pPr>
      <w:r>
        <w:t xml:space="preserve">Complete </w:t>
      </w:r>
      <w:r w:rsidRPr="00E322C1">
        <w:rPr>
          <w:i/>
        </w:rPr>
        <w:t>Table 3: Critical Assets Identification, Table 4: Undesirable Consequences of Critical Asset Loss Analysis</w:t>
      </w:r>
      <w:r>
        <w:t xml:space="preserve">, and </w:t>
      </w:r>
      <w:r w:rsidRPr="00E322C1">
        <w:rPr>
          <w:i/>
        </w:rPr>
        <w:t>Table 5: Threat Spectrum Matrix</w:t>
      </w:r>
      <w:r w:rsidR="0042498C">
        <w:rPr>
          <w:i/>
        </w:rPr>
        <w:t>.</w:t>
      </w:r>
    </w:p>
    <w:p w14:paraId="2EC05276" w14:textId="539C2738" w:rsidR="005225E8" w:rsidRDefault="005225E8" w:rsidP="005225E8">
      <w:pPr>
        <w:pStyle w:val="ATABulletLevel02BodySlide"/>
      </w:pPr>
      <w:r w:rsidRPr="00E97C2C">
        <w:rPr>
          <w:rStyle w:val="ATAEmphasis"/>
        </w:rPr>
        <w:lastRenderedPageBreak/>
        <w:t>Part 3: Threats Estimation</w:t>
      </w:r>
      <w:r w:rsidR="00E322C1">
        <w:t>, participants will:</w:t>
      </w:r>
    </w:p>
    <w:p w14:paraId="42A1650F" w14:textId="668D0107" w:rsidR="00E322C1" w:rsidRDefault="00E322C1" w:rsidP="00E322C1">
      <w:pPr>
        <w:pStyle w:val="ATABulletLevel03BodySlide"/>
      </w:pPr>
      <w:r>
        <w:t>Have 60 minutes to complete this part of the capstone exercise</w:t>
      </w:r>
      <w:r w:rsidR="0042498C">
        <w:t>.</w:t>
      </w:r>
    </w:p>
    <w:p w14:paraId="10B8D1AE" w14:textId="4A6D4794" w:rsidR="00F832ED" w:rsidRDefault="00E322C1" w:rsidP="00F832ED">
      <w:pPr>
        <w:pStyle w:val="ATABulletLevel03BodySlide"/>
      </w:pPr>
      <w:r>
        <w:t xml:space="preserve">Complete </w:t>
      </w:r>
      <w:r w:rsidR="00F832ED" w:rsidRPr="00F832ED">
        <w:rPr>
          <w:i/>
        </w:rPr>
        <w:t>Table 6: Insider Threat Information Worksheet, Table 7: Outsider Threat Information Worksheet, Table 8: Estimating Likelihood of Attack Worksheet</w:t>
      </w:r>
      <w:r w:rsidR="00F832ED">
        <w:t xml:space="preserve">, and </w:t>
      </w:r>
      <w:r w:rsidR="00F832ED" w:rsidRPr="00F832ED">
        <w:rPr>
          <w:i/>
        </w:rPr>
        <w:t>Threat Analysis Statement</w:t>
      </w:r>
      <w:r w:rsidR="0042498C">
        <w:rPr>
          <w:i/>
        </w:rPr>
        <w:t>.</w:t>
      </w:r>
    </w:p>
    <w:p w14:paraId="44D7F5B4" w14:textId="5D5FD108" w:rsidR="00E322C1" w:rsidRDefault="00E322C1" w:rsidP="00E322C1">
      <w:pPr>
        <w:pStyle w:val="ATABulletLevel03BodySlide"/>
      </w:pPr>
      <w:r>
        <w:t xml:space="preserve">Refer to </w:t>
      </w:r>
      <w:r w:rsidRPr="00E322C1">
        <w:rPr>
          <w:i/>
        </w:rPr>
        <w:t>Module 7: Cybersecurity</w:t>
      </w:r>
      <w:r>
        <w:t xml:space="preserve"> and </w:t>
      </w:r>
      <w:r w:rsidRPr="00E322C1">
        <w:rPr>
          <w:i/>
        </w:rPr>
        <w:t>Module 10: Analyzing the Threat</w:t>
      </w:r>
      <w:r w:rsidR="0042498C">
        <w:rPr>
          <w:i/>
        </w:rPr>
        <w:t>.</w:t>
      </w:r>
    </w:p>
    <w:p w14:paraId="53FABECD" w14:textId="77777777" w:rsidR="00D17CC4" w:rsidRDefault="00D17CC4" w:rsidP="00D17CC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17CC4" w:rsidRPr="00F61D07" w14:paraId="2BC9D3C7" w14:textId="77777777" w:rsidTr="00E7074E">
        <w:trPr>
          <w:trHeight w:val="432"/>
        </w:trPr>
        <w:tc>
          <w:tcPr>
            <w:tcW w:w="3968" w:type="pct"/>
            <w:shd w:val="clear" w:color="auto" w:fill="DDDDDD"/>
            <w:vAlign w:val="center"/>
          </w:tcPr>
          <w:p w14:paraId="55769504" w14:textId="68670580" w:rsidR="00D17CC4" w:rsidRPr="00D4655D" w:rsidRDefault="00D17CC4" w:rsidP="00E07D3E">
            <w:pPr>
              <w:pStyle w:val="ATASlideNoteHeading"/>
            </w:pPr>
            <w:r w:rsidRPr="00AA3B58">
              <w:t>Slide</w:t>
            </w:r>
            <w:r>
              <w:t xml:space="preserve"> </w:t>
            </w:r>
            <w:r w:rsidR="00095ED8">
              <w:fldChar w:fldCharType="begin"/>
            </w:r>
            <w:r w:rsidR="00095ED8">
              <w:instrText xml:space="preserve"> SEQ ataslide \s </w:instrText>
            </w:r>
            <w:r w:rsidR="00095ED8">
              <w:fldChar w:fldCharType="separate"/>
            </w:r>
            <w:r w:rsidR="002D1968">
              <w:rPr>
                <w:noProof/>
              </w:rPr>
              <w:t>7</w:t>
            </w:r>
            <w:r w:rsidR="00095ED8">
              <w:rPr>
                <w:noProof/>
              </w:rPr>
              <w:fldChar w:fldCharType="end"/>
            </w:r>
            <w:r>
              <w:rPr>
                <w:noProof/>
              </w:rPr>
              <w:t xml:space="preserve"> </w:t>
            </w:r>
            <w:r>
              <w:t xml:space="preserve">Capstone Exercise Overview (2 of 4) </w:t>
            </w:r>
            <w:r>
              <w:rPr>
                <w:noProof/>
              </w:rPr>
              <w:t>(</w:t>
            </w:r>
            <w:r w:rsidR="00E07D3E">
              <w:rPr>
                <w:noProof/>
              </w:rPr>
              <w:t>Workbook</w:t>
            </w:r>
            <w:r>
              <w:rPr>
                <w:noProof/>
              </w:rPr>
              <w:t xml:space="preserve"> 16.1)</w:t>
            </w:r>
          </w:p>
        </w:tc>
        <w:tc>
          <w:tcPr>
            <w:tcW w:w="344" w:type="pct"/>
            <w:shd w:val="clear" w:color="auto" w:fill="DDDDDD"/>
            <w:vAlign w:val="center"/>
          </w:tcPr>
          <w:p w14:paraId="413F8C6D" w14:textId="77777777" w:rsidR="00D17CC4" w:rsidRPr="005D57E5" w:rsidRDefault="00D17CC4" w:rsidP="00E7074E"/>
        </w:tc>
        <w:tc>
          <w:tcPr>
            <w:tcW w:w="345" w:type="pct"/>
            <w:shd w:val="clear" w:color="auto" w:fill="DDDDDD"/>
            <w:vAlign w:val="center"/>
          </w:tcPr>
          <w:p w14:paraId="3DFB007F" w14:textId="77777777" w:rsidR="00D17CC4" w:rsidRPr="00DF2552" w:rsidRDefault="00D17CC4" w:rsidP="00E7074E">
            <w:pPr>
              <w:jc w:val="center"/>
            </w:pPr>
          </w:p>
        </w:tc>
        <w:tc>
          <w:tcPr>
            <w:tcW w:w="344" w:type="pct"/>
            <w:shd w:val="clear" w:color="auto" w:fill="DDDDDD"/>
            <w:vAlign w:val="center"/>
          </w:tcPr>
          <w:p w14:paraId="614EEC3D" w14:textId="7E9CAC6F" w:rsidR="00D17CC4" w:rsidRPr="005D57E5" w:rsidRDefault="00E07D3E" w:rsidP="00E7074E">
            <w:pPr>
              <w:jc w:val="center"/>
            </w:pPr>
            <w:r>
              <w:rPr>
                <w:noProof/>
              </w:rPr>
              <w:drawing>
                <wp:inline distT="0" distB="0" distL="0" distR="0" wp14:anchorId="5B9019BB" wp14:editId="4237FB11">
                  <wp:extent cx="272233" cy="2743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17CC4" w:rsidRPr="00F61D07" w14:paraId="31FF6F81" w14:textId="77777777" w:rsidTr="00E7074E">
        <w:tc>
          <w:tcPr>
            <w:tcW w:w="5000" w:type="pct"/>
            <w:gridSpan w:val="4"/>
            <w:shd w:val="clear" w:color="auto" w:fill="EAEAEA"/>
            <w:tcMar>
              <w:left w:w="72" w:type="dxa"/>
              <w:right w:w="72" w:type="dxa"/>
            </w:tcMar>
          </w:tcPr>
          <w:p w14:paraId="44C1D0EF" w14:textId="62F321D4" w:rsidR="001E339C" w:rsidRDefault="001E339C" w:rsidP="007923C4">
            <w:pPr>
              <w:pStyle w:val="ATABulletLevel01BodySlide"/>
            </w:pPr>
            <w:r>
              <w:t>60 minutes — Part 4: Security Inspection and Validation (classroom)</w:t>
            </w:r>
          </w:p>
          <w:p w14:paraId="06F9A36E" w14:textId="26789E6E" w:rsidR="00D17CC4" w:rsidRPr="00B7142E" w:rsidRDefault="00D17CC4" w:rsidP="00E97C2C">
            <w:pPr>
              <w:pStyle w:val="ATABulletLevel01BodySlide"/>
            </w:pPr>
            <w:r>
              <w:t xml:space="preserve">4 hours — </w:t>
            </w:r>
            <w:r w:rsidR="0067314C">
              <w:t xml:space="preserve">Part 4: </w:t>
            </w:r>
            <w:r w:rsidR="0027069E">
              <w:t>Critical Infrastructure</w:t>
            </w:r>
            <w:r w:rsidR="00844EB4">
              <w:t xml:space="preserve"> Site Visit </w:t>
            </w:r>
          </w:p>
        </w:tc>
      </w:tr>
      <w:tr w:rsidR="00D17CC4" w:rsidRPr="00F61D07" w14:paraId="62D4B794" w14:textId="77777777" w:rsidTr="00E7074E">
        <w:tc>
          <w:tcPr>
            <w:tcW w:w="5000" w:type="pct"/>
            <w:gridSpan w:val="4"/>
            <w:shd w:val="clear" w:color="auto" w:fill="EAEAEA"/>
            <w:vAlign w:val="center"/>
          </w:tcPr>
          <w:p w14:paraId="2F6578B6" w14:textId="77777777" w:rsidR="00D17CC4" w:rsidRPr="0020077B" w:rsidRDefault="00D17CC4" w:rsidP="00E7074E">
            <w:pPr>
              <w:pStyle w:val="ATAGraphicDescription"/>
            </w:pPr>
            <w:r w:rsidRPr="0020077B">
              <w:t xml:space="preserve">Graphic Description: </w:t>
            </w:r>
            <w:r>
              <w:t>No Graphic</w:t>
            </w:r>
          </w:p>
        </w:tc>
      </w:tr>
    </w:tbl>
    <w:p w14:paraId="1593A453" w14:textId="77777777" w:rsidR="00D17CC4" w:rsidRPr="00F61CEA" w:rsidRDefault="00D17CC4" w:rsidP="00D17CC4">
      <w:pPr>
        <w:pStyle w:val="ATABody"/>
      </w:pPr>
    </w:p>
    <w:p w14:paraId="658EF330" w14:textId="77777777" w:rsidR="0027069E" w:rsidRDefault="0027069E" w:rsidP="0027069E">
      <w:pPr>
        <w:pStyle w:val="ATABulletLevel02BodySlide"/>
      </w:pPr>
      <w:r w:rsidRPr="00C953CC">
        <w:rPr>
          <w:rStyle w:val="ATAEmphasis"/>
        </w:rPr>
        <w:t>Part 4: Security Inspection and Validation and Site Visit</w:t>
      </w:r>
      <w:r>
        <w:t xml:space="preserve"> (classroom), participants will:</w:t>
      </w:r>
    </w:p>
    <w:p w14:paraId="381475A5" w14:textId="3FE2F8B2" w:rsidR="0027069E" w:rsidRDefault="0027069E" w:rsidP="0027069E">
      <w:pPr>
        <w:pStyle w:val="ATABulletLevel03BodySlide"/>
      </w:pPr>
      <w:r>
        <w:t>Have 60 minutes to complete this part of the capstone exercise (it may be appropriate for participants to complete some parts of the worksheets after the site visit)</w:t>
      </w:r>
      <w:r w:rsidR="0042498C">
        <w:t>.</w:t>
      </w:r>
    </w:p>
    <w:p w14:paraId="03F2026D" w14:textId="016BA7E0" w:rsidR="0027069E" w:rsidRDefault="0027069E" w:rsidP="0027069E">
      <w:pPr>
        <w:pStyle w:val="ATABulletLevel03BodySlide"/>
      </w:pPr>
      <w:r>
        <w:t xml:space="preserve">Complete </w:t>
      </w:r>
      <w:r w:rsidRPr="00F832ED">
        <w:rPr>
          <w:i/>
        </w:rPr>
        <w:t>Table 9: Phase 1—Security Inspection and Validation Planning, Table 10: Phase 2—Security Inspection and Validation Checklist (Policies and Procedures), Table 11: Phase 2—Security Inspection and Validation Checklist (Security Force), and Table 12: Phase 2—Security Inspection and Validation Checklist (</w:t>
      </w:r>
      <w:r w:rsidR="002D1968">
        <w:rPr>
          <w:i/>
        </w:rPr>
        <w:t xml:space="preserve">Security </w:t>
      </w:r>
      <w:r w:rsidRPr="00F832ED">
        <w:rPr>
          <w:i/>
        </w:rPr>
        <w:t>Technology)</w:t>
      </w:r>
      <w:r w:rsidR="0042498C">
        <w:rPr>
          <w:i/>
        </w:rPr>
        <w:t>.</w:t>
      </w:r>
      <w:r>
        <w:t xml:space="preserve"> </w:t>
      </w:r>
    </w:p>
    <w:p w14:paraId="7653CE03" w14:textId="1A13DC5F" w:rsidR="0027069E" w:rsidRDefault="0027069E" w:rsidP="0027069E">
      <w:pPr>
        <w:pStyle w:val="ATABulletLevel03BodySlide"/>
        <w:rPr>
          <w:i/>
        </w:rPr>
      </w:pPr>
      <w:r>
        <w:t xml:space="preserve">Refer to </w:t>
      </w:r>
      <w:r w:rsidRPr="00C953CC">
        <w:rPr>
          <w:i/>
        </w:rPr>
        <w:t>Module 11: Policies and Procedures, Module 12: Security Force Operations, Module 13: Security Technology, and Module 14: Security Inspection and Validation</w:t>
      </w:r>
      <w:r w:rsidR="0042498C">
        <w:rPr>
          <w:i/>
        </w:rPr>
        <w:t>.</w:t>
      </w:r>
      <w:r w:rsidRPr="00C953CC">
        <w:rPr>
          <w:i/>
        </w:rPr>
        <w:t xml:space="preserve"> </w:t>
      </w:r>
    </w:p>
    <w:p w14:paraId="3E3D860F" w14:textId="122E1FD1" w:rsidR="004C566C" w:rsidRDefault="0067314C" w:rsidP="00E97C2C">
      <w:pPr>
        <w:pStyle w:val="ATABulletLevel02BodySlide"/>
      </w:pPr>
      <w:r w:rsidRPr="00E97C2C">
        <w:rPr>
          <w:rStyle w:val="ATAEmphasis"/>
        </w:rPr>
        <w:t>Part 4: Security Inspection and Validation</w:t>
      </w:r>
      <w:r w:rsidR="001E339C">
        <w:rPr>
          <w:rStyle w:val="ATAEmphasis"/>
        </w:rPr>
        <w:t xml:space="preserve"> and Site Visit</w:t>
      </w:r>
      <w:r>
        <w:t xml:space="preserve"> </w:t>
      </w:r>
      <w:r w:rsidR="007923C4">
        <w:t>(critical infrastructure s</w:t>
      </w:r>
      <w:r>
        <w:t xml:space="preserve">ite </w:t>
      </w:r>
      <w:r w:rsidR="007923C4">
        <w:t>v</w:t>
      </w:r>
      <w:r>
        <w:t>isit</w:t>
      </w:r>
      <w:r w:rsidR="007923C4">
        <w:t>)</w:t>
      </w:r>
      <w:r>
        <w:t>, participants will</w:t>
      </w:r>
      <w:r w:rsidR="004C566C">
        <w:t>:</w:t>
      </w:r>
    </w:p>
    <w:p w14:paraId="0835FE91" w14:textId="06F9F17F" w:rsidR="004C566C" w:rsidRDefault="004C566C" w:rsidP="00E97C2C">
      <w:pPr>
        <w:pStyle w:val="ATABulletLevel03BodySlide"/>
      </w:pPr>
      <w:r>
        <w:t>H</w:t>
      </w:r>
      <w:r w:rsidR="00D17CC4">
        <w:t>ave 4 hours (including transportation) to complete a site visit</w:t>
      </w:r>
      <w:r w:rsidR="0042498C">
        <w:t>.</w:t>
      </w:r>
    </w:p>
    <w:p w14:paraId="2C0CB4AB" w14:textId="3DB250F8" w:rsidR="004C566C" w:rsidRDefault="004C566C" w:rsidP="00E97C2C">
      <w:pPr>
        <w:pStyle w:val="ATABulletLevel03BodySlide"/>
      </w:pPr>
      <w:r>
        <w:t>Receive crucial information about the site and threats to the site from the facilitators</w:t>
      </w:r>
      <w:r w:rsidR="0042498C">
        <w:t>.</w:t>
      </w:r>
    </w:p>
    <w:p w14:paraId="7E7BC66E" w14:textId="7CD90249" w:rsidR="004C566C" w:rsidRDefault="004C566C" w:rsidP="00E97C2C">
      <w:pPr>
        <w:pStyle w:val="ATABulletLevel03BodySlide"/>
      </w:pPr>
      <w:r>
        <w:t xml:space="preserve">Complete </w:t>
      </w:r>
      <w:r w:rsidRPr="00E97C2C">
        <w:rPr>
          <w:i/>
        </w:rPr>
        <w:t>Table 13: Phase 2—Security Inspection and Validation (Preliminary Recommendations), Table 14: Phase 3—Security Inspection and Validation Report</w:t>
      </w:r>
      <w:r w:rsidRPr="00F832ED">
        <w:t xml:space="preserve">, and </w:t>
      </w:r>
      <w:r w:rsidRPr="00E97C2C">
        <w:rPr>
          <w:i/>
        </w:rPr>
        <w:t>Table 15: On-Site Measurements</w:t>
      </w:r>
      <w:r w:rsidR="0042498C">
        <w:rPr>
          <w:i/>
        </w:rPr>
        <w:t>.</w:t>
      </w:r>
    </w:p>
    <w:p w14:paraId="4ABE16E8" w14:textId="2C3997EB" w:rsidR="00844EB4" w:rsidRDefault="004C566C" w:rsidP="00E97C2C">
      <w:pPr>
        <w:pStyle w:val="ATABulletLevel03BodySlide"/>
      </w:pPr>
      <w:r>
        <w:t xml:space="preserve">Refer to </w:t>
      </w:r>
      <w:r w:rsidRPr="00E97C2C">
        <w:rPr>
          <w:i/>
        </w:rPr>
        <w:t>Module 9: Explosives and Critical Infrastructure</w:t>
      </w:r>
      <w:r w:rsidR="0042498C">
        <w:rPr>
          <w:i/>
        </w:rPr>
        <w:t>.</w:t>
      </w:r>
    </w:p>
    <w:p w14:paraId="27AC10D5" w14:textId="288F9239" w:rsidR="007923C4" w:rsidRDefault="00844EB4" w:rsidP="00844EB4">
      <w:pPr>
        <w:pStyle w:val="ATABulletLevel01BodySlide"/>
      </w:pPr>
      <w:r>
        <w:t xml:space="preserve">Inform participants of the transportation arrangements, including if departure is prior to normal class start time. </w:t>
      </w:r>
    </w:p>
    <w:p w14:paraId="208C7283" w14:textId="2D7E4EF2" w:rsidR="002A41C7" w:rsidRDefault="007923C4" w:rsidP="00844EB4">
      <w:pPr>
        <w:pStyle w:val="ATABulletLevel01BodySlide"/>
      </w:pPr>
      <w:r>
        <w:t>Inform participants of any safety restrictions or considerations concerning the site visit, for example:</w:t>
      </w:r>
    </w:p>
    <w:p w14:paraId="47BAEB60" w14:textId="2D1A3E37" w:rsidR="007923C4" w:rsidRDefault="007923C4" w:rsidP="007923C4">
      <w:pPr>
        <w:pStyle w:val="ATABulletLevel02BodySlide"/>
      </w:pPr>
      <w:r>
        <w:t>Closed shoes</w:t>
      </w:r>
      <w:r w:rsidR="00844EB4">
        <w:t>, long sleeves, or long slacks</w:t>
      </w:r>
      <w:r>
        <w:t xml:space="preserve"> must be worn </w:t>
      </w:r>
    </w:p>
    <w:p w14:paraId="61A75A93" w14:textId="30CB0251" w:rsidR="007923C4" w:rsidRDefault="007923C4" w:rsidP="007923C4">
      <w:pPr>
        <w:pStyle w:val="ATABulletLevel02BodySlide"/>
      </w:pPr>
      <w:r>
        <w:t>Safety vests will be provided</w:t>
      </w:r>
    </w:p>
    <w:p w14:paraId="0857F126" w14:textId="65028C59" w:rsidR="007923C4" w:rsidRDefault="007923C4" w:rsidP="007923C4">
      <w:pPr>
        <w:pStyle w:val="ATABulletLevel02BodySlide"/>
      </w:pPr>
      <w:r>
        <w:t xml:space="preserve">Safety helmets will be provided </w:t>
      </w:r>
      <w:r w:rsidR="00844EB4">
        <w:t>(wear hair in a style that will allow helmet to be worn securely)</w:t>
      </w:r>
    </w:p>
    <w:p w14:paraId="14A3A520" w14:textId="1FDBB511" w:rsidR="00844EB4" w:rsidRDefault="00844EB4" w:rsidP="007923C4">
      <w:pPr>
        <w:pStyle w:val="ATABulletLevel02BodySlide"/>
      </w:pPr>
      <w:r>
        <w:t>Photographs may not be allowed in certain areas — always ask the guide before taking a photograph</w:t>
      </w:r>
    </w:p>
    <w:p w14:paraId="36E652AC" w14:textId="77777777" w:rsidR="00D17CC4" w:rsidRDefault="00D17CC4" w:rsidP="002A41C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A41C7" w:rsidRPr="00F61D07" w14:paraId="43A04738" w14:textId="77777777" w:rsidTr="005569A6">
        <w:trPr>
          <w:trHeight w:val="432"/>
        </w:trPr>
        <w:tc>
          <w:tcPr>
            <w:tcW w:w="3968" w:type="pct"/>
            <w:shd w:val="clear" w:color="auto" w:fill="DDDDDD"/>
            <w:vAlign w:val="center"/>
          </w:tcPr>
          <w:p w14:paraId="4711C06A" w14:textId="0D952EA4" w:rsidR="002A41C7" w:rsidRPr="00D4655D" w:rsidRDefault="002A41C7" w:rsidP="00E07D3E">
            <w:pPr>
              <w:pStyle w:val="ATASlideNoteHeading"/>
            </w:pPr>
            <w:r w:rsidRPr="00AA3B58">
              <w:lastRenderedPageBreak/>
              <w:t>Slide</w:t>
            </w:r>
            <w:r>
              <w:t xml:space="preserve"> </w:t>
            </w:r>
            <w:r w:rsidR="00E07D3E">
              <w:fldChar w:fldCharType="begin"/>
            </w:r>
            <w:r w:rsidR="00E07D3E">
              <w:instrText xml:space="preserve"> SEQ ataslide \s </w:instrText>
            </w:r>
            <w:r w:rsidR="00E07D3E">
              <w:fldChar w:fldCharType="separate"/>
            </w:r>
            <w:r w:rsidR="002D1968">
              <w:rPr>
                <w:noProof/>
              </w:rPr>
              <w:t>8</w:t>
            </w:r>
            <w:r w:rsidR="00E07D3E">
              <w:rPr>
                <w:noProof/>
              </w:rPr>
              <w:fldChar w:fldCharType="end"/>
            </w:r>
            <w:r>
              <w:rPr>
                <w:noProof/>
              </w:rPr>
              <w:t xml:space="preserve"> </w:t>
            </w:r>
            <w:r>
              <w:t>Capstone Exercise Overview (</w:t>
            </w:r>
            <w:r w:rsidR="0027069E">
              <w:t>3</w:t>
            </w:r>
            <w:r>
              <w:t xml:space="preserve"> of</w:t>
            </w:r>
            <w:r w:rsidR="0027069E">
              <w:t xml:space="preserve"> 4</w:t>
            </w:r>
            <w:r>
              <w:t>)</w:t>
            </w:r>
            <w:r w:rsidR="00F03F59">
              <w:t xml:space="preserve"> </w:t>
            </w:r>
            <w:r w:rsidR="00F03F59">
              <w:rPr>
                <w:noProof/>
              </w:rPr>
              <w:t>(</w:t>
            </w:r>
            <w:r w:rsidR="00E07D3E">
              <w:rPr>
                <w:noProof/>
              </w:rPr>
              <w:t>Workbook</w:t>
            </w:r>
            <w:r w:rsidR="00F03F59">
              <w:rPr>
                <w:noProof/>
              </w:rPr>
              <w:t xml:space="preserve"> 16.1)</w:t>
            </w:r>
          </w:p>
        </w:tc>
        <w:tc>
          <w:tcPr>
            <w:tcW w:w="344" w:type="pct"/>
            <w:shd w:val="clear" w:color="auto" w:fill="DDDDDD"/>
            <w:vAlign w:val="center"/>
          </w:tcPr>
          <w:p w14:paraId="0F0F7E86" w14:textId="77777777" w:rsidR="002A41C7" w:rsidRPr="005D57E5" w:rsidRDefault="002A41C7" w:rsidP="005569A6"/>
        </w:tc>
        <w:tc>
          <w:tcPr>
            <w:tcW w:w="345" w:type="pct"/>
            <w:shd w:val="clear" w:color="auto" w:fill="DDDDDD"/>
            <w:vAlign w:val="center"/>
          </w:tcPr>
          <w:p w14:paraId="60759040" w14:textId="77777777" w:rsidR="002A41C7" w:rsidRPr="00DF2552" w:rsidRDefault="002A41C7" w:rsidP="005569A6">
            <w:pPr>
              <w:jc w:val="center"/>
            </w:pPr>
          </w:p>
        </w:tc>
        <w:tc>
          <w:tcPr>
            <w:tcW w:w="344" w:type="pct"/>
            <w:shd w:val="clear" w:color="auto" w:fill="DDDDDD"/>
            <w:vAlign w:val="center"/>
          </w:tcPr>
          <w:p w14:paraId="192BE296" w14:textId="1F54B299" w:rsidR="002A41C7" w:rsidRPr="005D57E5" w:rsidRDefault="00E07D3E" w:rsidP="005569A6">
            <w:pPr>
              <w:jc w:val="center"/>
            </w:pPr>
            <w:r>
              <w:rPr>
                <w:noProof/>
              </w:rPr>
              <w:drawing>
                <wp:inline distT="0" distB="0" distL="0" distR="0" wp14:anchorId="0F544BE3" wp14:editId="2FEFEEB3">
                  <wp:extent cx="272233" cy="2743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2A41C7" w:rsidRPr="00F61D07" w14:paraId="2A73624C" w14:textId="77777777" w:rsidTr="005569A6">
        <w:tc>
          <w:tcPr>
            <w:tcW w:w="5000" w:type="pct"/>
            <w:gridSpan w:val="4"/>
            <w:shd w:val="clear" w:color="auto" w:fill="EAEAEA"/>
            <w:tcMar>
              <w:left w:w="72" w:type="dxa"/>
              <w:right w:w="72" w:type="dxa"/>
            </w:tcMar>
          </w:tcPr>
          <w:p w14:paraId="015BAF89" w14:textId="7D783095" w:rsidR="002A41C7" w:rsidRDefault="00B67DE7" w:rsidP="002A41C7">
            <w:pPr>
              <w:pStyle w:val="ATABulletLevel01BodySlide"/>
            </w:pPr>
            <w:r>
              <w:t xml:space="preserve">60 minutes — </w:t>
            </w:r>
            <w:r w:rsidR="002A41C7">
              <w:t>Part 5: Standoff Distances</w:t>
            </w:r>
          </w:p>
          <w:p w14:paraId="4BDE4E6C" w14:textId="7EF4F9EB" w:rsidR="002A41C7" w:rsidRPr="00B7142E" w:rsidRDefault="00B67DE7" w:rsidP="0042498C">
            <w:pPr>
              <w:pStyle w:val="ATABulletLevel01BodySlide"/>
            </w:pPr>
            <w:r>
              <w:t xml:space="preserve">60 minutes — </w:t>
            </w:r>
            <w:r w:rsidR="002A41C7">
              <w:t xml:space="preserve">Part 6: Security Countermeasure Recommendations </w:t>
            </w:r>
          </w:p>
        </w:tc>
      </w:tr>
      <w:tr w:rsidR="002A41C7" w:rsidRPr="00F61D07" w14:paraId="2B9C0318" w14:textId="77777777" w:rsidTr="005569A6">
        <w:tc>
          <w:tcPr>
            <w:tcW w:w="5000" w:type="pct"/>
            <w:gridSpan w:val="4"/>
            <w:shd w:val="clear" w:color="auto" w:fill="EAEAEA"/>
            <w:vAlign w:val="center"/>
          </w:tcPr>
          <w:p w14:paraId="278EC804" w14:textId="77777777" w:rsidR="002A41C7" w:rsidRPr="0020077B" w:rsidRDefault="002A41C7" w:rsidP="005569A6">
            <w:pPr>
              <w:pStyle w:val="ATAGraphicDescription"/>
            </w:pPr>
            <w:r w:rsidRPr="0020077B">
              <w:t xml:space="preserve">Graphic Description: </w:t>
            </w:r>
            <w:r>
              <w:t>No Graphic</w:t>
            </w:r>
          </w:p>
        </w:tc>
      </w:tr>
    </w:tbl>
    <w:p w14:paraId="1B2F67B1" w14:textId="77777777" w:rsidR="002A41C7" w:rsidRPr="00F61CEA" w:rsidRDefault="002A41C7" w:rsidP="00F61CEA">
      <w:pPr>
        <w:pStyle w:val="ATABody"/>
      </w:pPr>
    </w:p>
    <w:p w14:paraId="59C7C471" w14:textId="2A5D5B95" w:rsidR="00F61CEA" w:rsidRPr="002A4471" w:rsidRDefault="00F61CEA" w:rsidP="00E322C1">
      <w:pPr>
        <w:pStyle w:val="ATABulletLevel02BodySlide"/>
      </w:pPr>
      <w:r w:rsidRPr="00E97C2C">
        <w:rPr>
          <w:rStyle w:val="ATAEmphasis"/>
        </w:rPr>
        <w:t>Part 5</w:t>
      </w:r>
      <w:r w:rsidR="00E322C1" w:rsidRPr="00E97C2C">
        <w:rPr>
          <w:rStyle w:val="ATAEmphasis"/>
        </w:rPr>
        <w:t xml:space="preserve">: </w:t>
      </w:r>
      <w:r w:rsidR="002A4471" w:rsidRPr="00E97C2C">
        <w:rPr>
          <w:rStyle w:val="ATAEmphasis"/>
        </w:rPr>
        <w:t>Standoff Distances</w:t>
      </w:r>
      <w:r w:rsidR="00DC532A">
        <w:t>, participants will:</w:t>
      </w:r>
    </w:p>
    <w:p w14:paraId="492CA26D" w14:textId="3885CD57" w:rsidR="00E322C1" w:rsidRDefault="00E322C1" w:rsidP="00E322C1">
      <w:pPr>
        <w:pStyle w:val="ATABulletLevel03BodySlide"/>
      </w:pPr>
      <w:r>
        <w:t xml:space="preserve">Have </w:t>
      </w:r>
      <w:r w:rsidR="00B67DE7">
        <w:t>60</w:t>
      </w:r>
      <w:r>
        <w:t xml:space="preserve"> minutes to complete this part of the capstone exercise</w:t>
      </w:r>
      <w:r w:rsidR="0042498C">
        <w:t>.</w:t>
      </w:r>
    </w:p>
    <w:p w14:paraId="50601008" w14:textId="00235A93" w:rsidR="00E322C1" w:rsidRDefault="00FC3CE2" w:rsidP="009701D6">
      <w:pPr>
        <w:pStyle w:val="ATABulletLevel03BodySlide"/>
      </w:pPr>
      <w:r>
        <w:t xml:space="preserve">Reference </w:t>
      </w:r>
      <w:r w:rsidR="009701D6" w:rsidRPr="009701D6">
        <w:rPr>
          <w:i/>
        </w:rPr>
        <w:t>Table 16: ATF</w:t>
      </w:r>
      <w:r w:rsidR="00DC532A">
        <w:rPr>
          <w:i/>
        </w:rPr>
        <w:t>—</w:t>
      </w:r>
      <w:r w:rsidR="009701D6" w:rsidRPr="009701D6">
        <w:rPr>
          <w:i/>
        </w:rPr>
        <w:t>Vehicle Bomb Explosion Hazard and Evacuation Distance</w:t>
      </w:r>
      <w:r w:rsidR="009701D6">
        <w:t xml:space="preserve"> and </w:t>
      </w:r>
      <w:r w:rsidR="009701D6" w:rsidRPr="009701D6">
        <w:rPr>
          <w:i/>
        </w:rPr>
        <w:t xml:space="preserve">Table 17: </w:t>
      </w:r>
      <w:proofErr w:type="gramStart"/>
      <w:r w:rsidR="009701D6" w:rsidRPr="009701D6">
        <w:rPr>
          <w:i/>
        </w:rPr>
        <w:t>DoD</w:t>
      </w:r>
      <w:r w:rsidR="00DC532A">
        <w:rPr>
          <w:i/>
        </w:rPr>
        <w:t>—</w:t>
      </w:r>
      <w:proofErr w:type="gramEnd"/>
      <w:r w:rsidR="009701D6" w:rsidRPr="009701D6">
        <w:rPr>
          <w:i/>
        </w:rPr>
        <w:t>IED Safe Standoff Distance Sheet</w:t>
      </w:r>
      <w:r w:rsidR="0042498C">
        <w:rPr>
          <w:i/>
        </w:rPr>
        <w:t>.</w:t>
      </w:r>
    </w:p>
    <w:p w14:paraId="11EDE56B" w14:textId="67567651" w:rsidR="00E322C1" w:rsidRPr="00201E4D" w:rsidRDefault="00E322C1" w:rsidP="00E322C1">
      <w:pPr>
        <w:pStyle w:val="ATABulletLevel03BodySlide"/>
      </w:pPr>
      <w:r>
        <w:t>Refer to</w:t>
      </w:r>
      <w:r w:rsidR="009701D6">
        <w:t xml:space="preserve"> </w:t>
      </w:r>
      <w:r w:rsidR="009701D6" w:rsidRPr="00F832ED">
        <w:rPr>
          <w:i/>
        </w:rPr>
        <w:t>Module 9: Explosives and Critical Infrastructure</w:t>
      </w:r>
      <w:r w:rsidR="0042498C">
        <w:rPr>
          <w:i/>
        </w:rPr>
        <w:t>.</w:t>
      </w:r>
    </w:p>
    <w:p w14:paraId="4C9D9DC0" w14:textId="5A8F25E4" w:rsidR="00F61CEA" w:rsidRPr="002A4471" w:rsidRDefault="00F61CEA" w:rsidP="00E322C1">
      <w:pPr>
        <w:pStyle w:val="ATABulletLevel02BodySlide"/>
      </w:pPr>
      <w:r w:rsidRPr="00E97C2C">
        <w:rPr>
          <w:rStyle w:val="ATAEmphasis"/>
        </w:rPr>
        <w:t>Part 6</w:t>
      </w:r>
      <w:r w:rsidR="00E322C1" w:rsidRPr="00E97C2C">
        <w:rPr>
          <w:rStyle w:val="ATAEmphasis"/>
        </w:rPr>
        <w:t xml:space="preserve">: </w:t>
      </w:r>
      <w:r w:rsidR="002A4471" w:rsidRPr="00E97C2C">
        <w:rPr>
          <w:rStyle w:val="ATAEmphasis"/>
        </w:rPr>
        <w:t>Security Countermeasure Recommendations</w:t>
      </w:r>
      <w:r w:rsidR="00DC532A">
        <w:t>, participants will:</w:t>
      </w:r>
    </w:p>
    <w:p w14:paraId="0A79F176" w14:textId="7B05F51D" w:rsidR="00E322C1" w:rsidRDefault="00E322C1" w:rsidP="00E322C1">
      <w:pPr>
        <w:pStyle w:val="ATABulletLevel03BodySlide"/>
      </w:pPr>
      <w:r>
        <w:t xml:space="preserve">Have </w:t>
      </w:r>
      <w:r w:rsidR="00B67DE7">
        <w:t>60</w:t>
      </w:r>
      <w:r>
        <w:t xml:space="preserve"> minutes to complete this part of the capstone exercise</w:t>
      </w:r>
      <w:r w:rsidR="0042498C">
        <w:t>.</w:t>
      </w:r>
    </w:p>
    <w:p w14:paraId="033101C8" w14:textId="2E995325" w:rsidR="00E322C1" w:rsidRDefault="00E322C1" w:rsidP="009701D6">
      <w:pPr>
        <w:pStyle w:val="ATABulletLevel03BodySlide"/>
      </w:pPr>
      <w:r>
        <w:t>Complete</w:t>
      </w:r>
      <w:r w:rsidR="009701D6">
        <w:t xml:space="preserve"> </w:t>
      </w:r>
      <w:r w:rsidR="009701D6" w:rsidRPr="009701D6">
        <w:t>discussion questions related to recommendations</w:t>
      </w:r>
      <w:r w:rsidR="00FD305B">
        <w:t xml:space="preserve"> and main points for an operational resilience plan</w:t>
      </w:r>
      <w:r w:rsidR="0042498C">
        <w:t>.</w:t>
      </w:r>
    </w:p>
    <w:p w14:paraId="18F87CA2" w14:textId="4B1784CA" w:rsidR="00E322C1" w:rsidRDefault="00E322C1" w:rsidP="00E322C1">
      <w:pPr>
        <w:pStyle w:val="ATABulletLevel03BodySlide"/>
      </w:pPr>
      <w:r>
        <w:t>Refer to</w:t>
      </w:r>
      <w:r w:rsidR="009701D6">
        <w:t xml:space="preserve"> </w:t>
      </w:r>
      <w:r w:rsidR="009701D6" w:rsidRPr="00E322C1">
        <w:rPr>
          <w:i/>
        </w:rPr>
        <w:t>Module 15: Operational Resilience</w:t>
      </w:r>
      <w:r w:rsidR="0042498C">
        <w:rPr>
          <w:i/>
        </w:rPr>
        <w:t>.</w:t>
      </w:r>
    </w:p>
    <w:p w14:paraId="76FB98BD" w14:textId="77777777" w:rsidR="0027069E" w:rsidRDefault="0027069E" w:rsidP="00E97C2C">
      <w:pPr>
        <w:pStyle w:val="ATABody"/>
        <w:rPr>
          <w:rStyle w:val="ATAEmphasis"/>
          <w:b w:val="0"/>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7069E" w:rsidRPr="00F61D07" w14:paraId="11A96231" w14:textId="77777777" w:rsidTr="00C953CC">
        <w:trPr>
          <w:trHeight w:val="432"/>
        </w:trPr>
        <w:tc>
          <w:tcPr>
            <w:tcW w:w="3968" w:type="pct"/>
            <w:shd w:val="clear" w:color="auto" w:fill="DDDDDD"/>
            <w:vAlign w:val="center"/>
          </w:tcPr>
          <w:p w14:paraId="13D5183B" w14:textId="473064CA" w:rsidR="0027069E" w:rsidRPr="00D4655D" w:rsidRDefault="0027069E" w:rsidP="00E07D3E">
            <w:pPr>
              <w:pStyle w:val="ATASlideNoteHeading"/>
            </w:pPr>
            <w:r w:rsidRPr="00AA3B58">
              <w:t>Slide</w:t>
            </w:r>
            <w:r>
              <w:t xml:space="preserve"> </w:t>
            </w:r>
            <w:r w:rsidR="00095ED8">
              <w:fldChar w:fldCharType="begin"/>
            </w:r>
            <w:r w:rsidR="00095ED8">
              <w:instrText xml:space="preserve"> SEQ ataslide \s </w:instrText>
            </w:r>
            <w:r w:rsidR="00095ED8">
              <w:fldChar w:fldCharType="separate"/>
            </w:r>
            <w:r w:rsidR="002D1968">
              <w:rPr>
                <w:noProof/>
              </w:rPr>
              <w:t>9</w:t>
            </w:r>
            <w:r w:rsidR="00095ED8">
              <w:rPr>
                <w:noProof/>
              </w:rPr>
              <w:fldChar w:fldCharType="end"/>
            </w:r>
            <w:r>
              <w:rPr>
                <w:noProof/>
              </w:rPr>
              <w:t xml:space="preserve"> </w:t>
            </w:r>
            <w:r>
              <w:t xml:space="preserve">Capstone Exercise Overview (4 of 4) </w:t>
            </w:r>
            <w:r>
              <w:rPr>
                <w:noProof/>
              </w:rPr>
              <w:t>(</w:t>
            </w:r>
            <w:r w:rsidR="00E07D3E">
              <w:rPr>
                <w:noProof/>
              </w:rPr>
              <w:t>Workbook</w:t>
            </w:r>
            <w:r>
              <w:rPr>
                <w:noProof/>
              </w:rPr>
              <w:t xml:space="preserve"> 16.1)</w:t>
            </w:r>
          </w:p>
        </w:tc>
        <w:tc>
          <w:tcPr>
            <w:tcW w:w="344" w:type="pct"/>
            <w:shd w:val="clear" w:color="auto" w:fill="DDDDDD"/>
            <w:vAlign w:val="center"/>
          </w:tcPr>
          <w:p w14:paraId="710F48E7" w14:textId="77777777" w:rsidR="0027069E" w:rsidRPr="005D57E5" w:rsidRDefault="0027069E" w:rsidP="00C953CC"/>
        </w:tc>
        <w:tc>
          <w:tcPr>
            <w:tcW w:w="345" w:type="pct"/>
            <w:shd w:val="clear" w:color="auto" w:fill="DDDDDD"/>
            <w:vAlign w:val="center"/>
          </w:tcPr>
          <w:p w14:paraId="726CABF8" w14:textId="77777777" w:rsidR="0027069E" w:rsidRPr="00DF2552" w:rsidRDefault="0027069E" w:rsidP="00C953CC">
            <w:pPr>
              <w:jc w:val="center"/>
            </w:pPr>
          </w:p>
        </w:tc>
        <w:tc>
          <w:tcPr>
            <w:tcW w:w="344" w:type="pct"/>
            <w:shd w:val="clear" w:color="auto" w:fill="DDDDDD"/>
            <w:vAlign w:val="center"/>
          </w:tcPr>
          <w:p w14:paraId="4E0E3238" w14:textId="331ADD20" w:rsidR="0027069E" w:rsidRPr="005D57E5" w:rsidRDefault="00E07D3E" w:rsidP="00C953CC">
            <w:pPr>
              <w:jc w:val="center"/>
            </w:pPr>
            <w:r>
              <w:rPr>
                <w:noProof/>
              </w:rPr>
              <w:drawing>
                <wp:inline distT="0" distB="0" distL="0" distR="0" wp14:anchorId="28A1E001" wp14:editId="651B55DC">
                  <wp:extent cx="272233" cy="2743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27069E" w:rsidRPr="00F61D07" w14:paraId="27A9F88D" w14:textId="77777777" w:rsidTr="00C953CC">
        <w:tc>
          <w:tcPr>
            <w:tcW w:w="5000" w:type="pct"/>
            <w:gridSpan w:val="4"/>
            <w:shd w:val="clear" w:color="auto" w:fill="EAEAEA"/>
            <w:tcMar>
              <w:left w:w="72" w:type="dxa"/>
              <w:right w:w="72" w:type="dxa"/>
            </w:tcMar>
          </w:tcPr>
          <w:p w14:paraId="70AF1423" w14:textId="4CE906FF" w:rsidR="0027069E" w:rsidRDefault="0027069E" w:rsidP="00C953CC">
            <w:pPr>
              <w:pStyle w:val="ATABulletLevel01BodySlide"/>
            </w:pPr>
            <w:r>
              <w:t xml:space="preserve">2 hours — Part 7: Team Preparation </w:t>
            </w:r>
          </w:p>
          <w:p w14:paraId="12C4EC4D" w14:textId="032692D0" w:rsidR="0027069E" w:rsidRPr="00B7142E" w:rsidRDefault="0027069E" w:rsidP="00E97C2C">
            <w:pPr>
              <w:pStyle w:val="ATABulletLevel01BodySlide"/>
            </w:pPr>
            <w:r>
              <w:t>2 hours — Part 7: Team Presentations</w:t>
            </w:r>
          </w:p>
        </w:tc>
      </w:tr>
      <w:tr w:rsidR="0027069E" w:rsidRPr="00F61D07" w14:paraId="27F3587B" w14:textId="77777777" w:rsidTr="00C953CC">
        <w:tc>
          <w:tcPr>
            <w:tcW w:w="5000" w:type="pct"/>
            <w:gridSpan w:val="4"/>
            <w:shd w:val="clear" w:color="auto" w:fill="EAEAEA"/>
            <w:vAlign w:val="center"/>
          </w:tcPr>
          <w:p w14:paraId="3EB10400" w14:textId="77777777" w:rsidR="0027069E" w:rsidRPr="0020077B" w:rsidRDefault="0027069E" w:rsidP="00C953CC">
            <w:pPr>
              <w:pStyle w:val="ATAGraphicDescription"/>
            </w:pPr>
            <w:r w:rsidRPr="0020077B">
              <w:t xml:space="preserve">Graphic Description: </w:t>
            </w:r>
            <w:r>
              <w:t>No Graphic</w:t>
            </w:r>
          </w:p>
        </w:tc>
      </w:tr>
    </w:tbl>
    <w:p w14:paraId="3D96306A" w14:textId="77777777" w:rsidR="0027069E" w:rsidRPr="00F61CEA" w:rsidRDefault="0027069E" w:rsidP="0027069E">
      <w:pPr>
        <w:pStyle w:val="ATABody"/>
      </w:pPr>
    </w:p>
    <w:p w14:paraId="28E43C94" w14:textId="2BD0AD20" w:rsidR="00F61CEA" w:rsidRPr="002A4471" w:rsidRDefault="00F61CEA" w:rsidP="00E322C1">
      <w:pPr>
        <w:pStyle w:val="ATABulletLevel02BodySlide"/>
      </w:pPr>
      <w:r w:rsidRPr="00E97C2C">
        <w:rPr>
          <w:rStyle w:val="ATAEmphasis"/>
        </w:rPr>
        <w:t>Part 7</w:t>
      </w:r>
      <w:r w:rsidR="002A4471" w:rsidRPr="00E97C2C">
        <w:rPr>
          <w:rStyle w:val="ATAEmphasis"/>
        </w:rPr>
        <w:t>: Team Preparation</w:t>
      </w:r>
      <w:r w:rsidR="00DC532A">
        <w:t>, participants will:</w:t>
      </w:r>
      <w:r w:rsidR="00E322C1" w:rsidRPr="002A4471">
        <w:t xml:space="preserve"> </w:t>
      </w:r>
    </w:p>
    <w:p w14:paraId="24952E9A" w14:textId="604E04C2" w:rsidR="00E322C1" w:rsidRDefault="00E322C1" w:rsidP="00E322C1">
      <w:pPr>
        <w:pStyle w:val="ATABulletLevel03BodySlide"/>
      </w:pPr>
      <w:r>
        <w:t xml:space="preserve">Have </w:t>
      </w:r>
      <w:r w:rsidR="009701D6">
        <w:t xml:space="preserve">2 hours </w:t>
      </w:r>
      <w:r>
        <w:t>to complete this part of the capstone exercise</w:t>
      </w:r>
      <w:r w:rsidR="0042498C">
        <w:t>.</w:t>
      </w:r>
    </w:p>
    <w:p w14:paraId="0A298FB5" w14:textId="2C197C57" w:rsidR="00E322C1" w:rsidRDefault="00295FA0" w:rsidP="009701D6">
      <w:pPr>
        <w:pStyle w:val="ATABulletLevel03BodySlide"/>
      </w:pPr>
      <w:r>
        <w:t>Prepare recommendation presentati</w:t>
      </w:r>
      <w:r w:rsidR="00D02FB7">
        <w:t>o</w:t>
      </w:r>
      <w:r>
        <w:t>n</w:t>
      </w:r>
      <w:r w:rsidR="00D02FB7">
        <w:t>s</w:t>
      </w:r>
      <w:r>
        <w:t xml:space="preserve"> derived from information in </w:t>
      </w:r>
      <w:r w:rsidR="00DC532A">
        <w:rPr>
          <w:i/>
        </w:rPr>
        <w:t>Tables 1–</w:t>
      </w:r>
      <w:r w:rsidR="009701D6" w:rsidRPr="009701D6">
        <w:rPr>
          <w:i/>
        </w:rPr>
        <w:t>17</w:t>
      </w:r>
      <w:r w:rsidR="0042498C">
        <w:rPr>
          <w:i/>
        </w:rPr>
        <w:t>.</w:t>
      </w:r>
      <w:r w:rsidR="009701D6">
        <w:t xml:space="preserve"> </w:t>
      </w:r>
    </w:p>
    <w:p w14:paraId="3A463213" w14:textId="68C3E4BA" w:rsidR="00E322C1" w:rsidRDefault="00E322C1" w:rsidP="00E322C1">
      <w:pPr>
        <w:pStyle w:val="ATABulletLevel03BodySlide"/>
      </w:pPr>
      <w:r>
        <w:t xml:space="preserve">Refer to </w:t>
      </w:r>
      <w:r w:rsidR="009701D6">
        <w:t>all modules</w:t>
      </w:r>
      <w:r w:rsidR="0042498C">
        <w:t>.</w:t>
      </w:r>
    </w:p>
    <w:p w14:paraId="72652988" w14:textId="0E875930" w:rsidR="009701D6" w:rsidRPr="002A4471" w:rsidRDefault="002A4471" w:rsidP="009701D6">
      <w:pPr>
        <w:pStyle w:val="ATABulletLevel02BodySlide"/>
      </w:pPr>
      <w:r w:rsidRPr="00E97C2C">
        <w:rPr>
          <w:rStyle w:val="ATAEmphasis"/>
        </w:rPr>
        <w:t>Part 7: Team Presentations</w:t>
      </w:r>
      <w:r w:rsidR="00DC532A">
        <w:t>, participants will:</w:t>
      </w:r>
    </w:p>
    <w:p w14:paraId="6A19D9D9" w14:textId="3E2AAC94" w:rsidR="002A4471" w:rsidRDefault="002A4471" w:rsidP="002A4471">
      <w:pPr>
        <w:pStyle w:val="ATABulletLevel03BodySlide"/>
      </w:pPr>
      <w:r>
        <w:t>Have 2 hours to complete this part of the capstone exercise</w:t>
      </w:r>
      <w:r w:rsidR="0042498C">
        <w:t>.</w:t>
      </w:r>
    </w:p>
    <w:p w14:paraId="7CC74A12" w14:textId="062B9105" w:rsidR="002A4471" w:rsidRDefault="002A4471" w:rsidP="002A4471">
      <w:pPr>
        <w:pStyle w:val="ATABulletLevel03BodySlide"/>
      </w:pPr>
      <w:r>
        <w:t xml:space="preserve">Make team presentations to report </w:t>
      </w:r>
      <w:r w:rsidR="00DC532A">
        <w:t xml:space="preserve">their </w:t>
      </w:r>
      <w:r>
        <w:t>results from the capstone exercises</w:t>
      </w:r>
      <w:r w:rsidR="0042498C">
        <w:t>.</w:t>
      </w:r>
    </w:p>
    <w:p w14:paraId="2EB9C37C" w14:textId="50672BD5" w:rsidR="00C323BC" w:rsidRDefault="002A4471" w:rsidP="00C323BC">
      <w:pPr>
        <w:pStyle w:val="ATABulletLevel03BodySlide"/>
      </w:pPr>
      <w:r>
        <w:t>Refer to all modules</w:t>
      </w:r>
      <w:r w:rsidR="0042498C">
        <w:t>.</w:t>
      </w:r>
    </w:p>
    <w:p w14:paraId="08DF9910" w14:textId="77777777" w:rsidR="00F61CEA" w:rsidRDefault="00F61CEA" w:rsidP="00F61CEA">
      <w:pPr>
        <w:pStyle w:val="ATABulletLevel01BodySlide"/>
      </w:pPr>
      <w:r>
        <w:t xml:space="preserve">Ask participants whether they have any questions about the capstone exercise. </w:t>
      </w:r>
    </w:p>
    <w:p w14:paraId="26DD10AD" w14:textId="49BCDC0B" w:rsidR="002C5D82" w:rsidRDefault="00F61CEA" w:rsidP="00F61CEA">
      <w:pPr>
        <w:pStyle w:val="ATABulletLevel01BodySlide"/>
      </w:pPr>
      <w:r>
        <w:t xml:space="preserve">Respond to all questions to ensure participants understand capstone activities and any safety requirements. </w:t>
      </w:r>
      <w:r w:rsidR="002C5D82" w:rsidRPr="00F61CEA">
        <w:br/>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7923C4" w14:paraId="114C84D9" w14:textId="77777777" w:rsidTr="00C953CC">
        <w:trPr>
          <w:trHeight w:val="432"/>
        </w:trPr>
        <w:tc>
          <w:tcPr>
            <w:tcW w:w="8109" w:type="dxa"/>
            <w:shd w:val="clear" w:color="auto" w:fill="auto"/>
            <w:vAlign w:val="center"/>
          </w:tcPr>
          <w:p w14:paraId="0EDFAFC2" w14:textId="1FF2E6A9" w:rsidR="007923C4" w:rsidRPr="00EB497D" w:rsidRDefault="007923C4" w:rsidP="002D1968">
            <w:pPr>
              <w:pStyle w:val="ATATopicHeading"/>
              <w:keepNext/>
              <w:keepLines/>
            </w:pPr>
            <w:r w:rsidRPr="00807F5D">
              <w:lastRenderedPageBreak/>
              <w:t>Topic</w:t>
            </w:r>
            <w:r w:rsidRPr="005C650F">
              <w:t xml:space="preserve">: </w:t>
            </w:r>
            <w:r>
              <w:t>Capstone Exercise</w:t>
            </w:r>
          </w:p>
        </w:tc>
        <w:tc>
          <w:tcPr>
            <w:tcW w:w="1261" w:type="dxa"/>
            <w:shd w:val="clear" w:color="auto" w:fill="auto"/>
            <w:vAlign w:val="center"/>
          </w:tcPr>
          <w:p w14:paraId="36666564" w14:textId="7B3919EE" w:rsidR="007923C4" w:rsidRPr="00EB497D" w:rsidRDefault="007923C4">
            <w:pPr>
              <w:pStyle w:val="ATATopicTime"/>
              <w:keepNext/>
              <w:keepLines/>
            </w:pPr>
            <w:r>
              <w:t xml:space="preserve">14 hours </w:t>
            </w:r>
          </w:p>
        </w:tc>
      </w:tr>
    </w:tbl>
    <w:p w14:paraId="3F91324D" w14:textId="77777777" w:rsidR="007923C4" w:rsidRDefault="007923C4" w:rsidP="002D1968">
      <w:pPr>
        <w:pStyle w:val="ATABody"/>
        <w:keepNext/>
        <w:keepLines/>
      </w:pPr>
    </w:p>
    <w:p w14:paraId="40439A06" w14:textId="77777777" w:rsidR="007923C4" w:rsidRDefault="007923C4" w:rsidP="002D1968">
      <w:pPr>
        <w:pStyle w:val="ATABody"/>
        <w:keepNext/>
        <w:keepLines/>
      </w:pPr>
      <w:r>
        <w:t>Enabling Learning Objective:</w:t>
      </w:r>
    </w:p>
    <w:p w14:paraId="7C78C127" w14:textId="77777777" w:rsidR="007923C4" w:rsidRDefault="007923C4" w:rsidP="002D1968">
      <w:pPr>
        <w:pStyle w:val="ATABulletLevel01BodySlide"/>
        <w:keepNext/>
        <w:keepLines/>
      </w:pPr>
      <w:r>
        <w:t>A</w:t>
      </w:r>
      <w:r w:rsidRPr="002A4471">
        <w:t>pply the concepts and procedures for evaluating the physical protection system of a selected critical infrastructure</w:t>
      </w:r>
      <w:r>
        <w:t>.</w:t>
      </w:r>
    </w:p>
    <w:p w14:paraId="5ADC7274" w14:textId="18857078" w:rsidR="00230004" w:rsidRDefault="00230004" w:rsidP="00C323BC">
      <w:pPr>
        <w:pStyle w:val="ATAHeadingLevel1"/>
      </w:pPr>
      <w:r>
        <w:rPr>
          <w:noProof/>
        </w:rPr>
        <w:drawing>
          <wp:inline distT="0" distB="0" distL="0" distR="0" wp14:anchorId="523866F0" wp14:editId="72BC0853">
            <wp:extent cx="384048"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p>
    <w:p w14:paraId="6B76DE10" w14:textId="39750F65" w:rsidR="009B6400" w:rsidRDefault="009B6400" w:rsidP="00C323BC">
      <w:pPr>
        <w:pStyle w:val="ATAHeadingLevel1"/>
      </w:pPr>
      <w:r>
        <w:t>Part 1: Critical Infrastructure Assessment</w:t>
      </w:r>
      <w:r w:rsidR="0042498C">
        <w:t xml:space="preserve"> </w:t>
      </w:r>
      <w:r w:rsidR="00230004">
        <w:t>(1 Hour)</w:t>
      </w:r>
    </w:p>
    <w:p w14:paraId="23DC7119" w14:textId="21645C58" w:rsidR="00140B14" w:rsidRDefault="00140B14" w:rsidP="009B6400">
      <w:pPr>
        <w:pStyle w:val="ATABulletLevel01BodySlide"/>
      </w:pPr>
      <w:r>
        <w:t xml:space="preserve">Remind participants they have 60 minutes to complete this part of the Capstone Exercise. </w:t>
      </w:r>
    </w:p>
    <w:p w14:paraId="538E8113" w14:textId="57740F23" w:rsidR="009B6400" w:rsidRDefault="009B6400" w:rsidP="009B6400">
      <w:pPr>
        <w:pStyle w:val="ATABulletLevel01BodySlide"/>
      </w:pPr>
      <w:r>
        <w:t xml:space="preserve">Refer participants to </w:t>
      </w:r>
      <w:r w:rsidRPr="009B6400">
        <w:rPr>
          <w:i/>
        </w:rPr>
        <w:t>Module 5: Critical Infrastructure Components</w:t>
      </w:r>
      <w:r>
        <w:t xml:space="preserve"> if they need help completing this part of the exercise. </w:t>
      </w:r>
    </w:p>
    <w:p w14:paraId="1CFAAAB8" w14:textId="3F85E7FB" w:rsidR="009B6400" w:rsidRDefault="009B6400" w:rsidP="009B6400">
      <w:pPr>
        <w:pStyle w:val="ATABulletLevel01BodySlide"/>
      </w:pPr>
      <w:r>
        <w:t xml:space="preserve">Ensure participants complete the two tables for this part: </w:t>
      </w:r>
    </w:p>
    <w:p w14:paraId="6B1870A7" w14:textId="77777777" w:rsidR="009B6400" w:rsidRPr="009B6400" w:rsidRDefault="009B6400" w:rsidP="009B6400">
      <w:pPr>
        <w:pStyle w:val="ATABulletLevel02BodySlide"/>
        <w:rPr>
          <w:i/>
        </w:rPr>
      </w:pPr>
      <w:r w:rsidRPr="009B6400">
        <w:rPr>
          <w:i/>
        </w:rPr>
        <w:t>Table 1: Vulnerability Analysis Team Assignments</w:t>
      </w:r>
    </w:p>
    <w:p w14:paraId="5C7D3E89" w14:textId="78B67F5F" w:rsidR="00BD2B9D" w:rsidRDefault="009B6400" w:rsidP="00552957">
      <w:pPr>
        <w:pStyle w:val="ATABulletLevel02BodySlide"/>
      </w:pPr>
      <w:r w:rsidRPr="00BD2B9D">
        <w:rPr>
          <w:i/>
        </w:rPr>
        <w:t>Table 2: Assess Critical Infrastructure</w:t>
      </w:r>
      <w:r w:rsidR="00BD2B9D">
        <w:t xml:space="preserve"> </w:t>
      </w:r>
    </w:p>
    <w:p w14:paraId="4BD4F71E" w14:textId="1845993A" w:rsidR="00BD2B9D" w:rsidRDefault="00BD2B9D" w:rsidP="00BD2B9D">
      <w:pPr>
        <w:pStyle w:val="ATABulletLevel02BodySlide"/>
      </w:pPr>
      <w:r>
        <w:t xml:space="preserve">Record team responses to each exercise in spaces provided within </w:t>
      </w:r>
      <w:r w:rsidRPr="0045450A">
        <w:rPr>
          <w:rStyle w:val="ATAEmphasis"/>
        </w:rPr>
        <w:t>Addendum 1</w:t>
      </w:r>
      <w:r>
        <w:rPr>
          <w:rStyle w:val="ATAEmphasis"/>
        </w:rPr>
        <w:t>6</w:t>
      </w:r>
      <w:r w:rsidRPr="0045450A">
        <w:rPr>
          <w:rStyle w:val="ATAEmphasis"/>
        </w:rPr>
        <w:t>.1: Capstone Exercise</w:t>
      </w:r>
      <w:r>
        <w:t xml:space="preserve"> in order to maintain complete and accurate documentation — teams may also choose to use their team’s laptop to record responses.</w:t>
      </w:r>
    </w:p>
    <w:p w14:paraId="5A72761F" w14:textId="09B11AB7" w:rsidR="006E7D50" w:rsidRDefault="006E7D50" w:rsidP="0067314C">
      <w:pPr>
        <w:pStyle w:val="ATABulletLevel01BodySlide"/>
      </w:pPr>
      <w:r>
        <w:t xml:space="preserve">Read the appropriate Site Survey Report to the teams. </w:t>
      </w:r>
    </w:p>
    <w:p w14:paraId="20C89F9C" w14:textId="4113F37A" w:rsidR="009B6400" w:rsidRPr="009B6400" w:rsidRDefault="009B6400" w:rsidP="009B6400">
      <w:pPr>
        <w:pStyle w:val="ATABulletLevel01BodySlide"/>
      </w:pPr>
      <w:r>
        <w:t>All facilitators should be available in the classroom to answer questions and provide assistance</w:t>
      </w:r>
      <w:r w:rsidR="00BD2B9D">
        <w:t xml:space="preserve"> — if any team appears to be having difficulties, assign a facilitator to remain as a member of that team to </w:t>
      </w:r>
      <w:r w:rsidR="001E339C">
        <w:t>guide</w:t>
      </w:r>
      <w:r w:rsidR="00BD2B9D">
        <w:t xml:space="preserve"> them through the </w:t>
      </w:r>
      <w:r w:rsidR="002D1968">
        <w:t xml:space="preserve">rest of the </w:t>
      </w:r>
      <w:r w:rsidR="00BD2B9D">
        <w:t>exercise</w:t>
      </w:r>
      <w:r>
        <w:t xml:space="preserve">. </w:t>
      </w:r>
    </w:p>
    <w:p w14:paraId="32985150" w14:textId="3DBA1979" w:rsidR="00230004" w:rsidRDefault="00230004" w:rsidP="00BD2B9D">
      <w:pPr>
        <w:pStyle w:val="ATAHeadingLevel1"/>
      </w:pPr>
      <w:r>
        <w:rPr>
          <w:noProof/>
        </w:rPr>
        <w:drawing>
          <wp:inline distT="0" distB="0" distL="0" distR="0" wp14:anchorId="27700436" wp14:editId="668C4D85">
            <wp:extent cx="384048"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p>
    <w:p w14:paraId="4A31F0F7" w14:textId="6B0079D5" w:rsidR="009B6400" w:rsidRDefault="009B6400" w:rsidP="00BD2B9D">
      <w:pPr>
        <w:pStyle w:val="ATAHeadingLevel1"/>
      </w:pPr>
      <w:r>
        <w:t>Part 2: Critical Infrastructure Assets</w:t>
      </w:r>
      <w:r w:rsidR="00230004">
        <w:t xml:space="preserve"> (1 Hour)</w:t>
      </w:r>
    </w:p>
    <w:p w14:paraId="1422358E" w14:textId="77777777" w:rsidR="00140B14" w:rsidRDefault="00140B14" w:rsidP="00140B14">
      <w:pPr>
        <w:pStyle w:val="ATABulletLevel01BodySlide"/>
      </w:pPr>
      <w:r>
        <w:t xml:space="preserve">Remind participants they have 60 minutes to complete this part of the Capstone Exercise. </w:t>
      </w:r>
    </w:p>
    <w:p w14:paraId="7E9D5DE2" w14:textId="3E11A519" w:rsidR="009B6400" w:rsidRDefault="009B6400" w:rsidP="009B6400">
      <w:pPr>
        <w:pStyle w:val="ATABulletLevel01BodySlide"/>
      </w:pPr>
      <w:r>
        <w:t xml:space="preserve">Refer participants to </w:t>
      </w:r>
      <w:r w:rsidRPr="00C953CC">
        <w:rPr>
          <w:i/>
        </w:rPr>
        <w:t xml:space="preserve">Module </w:t>
      </w:r>
      <w:r w:rsidRPr="009B6400">
        <w:rPr>
          <w:i/>
        </w:rPr>
        <w:t>6: Critical Infrastructure Assets</w:t>
      </w:r>
      <w:r>
        <w:t xml:space="preserve"> if they need help completing this part of the exercise. </w:t>
      </w:r>
    </w:p>
    <w:p w14:paraId="2B0BCBFC" w14:textId="0FD1D784" w:rsidR="009B6400" w:rsidRDefault="009B6400" w:rsidP="009B6400">
      <w:pPr>
        <w:pStyle w:val="ATABulletLevel01BodySlide"/>
      </w:pPr>
      <w:r>
        <w:t>Ensure participants complete the three tables for this part:</w:t>
      </w:r>
    </w:p>
    <w:p w14:paraId="2ABE1C9A" w14:textId="77777777" w:rsidR="009B6400" w:rsidRPr="009B6400" w:rsidRDefault="009B6400" w:rsidP="009B6400">
      <w:pPr>
        <w:pStyle w:val="ATABulletLevel02BodySlide"/>
        <w:rPr>
          <w:i/>
        </w:rPr>
      </w:pPr>
      <w:r w:rsidRPr="009B6400">
        <w:rPr>
          <w:i/>
        </w:rPr>
        <w:t>Table 3: Critical Assets Identification</w:t>
      </w:r>
    </w:p>
    <w:p w14:paraId="5A5C1B48" w14:textId="77777777" w:rsidR="009B6400" w:rsidRPr="009B6400" w:rsidRDefault="009B6400" w:rsidP="009B6400">
      <w:pPr>
        <w:pStyle w:val="ATABulletLevel02BodySlide"/>
        <w:rPr>
          <w:i/>
        </w:rPr>
      </w:pPr>
      <w:r w:rsidRPr="009B6400">
        <w:rPr>
          <w:i/>
        </w:rPr>
        <w:t xml:space="preserve">Table 4: Undesirable Consequences of Critical Asset Loss Analysis </w:t>
      </w:r>
    </w:p>
    <w:p w14:paraId="135031BB" w14:textId="0D2ECF07" w:rsidR="00BD2B9D" w:rsidRDefault="009B6400" w:rsidP="004A170F">
      <w:pPr>
        <w:pStyle w:val="ATABulletLevel02BodySlide"/>
      </w:pPr>
      <w:r w:rsidRPr="00BD2B9D">
        <w:rPr>
          <w:i/>
        </w:rPr>
        <w:t>Table 5: Threat Spectrum Matrix</w:t>
      </w:r>
    </w:p>
    <w:p w14:paraId="06907BA0" w14:textId="35706C02" w:rsidR="00BD2B9D" w:rsidRDefault="00BD2B9D" w:rsidP="00BD2B9D">
      <w:pPr>
        <w:pStyle w:val="ATABulletLevel02BodySlide"/>
      </w:pPr>
      <w:r>
        <w:t xml:space="preserve">Record team responses to each exercise in spaces provided within </w:t>
      </w:r>
      <w:r w:rsidRPr="0045450A">
        <w:rPr>
          <w:rStyle w:val="ATAEmphasis"/>
        </w:rPr>
        <w:t>Addendum 1</w:t>
      </w:r>
      <w:r>
        <w:rPr>
          <w:rStyle w:val="ATAEmphasis"/>
        </w:rPr>
        <w:t>6</w:t>
      </w:r>
      <w:r w:rsidRPr="0045450A">
        <w:rPr>
          <w:rStyle w:val="ATAEmphasis"/>
        </w:rPr>
        <w:t>.1: Capstone Exercise</w:t>
      </w:r>
      <w:r>
        <w:t xml:space="preserve"> in order to maintain complete and accurate documentation — teams may also choose to use their team’s laptop to record responses.</w:t>
      </w:r>
    </w:p>
    <w:p w14:paraId="770B63ED" w14:textId="7650B7ED" w:rsidR="006E7D50" w:rsidRDefault="006E7D50" w:rsidP="006E7D50">
      <w:pPr>
        <w:pStyle w:val="ATABulletLevel01BodySlide"/>
      </w:pPr>
      <w:r w:rsidRPr="002C25A8">
        <w:t xml:space="preserve">Read Intelligence Report 1 to </w:t>
      </w:r>
      <w:r>
        <w:t>the</w:t>
      </w:r>
      <w:r w:rsidRPr="002C25A8">
        <w:t xml:space="preserve"> team</w:t>
      </w:r>
      <w:r>
        <w:t>s</w:t>
      </w:r>
      <w:r w:rsidRPr="002C25A8">
        <w:t xml:space="preserve">. </w:t>
      </w:r>
    </w:p>
    <w:p w14:paraId="0B0562E0" w14:textId="77777777" w:rsidR="006E7D50" w:rsidRDefault="006E7D50" w:rsidP="006E7D50">
      <w:pPr>
        <w:pStyle w:val="AT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E7D50" w:rsidRPr="00410D89" w14:paraId="47B94B29" w14:textId="77777777" w:rsidTr="004B7398">
        <w:trPr>
          <w:cantSplit/>
        </w:trPr>
        <w:tc>
          <w:tcPr>
            <w:tcW w:w="9576" w:type="dxa"/>
            <w:shd w:val="clear" w:color="auto" w:fill="auto"/>
          </w:tcPr>
          <w:p w14:paraId="68AEF4E1" w14:textId="77777777" w:rsidR="006E7D50" w:rsidRDefault="006E7D50" w:rsidP="00C953CC">
            <w:pPr>
              <w:pStyle w:val="ataBody0"/>
              <w:spacing w:before="120" w:after="120"/>
            </w:pPr>
            <w:r>
              <w:lastRenderedPageBreak/>
              <w:t>Intelligence Report 1</w:t>
            </w:r>
          </w:p>
          <w:p w14:paraId="1AF53CD9" w14:textId="77777777" w:rsidR="006E7D50" w:rsidRDefault="006E7D50" w:rsidP="00C953CC">
            <w:pPr>
              <w:pStyle w:val="ataBody0"/>
              <w:spacing w:before="120" w:after="120"/>
            </w:pPr>
            <w:r w:rsidRPr="00410D89">
              <w:t xml:space="preserve">Your country borders the nation of Freedonia. The government of Freedonia has little control over the country. A large, capable extremist group, </w:t>
            </w:r>
            <w:r>
              <w:t>t</w:t>
            </w:r>
            <w:r w:rsidRPr="00410D89">
              <w:t>he Freedonia Separatists, threatens to take over the country.</w:t>
            </w:r>
            <w:r>
              <w:t xml:space="preserve"> </w:t>
            </w:r>
            <w:r w:rsidRPr="00667076">
              <w:t xml:space="preserve">The group has also conducted several terrorist attacks. </w:t>
            </w:r>
          </w:p>
          <w:p w14:paraId="4D2C13E4" w14:textId="77777777" w:rsidR="006E7D50" w:rsidRDefault="006E7D50" w:rsidP="00C953CC">
            <w:pPr>
              <w:pStyle w:val="ataBody0"/>
              <w:spacing w:before="120" w:after="120"/>
            </w:pPr>
            <w:r w:rsidRPr="00667076">
              <w:t>These attacks included a vehicle bomb using a small stolen compact passenger vehicle, which destroyed the front of one of the bordering countries government buildings</w:t>
            </w:r>
            <w:r>
              <w:t>, and two computer system intrusion attempts into the Freedonia national banking system personnel files that intrusion detection software</w:t>
            </w:r>
            <w:r w:rsidRPr="00BE1963">
              <w:t xml:space="preserve"> </w:t>
            </w:r>
            <w:r>
              <w:t>reported</w:t>
            </w:r>
            <w:r w:rsidRPr="00667076">
              <w:t>.</w:t>
            </w:r>
            <w:r>
              <w:t xml:space="preserve"> The intrusions were not successful.</w:t>
            </w:r>
          </w:p>
          <w:p w14:paraId="2F040179" w14:textId="77777777" w:rsidR="006E7D50" w:rsidRPr="00410D89" w:rsidRDefault="006E7D50" w:rsidP="00C953CC">
            <w:pPr>
              <w:pStyle w:val="ataBody0"/>
              <w:spacing w:before="120" w:after="120"/>
            </w:pPr>
            <w:r w:rsidRPr="00410D89">
              <w:t>The Freedonia Separatists have publicly stated that they will attack countries in the region that do not recognize them as the official government of Freedonia.</w:t>
            </w:r>
          </w:p>
        </w:tc>
      </w:tr>
    </w:tbl>
    <w:p w14:paraId="2A853352" w14:textId="77777777" w:rsidR="006E7D50" w:rsidRDefault="006E7D50" w:rsidP="006E7D50">
      <w:pPr>
        <w:pStyle w:val="ATABody"/>
      </w:pPr>
    </w:p>
    <w:p w14:paraId="530E98F2" w14:textId="78801431" w:rsidR="006E7D50" w:rsidRDefault="006E7D50" w:rsidP="006E7D50">
      <w:pPr>
        <w:pStyle w:val="ATABulletLevel01BodySlide"/>
      </w:pPr>
      <w:r>
        <w:t>Note: Facilitators</w:t>
      </w:r>
      <w:r w:rsidRPr="002C25A8">
        <w:t xml:space="preserve"> may </w:t>
      </w:r>
      <w:r w:rsidRPr="00AE1876">
        <w:rPr>
          <w:rStyle w:val="ATAEmphasis"/>
        </w:rPr>
        <w:t>not</w:t>
      </w:r>
      <w:r w:rsidRPr="002C25A8">
        <w:t xml:space="preserve"> print or distribute any </w:t>
      </w:r>
      <w:r w:rsidR="002D1968">
        <w:t xml:space="preserve">written </w:t>
      </w:r>
      <w:r w:rsidRPr="002C25A8">
        <w:t xml:space="preserve">materials to participants that ATA has not vetted. </w:t>
      </w:r>
    </w:p>
    <w:p w14:paraId="720E52AE" w14:textId="49A6391B" w:rsidR="006E7D50" w:rsidRDefault="006E7D50" w:rsidP="006E7D50">
      <w:pPr>
        <w:pStyle w:val="ATABulletLevel01BodySlide"/>
      </w:pPr>
      <w:r>
        <w:t xml:space="preserve">Facilitators </w:t>
      </w:r>
      <w:r w:rsidRPr="002C25A8">
        <w:t xml:space="preserve">may provide the information verbally or project it on screen. </w:t>
      </w:r>
    </w:p>
    <w:p w14:paraId="2A86C417" w14:textId="77777777" w:rsidR="006E7D50" w:rsidRDefault="006E7D50" w:rsidP="006E7D50">
      <w:pPr>
        <w:pStyle w:val="ATABulletLevel01BodySlide"/>
      </w:pPr>
      <w:r>
        <w:t xml:space="preserve">Emphasize </w:t>
      </w:r>
      <w:r w:rsidRPr="002C25A8">
        <w:t>that these materials are for training purposes only and must not be considered official recommendations</w:t>
      </w:r>
      <w:r>
        <w:t>.</w:t>
      </w:r>
    </w:p>
    <w:p w14:paraId="686BA020" w14:textId="3A7DEB0F" w:rsidR="00140B14" w:rsidRPr="009B6400" w:rsidRDefault="00140B14" w:rsidP="00140B14">
      <w:pPr>
        <w:pStyle w:val="ATABulletLevel01BodySlide"/>
      </w:pPr>
      <w:r>
        <w:t>All facilitators should be available in the classroom to answer questions and provide assistance</w:t>
      </w:r>
      <w:r w:rsidR="00BD2B9D">
        <w:t xml:space="preserve"> — if any team appears to be having difficulties, assign a facilitator to remain as a member of that team to </w:t>
      </w:r>
      <w:r w:rsidR="001E339C">
        <w:t>guide</w:t>
      </w:r>
      <w:r w:rsidR="00BD2B9D">
        <w:t xml:space="preserve"> them through the rest of the exercise</w:t>
      </w:r>
      <w:r>
        <w:t xml:space="preserve">. </w:t>
      </w:r>
    </w:p>
    <w:p w14:paraId="2F86C341" w14:textId="17C85239" w:rsidR="00230004" w:rsidRDefault="00230004" w:rsidP="00BD2B9D">
      <w:pPr>
        <w:pStyle w:val="ATAHeadingLevel1"/>
      </w:pPr>
      <w:r>
        <w:rPr>
          <w:noProof/>
        </w:rPr>
        <w:drawing>
          <wp:inline distT="0" distB="0" distL="0" distR="0" wp14:anchorId="7B07070E" wp14:editId="7CFC4958">
            <wp:extent cx="384048"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p>
    <w:p w14:paraId="78F615F5" w14:textId="7596B16C" w:rsidR="009B6400" w:rsidRDefault="009B6400" w:rsidP="00BD2B9D">
      <w:pPr>
        <w:pStyle w:val="ATAHeadingLevel1"/>
      </w:pPr>
      <w:r>
        <w:t>Part 3: Threats Estimation</w:t>
      </w:r>
      <w:r w:rsidR="00230004">
        <w:t xml:space="preserve"> (1 Hour)</w:t>
      </w:r>
    </w:p>
    <w:p w14:paraId="7F6D3EFB" w14:textId="77777777" w:rsidR="00140B14" w:rsidRDefault="00140B14" w:rsidP="00140B14">
      <w:pPr>
        <w:pStyle w:val="ATABulletLevel01BodySlide"/>
      </w:pPr>
      <w:r>
        <w:t xml:space="preserve">Remind participants they have 60 minutes to complete this part of the Capstone Exercise. </w:t>
      </w:r>
    </w:p>
    <w:p w14:paraId="4B026568" w14:textId="3F4AD31A" w:rsidR="009B6400" w:rsidRDefault="009B6400" w:rsidP="00140B14">
      <w:pPr>
        <w:pStyle w:val="ATABulletLevel01BodySlide"/>
      </w:pPr>
      <w:r>
        <w:t xml:space="preserve">Refer participants to </w:t>
      </w:r>
      <w:r w:rsidRPr="00C953CC">
        <w:rPr>
          <w:i/>
        </w:rPr>
        <w:t xml:space="preserve">Module </w:t>
      </w:r>
      <w:r w:rsidR="00140B14" w:rsidRPr="00140B14">
        <w:rPr>
          <w:i/>
        </w:rPr>
        <w:t>7: Cybersecurity</w:t>
      </w:r>
      <w:r>
        <w:t xml:space="preserve"> </w:t>
      </w:r>
      <w:r w:rsidR="00140B14">
        <w:t xml:space="preserve">and </w:t>
      </w:r>
      <w:r w:rsidR="00140B14" w:rsidRPr="00140B14">
        <w:rPr>
          <w:i/>
        </w:rPr>
        <w:t>Module 10: Analyzing the Threat</w:t>
      </w:r>
      <w:r w:rsidR="00140B14">
        <w:t xml:space="preserve"> </w:t>
      </w:r>
      <w:r>
        <w:t xml:space="preserve">if they need help completing this part of the exercise. </w:t>
      </w:r>
    </w:p>
    <w:p w14:paraId="66F47391" w14:textId="2983C5EC" w:rsidR="009B6400" w:rsidRDefault="009B6400" w:rsidP="00140B14">
      <w:pPr>
        <w:pStyle w:val="ATABulletLevel01BodySlide"/>
      </w:pPr>
      <w:r>
        <w:t xml:space="preserve">Ensure participants complete the </w:t>
      </w:r>
      <w:r w:rsidR="00140B14">
        <w:t xml:space="preserve">following four items </w:t>
      </w:r>
      <w:r>
        <w:t>for this part:</w:t>
      </w:r>
    </w:p>
    <w:p w14:paraId="0EF78058" w14:textId="77777777" w:rsidR="00140B14" w:rsidRPr="00140B14" w:rsidRDefault="00140B14" w:rsidP="00140B14">
      <w:pPr>
        <w:pStyle w:val="ATABulletLevel02BodySlide"/>
        <w:rPr>
          <w:i/>
        </w:rPr>
      </w:pPr>
      <w:r w:rsidRPr="00140B14">
        <w:rPr>
          <w:i/>
        </w:rPr>
        <w:t>Table 6: Insider Threat Information Worksheet</w:t>
      </w:r>
    </w:p>
    <w:p w14:paraId="4803671E" w14:textId="77777777" w:rsidR="00140B14" w:rsidRPr="00140B14" w:rsidRDefault="00140B14" w:rsidP="00140B14">
      <w:pPr>
        <w:pStyle w:val="ATABulletLevel02BodySlide"/>
        <w:rPr>
          <w:i/>
        </w:rPr>
      </w:pPr>
      <w:r w:rsidRPr="00140B14">
        <w:rPr>
          <w:i/>
        </w:rPr>
        <w:t>Table 7: Outsider Threat Information Worksheet</w:t>
      </w:r>
    </w:p>
    <w:p w14:paraId="4597B7C0" w14:textId="77777777" w:rsidR="00140B14" w:rsidRPr="00140B14" w:rsidRDefault="00140B14" w:rsidP="00140B14">
      <w:pPr>
        <w:pStyle w:val="ATABulletLevel02BodySlide"/>
        <w:rPr>
          <w:i/>
        </w:rPr>
      </w:pPr>
      <w:r w:rsidRPr="00140B14">
        <w:rPr>
          <w:i/>
        </w:rPr>
        <w:t>Table 8: Estimating Likelihood of Attack Worksheet</w:t>
      </w:r>
    </w:p>
    <w:p w14:paraId="7E450A0E" w14:textId="3B550579" w:rsidR="00BD2B9D" w:rsidRDefault="00140B14" w:rsidP="00B701D8">
      <w:pPr>
        <w:pStyle w:val="ATABulletLevel02BodySlide"/>
      </w:pPr>
      <w:r w:rsidRPr="00BD2B9D">
        <w:rPr>
          <w:i/>
        </w:rPr>
        <w:t>Threat Analysis Statement</w:t>
      </w:r>
      <w:r w:rsidR="00BD2B9D">
        <w:t xml:space="preserve"> </w:t>
      </w:r>
    </w:p>
    <w:p w14:paraId="399FC687" w14:textId="08E9A032" w:rsidR="00BD2B9D" w:rsidRDefault="00BD2B9D" w:rsidP="00BD2B9D">
      <w:pPr>
        <w:pStyle w:val="ATABulletLevel02BodySlide"/>
      </w:pPr>
      <w:r>
        <w:t xml:space="preserve">Record team responses to each exercise in spaces provided within </w:t>
      </w:r>
      <w:r w:rsidRPr="0045450A">
        <w:rPr>
          <w:rStyle w:val="ATAEmphasis"/>
        </w:rPr>
        <w:t>Addendum 1</w:t>
      </w:r>
      <w:r>
        <w:rPr>
          <w:rStyle w:val="ATAEmphasis"/>
        </w:rPr>
        <w:t>6</w:t>
      </w:r>
      <w:r w:rsidRPr="0045450A">
        <w:rPr>
          <w:rStyle w:val="ATAEmphasis"/>
        </w:rPr>
        <w:t>.1: Capstone Exercise</w:t>
      </w:r>
      <w:r>
        <w:t xml:space="preserve"> in order to maintain complete and accurate documentation — teams may also choose to use their team’s laptop to record responses.</w:t>
      </w:r>
    </w:p>
    <w:p w14:paraId="1E7E7B37" w14:textId="6721EF7B" w:rsidR="00140B14" w:rsidRPr="009B6400" w:rsidRDefault="0067314C" w:rsidP="00805412">
      <w:pPr>
        <w:pStyle w:val="ATABulletLevel01BodySlide"/>
      </w:pPr>
      <w:r>
        <w:t>All facilitators should be available in the classroom to answer questions and provide assistance</w:t>
      </w:r>
      <w:r w:rsidR="00BD2B9D">
        <w:t xml:space="preserve"> — if any team appears to be having difficulties, assign a facilitator to remain as a member of that team to </w:t>
      </w:r>
      <w:r w:rsidR="001E339C">
        <w:t>guide</w:t>
      </w:r>
      <w:r w:rsidR="00BD2B9D">
        <w:t xml:space="preserve"> them through the rest of the exercise</w:t>
      </w:r>
      <w:r>
        <w:t xml:space="preserve">. </w:t>
      </w:r>
    </w:p>
    <w:p w14:paraId="6D72933A" w14:textId="66E16185" w:rsidR="00E60A8D" w:rsidRDefault="00E60A8D" w:rsidP="00BD2B9D">
      <w:pPr>
        <w:pStyle w:val="ATAHeadingLevel1"/>
      </w:pPr>
      <w:r>
        <w:rPr>
          <w:noProof/>
        </w:rPr>
        <w:lastRenderedPageBreak/>
        <w:drawing>
          <wp:inline distT="0" distB="0" distL="0" distR="0" wp14:anchorId="451FF03A" wp14:editId="1E0375B9">
            <wp:extent cx="384048"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r>
        <w:t xml:space="preserve"> Classroom</w:t>
      </w:r>
      <w:r>
        <w:tab/>
      </w:r>
      <w:r>
        <w:rPr>
          <w:noProof/>
        </w:rPr>
        <w:drawing>
          <wp:inline distT="0" distB="0" distL="0" distR="0" wp14:anchorId="2085E317" wp14:editId="4B65ACF1">
            <wp:extent cx="384048"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r>
        <w:t xml:space="preserve"> </w:t>
      </w:r>
      <w:r>
        <w:rPr>
          <w:noProof/>
        </w:rPr>
        <w:drawing>
          <wp:inline distT="0" distB="0" distL="0" distR="0" wp14:anchorId="36560F5B" wp14:editId="1E97EBEE">
            <wp:extent cx="384048"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r>
        <w:t xml:space="preserve"> </w:t>
      </w:r>
      <w:r>
        <w:rPr>
          <w:noProof/>
        </w:rPr>
        <w:drawing>
          <wp:inline distT="0" distB="0" distL="0" distR="0" wp14:anchorId="76560058" wp14:editId="5C581CEA">
            <wp:extent cx="384048"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r>
        <w:t xml:space="preserve"> </w:t>
      </w:r>
      <w:r>
        <w:rPr>
          <w:noProof/>
        </w:rPr>
        <w:drawing>
          <wp:inline distT="0" distB="0" distL="0" distR="0" wp14:anchorId="5ABCDC21" wp14:editId="1A55C132">
            <wp:extent cx="384048" cy="45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r>
        <w:t xml:space="preserve"> Site Visit</w:t>
      </w:r>
    </w:p>
    <w:p w14:paraId="13B55D3B" w14:textId="61769C16" w:rsidR="009B6400" w:rsidRDefault="009B6400" w:rsidP="00BD2B9D">
      <w:pPr>
        <w:pStyle w:val="ATAHeadingLevel1"/>
      </w:pPr>
      <w:r>
        <w:t xml:space="preserve">Part 4: Security Inspection and Validation </w:t>
      </w:r>
      <w:r w:rsidR="00E60A8D">
        <w:t xml:space="preserve">(1 Hour) </w:t>
      </w:r>
      <w:r>
        <w:t>and Site Visit</w:t>
      </w:r>
      <w:r w:rsidR="00E60A8D">
        <w:t xml:space="preserve"> (4 Hours)</w:t>
      </w:r>
    </w:p>
    <w:p w14:paraId="05D1DF02" w14:textId="6898E7D4" w:rsidR="00844EB4" w:rsidRDefault="00844EB4" w:rsidP="00844EB4">
      <w:pPr>
        <w:pStyle w:val="ATABulletLevel01BodySlide"/>
      </w:pPr>
      <w:r>
        <w:t xml:space="preserve">Remind participants they have 60 minutes to complete the classroom portion and </w:t>
      </w:r>
      <w:r w:rsidR="00B64ED3">
        <w:t>4</w:t>
      </w:r>
      <w:r>
        <w:t xml:space="preserve"> hours to complete the site visit portion of the Capstone Exercise. </w:t>
      </w:r>
    </w:p>
    <w:p w14:paraId="75DD7FF1" w14:textId="4C698DD2" w:rsidR="009B6400" w:rsidRDefault="009B6400" w:rsidP="009B6400">
      <w:pPr>
        <w:pStyle w:val="ATABulletLevel01BodySlide"/>
      </w:pPr>
      <w:r>
        <w:t xml:space="preserve">Refer participants to </w:t>
      </w:r>
      <w:r w:rsidR="0067314C">
        <w:t>the following modules</w:t>
      </w:r>
      <w:r>
        <w:t xml:space="preserve"> if they need help completing this part of the exercise</w:t>
      </w:r>
      <w:r w:rsidR="0067314C">
        <w:t>:</w:t>
      </w:r>
      <w:r>
        <w:t xml:space="preserve"> </w:t>
      </w:r>
    </w:p>
    <w:p w14:paraId="0DB078A2" w14:textId="10618A28" w:rsidR="00844EB4" w:rsidRPr="00B64ED3" w:rsidRDefault="00B64ED3" w:rsidP="00B64ED3">
      <w:pPr>
        <w:pStyle w:val="ATABulletLevel02BodySlide"/>
        <w:rPr>
          <w:i/>
        </w:rPr>
      </w:pPr>
      <w:r w:rsidRPr="00B64ED3">
        <w:rPr>
          <w:i/>
        </w:rPr>
        <w:t>Module 9: Explosives and Critical Infrastructure</w:t>
      </w:r>
    </w:p>
    <w:p w14:paraId="59CDB7A0" w14:textId="77777777" w:rsidR="00B64ED3" w:rsidRPr="00B64ED3" w:rsidRDefault="00B64ED3" w:rsidP="00B64ED3">
      <w:pPr>
        <w:pStyle w:val="ATABulletLevel02BodySlide"/>
        <w:rPr>
          <w:i/>
        </w:rPr>
      </w:pPr>
      <w:r w:rsidRPr="00B64ED3">
        <w:rPr>
          <w:i/>
        </w:rPr>
        <w:t>Module 11: Policies and Procedures</w:t>
      </w:r>
    </w:p>
    <w:p w14:paraId="440A6D9C" w14:textId="77777777" w:rsidR="00B64ED3" w:rsidRPr="00B64ED3" w:rsidRDefault="00B64ED3" w:rsidP="00B64ED3">
      <w:pPr>
        <w:pStyle w:val="ATABulletLevel02BodySlide"/>
        <w:rPr>
          <w:i/>
        </w:rPr>
      </w:pPr>
      <w:r w:rsidRPr="00B64ED3">
        <w:rPr>
          <w:i/>
        </w:rPr>
        <w:t>Module 12: Security Force Operations</w:t>
      </w:r>
    </w:p>
    <w:p w14:paraId="5F1BD682" w14:textId="77777777" w:rsidR="00B64ED3" w:rsidRPr="00B64ED3" w:rsidRDefault="00B64ED3" w:rsidP="00B64ED3">
      <w:pPr>
        <w:pStyle w:val="ATABulletLevel02BodySlide"/>
        <w:rPr>
          <w:i/>
        </w:rPr>
      </w:pPr>
      <w:r w:rsidRPr="00B64ED3">
        <w:rPr>
          <w:i/>
        </w:rPr>
        <w:t>Module 13: Security Technology</w:t>
      </w:r>
    </w:p>
    <w:p w14:paraId="7DB8DB31" w14:textId="4A011517" w:rsidR="00B64ED3" w:rsidRPr="00B64ED3" w:rsidRDefault="00B64ED3" w:rsidP="00B64ED3">
      <w:pPr>
        <w:pStyle w:val="ATABulletLevel02BodySlide"/>
        <w:rPr>
          <w:i/>
        </w:rPr>
      </w:pPr>
      <w:r w:rsidRPr="00B64ED3">
        <w:rPr>
          <w:i/>
        </w:rPr>
        <w:t>Module 14: Security Inspection and Validation</w:t>
      </w:r>
    </w:p>
    <w:p w14:paraId="30097515" w14:textId="5CD62188" w:rsidR="009B6400" w:rsidRDefault="009B6400" w:rsidP="00140B14">
      <w:pPr>
        <w:pStyle w:val="ATABulletLevel01BodySlide"/>
      </w:pPr>
      <w:r>
        <w:t xml:space="preserve">Ensure participants complete the </w:t>
      </w:r>
      <w:r w:rsidR="0067314C">
        <w:t xml:space="preserve">seven </w:t>
      </w:r>
      <w:r>
        <w:t>tables for this part:</w:t>
      </w:r>
    </w:p>
    <w:p w14:paraId="2586B411" w14:textId="77777777" w:rsidR="00B64ED3" w:rsidRPr="00B64ED3" w:rsidRDefault="00B64ED3" w:rsidP="00B64ED3">
      <w:pPr>
        <w:pStyle w:val="ATABulletLevel02BodySlide"/>
        <w:rPr>
          <w:i/>
        </w:rPr>
      </w:pPr>
      <w:r w:rsidRPr="00B64ED3">
        <w:rPr>
          <w:i/>
        </w:rPr>
        <w:t>Table 9: Phase 1—Security Inspection and Validation Planning</w:t>
      </w:r>
    </w:p>
    <w:p w14:paraId="3BB6A740" w14:textId="77777777" w:rsidR="00B64ED3" w:rsidRPr="00B64ED3" w:rsidRDefault="00B64ED3" w:rsidP="00B64ED3">
      <w:pPr>
        <w:pStyle w:val="ATABulletLevel02BodySlide"/>
        <w:rPr>
          <w:i/>
        </w:rPr>
      </w:pPr>
      <w:r w:rsidRPr="00B64ED3">
        <w:rPr>
          <w:i/>
        </w:rPr>
        <w:t>Table 10: Phase 2—Security Inspection and Validation Checklist (Policies and Procedures)</w:t>
      </w:r>
    </w:p>
    <w:p w14:paraId="693B0921" w14:textId="77777777" w:rsidR="00B64ED3" w:rsidRPr="00B64ED3" w:rsidRDefault="00B64ED3" w:rsidP="00B64ED3">
      <w:pPr>
        <w:pStyle w:val="ATABulletLevel02BodySlide"/>
        <w:rPr>
          <w:i/>
        </w:rPr>
      </w:pPr>
      <w:r w:rsidRPr="00B64ED3">
        <w:rPr>
          <w:i/>
        </w:rPr>
        <w:t>Table 11: Phase 2—Security Inspection and Validation Checklist (Security Force)</w:t>
      </w:r>
    </w:p>
    <w:p w14:paraId="72A76716" w14:textId="69BED91D" w:rsidR="00B64ED3" w:rsidRPr="00B64ED3" w:rsidRDefault="00B64ED3" w:rsidP="00B64ED3">
      <w:pPr>
        <w:pStyle w:val="ATABulletLevel02BodySlide"/>
        <w:rPr>
          <w:i/>
        </w:rPr>
      </w:pPr>
      <w:r w:rsidRPr="00B64ED3">
        <w:rPr>
          <w:i/>
        </w:rPr>
        <w:t>Table 12: Phase 2—Security Inspection and Validation Checklist (</w:t>
      </w:r>
      <w:r w:rsidR="002D1968">
        <w:rPr>
          <w:i/>
        </w:rPr>
        <w:t xml:space="preserve">Security </w:t>
      </w:r>
      <w:r w:rsidRPr="00B64ED3">
        <w:rPr>
          <w:i/>
        </w:rPr>
        <w:t>Technology)</w:t>
      </w:r>
    </w:p>
    <w:p w14:paraId="6B5C00D8" w14:textId="77777777" w:rsidR="00B64ED3" w:rsidRPr="00B64ED3" w:rsidRDefault="00B64ED3" w:rsidP="00B64ED3">
      <w:pPr>
        <w:pStyle w:val="ATABulletLevel02BodySlide"/>
        <w:rPr>
          <w:i/>
        </w:rPr>
      </w:pPr>
      <w:r w:rsidRPr="00B64ED3">
        <w:rPr>
          <w:i/>
        </w:rPr>
        <w:t>Table 13: Phase 2—Security Inspection and Validation (Preliminary Recommendations)</w:t>
      </w:r>
    </w:p>
    <w:p w14:paraId="43994B0A" w14:textId="77777777" w:rsidR="00B64ED3" w:rsidRPr="00B64ED3" w:rsidRDefault="00B64ED3" w:rsidP="00B64ED3">
      <w:pPr>
        <w:pStyle w:val="ATABulletLevel02BodySlide"/>
        <w:rPr>
          <w:i/>
        </w:rPr>
      </w:pPr>
      <w:r w:rsidRPr="00B64ED3">
        <w:rPr>
          <w:i/>
        </w:rPr>
        <w:t>Table 14: Phase 3—Security Inspection and Validation Report</w:t>
      </w:r>
    </w:p>
    <w:p w14:paraId="45798E9E" w14:textId="6AE0A01D" w:rsidR="00B64ED3" w:rsidRDefault="00B64ED3" w:rsidP="00B64ED3">
      <w:pPr>
        <w:pStyle w:val="ATABulletLevel02BodySlide"/>
        <w:rPr>
          <w:i/>
        </w:rPr>
      </w:pPr>
      <w:r w:rsidRPr="00B64ED3">
        <w:rPr>
          <w:i/>
        </w:rPr>
        <w:t>Table 15: On-Site Measurements</w:t>
      </w:r>
    </w:p>
    <w:p w14:paraId="47BFCCA5" w14:textId="05B35A69" w:rsidR="00BD2B9D" w:rsidRPr="00B64ED3" w:rsidRDefault="00BD2B9D" w:rsidP="00B64ED3">
      <w:pPr>
        <w:pStyle w:val="ATABulletLevel02BodySlide"/>
        <w:rPr>
          <w:i/>
        </w:rPr>
      </w:pPr>
      <w:r>
        <w:t xml:space="preserve">Record team responses to each exercise in spaces provided within </w:t>
      </w:r>
      <w:r w:rsidRPr="0045450A">
        <w:rPr>
          <w:rStyle w:val="ATAEmphasis"/>
        </w:rPr>
        <w:t>Addendum 1</w:t>
      </w:r>
      <w:r>
        <w:rPr>
          <w:rStyle w:val="ATAEmphasis"/>
        </w:rPr>
        <w:t>6</w:t>
      </w:r>
      <w:r w:rsidRPr="0045450A">
        <w:rPr>
          <w:rStyle w:val="ATAEmphasis"/>
        </w:rPr>
        <w:t>.1: Capstone Exercise</w:t>
      </w:r>
      <w:r>
        <w:t xml:space="preserve"> in order to maintain complete and accurate documentation — teams may also choose to use their team’s laptop to record responses.</w:t>
      </w:r>
    </w:p>
    <w:p w14:paraId="08727DB8" w14:textId="2C707E3B" w:rsidR="0067314C" w:rsidRDefault="00B64ED3" w:rsidP="00140B14">
      <w:pPr>
        <w:pStyle w:val="ATABulletLevel01BodySlide"/>
      </w:pPr>
      <w:r>
        <w:t>Remind</w:t>
      </w:r>
      <w:r w:rsidR="007923C4">
        <w:t xml:space="preserve"> participants before departure of any restrictions at the site they will be visiting, such as no photographs or safety requirements.</w:t>
      </w:r>
    </w:p>
    <w:p w14:paraId="7DE7AC35" w14:textId="77777777" w:rsidR="005025C5" w:rsidRDefault="005025C5" w:rsidP="005025C5">
      <w:pPr>
        <w:pStyle w:val="ATABulletLevel01BodySlide"/>
      </w:pPr>
      <w:r>
        <w:t>Explain the process for transportation to and from the site, and any rules that must be followed while on-site.</w:t>
      </w:r>
    </w:p>
    <w:p w14:paraId="3BC657A7" w14:textId="77777777" w:rsidR="005025C5" w:rsidRDefault="005025C5" w:rsidP="005025C5">
      <w:pPr>
        <w:pStyle w:val="ATABulletLevel01BodySlide"/>
      </w:pPr>
      <w:r>
        <w:t>Tell participants they must remain with their teams at all times during the site visit.</w:t>
      </w:r>
    </w:p>
    <w:p w14:paraId="35B50E05" w14:textId="431D78CF" w:rsidR="005025C5" w:rsidRDefault="005025C5" w:rsidP="005025C5">
      <w:pPr>
        <w:pStyle w:val="ATABulletLevel01BodySlide"/>
      </w:pPr>
      <w:r>
        <w:t>Ensure participants have all tools they need before leaving the training facility, such as their clipboards, laser range finder, cameras, exercise materials, and laptops.</w:t>
      </w:r>
    </w:p>
    <w:p w14:paraId="233B2524" w14:textId="5A3CCDF9" w:rsidR="005025C5" w:rsidRDefault="005025C5" w:rsidP="005025C5">
      <w:pPr>
        <w:pStyle w:val="ATABulletLevel01BodySlide"/>
      </w:pPr>
      <w:r>
        <w:t xml:space="preserve">Be sure to bring extra batteries for the digital </w:t>
      </w:r>
      <w:r w:rsidR="003B3BE8">
        <w:t>cameras during the site visit.</w:t>
      </w:r>
    </w:p>
    <w:p w14:paraId="2F0C9B17" w14:textId="77777777" w:rsidR="005025C5" w:rsidRDefault="005025C5" w:rsidP="005025C5">
      <w:pPr>
        <w:pStyle w:val="ATABulletLevel01BodySlide"/>
      </w:pPr>
      <w:r>
        <w:t>If identification is needed to access the facility, ensure all participants bring proper documentation, such as a driver's license or badge.</w:t>
      </w:r>
    </w:p>
    <w:p w14:paraId="3A4C7BEE" w14:textId="11A68000" w:rsidR="005025C5" w:rsidRDefault="005025C5" w:rsidP="005025C5">
      <w:pPr>
        <w:pStyle w:val="ATABulletLevel01BodySlide"/>
      </w:pPr>
      <w:r>
        <w:t>Ensure participants know what time the transportation will be leaving the site to return to the training facility.</w:t>
      </w:r>
    </w:p>
    <w:p w14:paraId="04082FC6" w14:textId="76EBBFCF" w:rsidR="00B64ED3" w:rsidRPr="009B6400" w:rsidRDefault="00B64ED3" w:rsidP="00140B14">
      <w:pPr>
        <w:pStyle w:val="ATABulletLevel01BodySlide"/>
      </w:pPr>
      <w:r>
        <w:t>All facilitators should be available in the classroom and during the site visit to answer questions and provide assistance</w:t>
      </w:r>
      <w:r w:rsidR="00BD2B9D">
        <w:t xml:space="preserve"> — if any team appears to be having difficulties, assign a facilitator to remain as a member of that team to </w:t>
      </w:r>
      <w:r w:rsidR="001E339C">
        <w:t>guide</w:t>
      </w:r>
      <w:r w:rsidR="00BD2B9D">
        <w:t xml:space="preserve"> them through the rest of the exercise</w:t>
      </w:r>
      <w:r>
        <w:t>.</w:t>
      </w:r>
    </w:p>
    <w:p w14:paraId="7EA66D62" w14:textId="51BF4CD9" w:rsidR="00E60A8D" w:rsidRDefault="00E60A8D" w:rsidP="00BD2B9D">
      <w:pPr>
        <w:pStyle w:val="ATAHeadingLevel1"/>
      </w:pPr>
      <w:r>
        <w:rPr>
          <w:noProof/>
        </w:rPr>
        <w:lastRenderedPageBreak/>
        <w:drawing>
          <wp:inline distT="0" distB="0" distL="0" distR="0" wp14:anchorId="32F4119A" wp14:editId="58540295">
            <wp:extent cx="384048"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p>
    <w:p w14:paraId="2FC65269" w14:textId="5C1A7925" w:rsidR="009B6400" w:rsidRDefault="00E60A8D" w:rsidP="00BD2B9D">
      <w:pPr>
        <w:pStyle w:val="ATAHeadingLevel1"/>
      </w:pPr>
      <w:r>
        <w:t>P</w:t>
      </w:r>
      <w:r w:rsidR="009B6400">
        <w:t>art 5: Standoff Distances</w:t>
      </w:r>
      <w:r>
        <w:t xml:space="preserve"> (1 Hour)</w:t>
      </w:r>
    </w:p>
    <w:p w14:paraId="1D161E71" w14:textId="77777777" w:rsidR="00140B14" w:rsidRDefault="00140B14" w:rsidP="00140B14">
      <w:pPr>
        <w:pStyle w:val="ATABulletLevel01BodySlide"/>
      </w:pPr>
      <w:r>
        <w:t xml:space="preserve">Remind participants they have 60 minutes to complete this part of the Capstone Exercise. </w:t>
      </w:r>
    </w:p>
    <w:p w14:paraId="1BB32C66" w14:textId="659EC03C" w:rsidR="009B6400" w:rsidRDefault="009B6400" w:rsidP="00B64ED3">
      <w:pPr>
        <w:pStyle w:val="ATABulletLevel01BodySlide"/>
      </w:pPr>
      <w:r>
        <w:t xml:space="preserve">Refer participants to </w:t>
      </w:r>
      <w:r w:rsidRPr="00C953CC">
        <w:rPr>
          <w:i/>
        </w:rPr>
        <w:t xml:space="preserve">Module </w:t>
      </w:r>
      <w:r w:rsidR="00B64ED3" w:rsidRPr="00B64ED3">
        <w:rPr>
          <w:i/>
        </w:rPr>
        <w:t>9: Explosives and Critical Infrastructure</w:t>
      </w:r>
      <w:r>
        <w:t xml:space="preserve"> if they need help completing this part of the exercise. </w:t>
      </w:r>
    </w:p>
    <w:p w14:paraId="16321DF0" w14:textId="43BAFEF9" w:rsidR="009B6400" w:rsidRDefault="009B6400" w:rsidP="00B64ED3">
      <w:pPr>
        <w:pStyle w:val="ATABulletLevel01BodySlide"/>
      </w:pPr>
      <w:r>
        <w:t>Ensure participants complete the two tables for this part:</w:t>
      </w:r>
    </w:p>
    <w:p w14:paraId="2A778DF0" w14:textId="77777777" w:rsidR="00FD305B" w:rsidRPr="00FD305B" w:rsidRDefault="00FD305B" w:rsidP="00FD305B">
      <w:pPr>
        <w:pStyle w:val="ATABulletLevel02BodySlide"/>
        <w:rPr>
          <w:i/>
        </w:rPr>
      </w:pPr>
      <w:r w:rsidRPr="00FD305B">
        <w:rPr>
          <w:i/>
        </w:rPr>
        <w:t>Table 16: ATF—Vehicle Bomb Explosion Hazard and Evacuation Distance</w:t>
      </w:r>
    </w:p>
    <w:p w14:paraId="4CFF3D20" w14:textId="478CF87E" w:rsidR="00FD305B" w:rsidRDefault="00FD305B" w:rsidP="00FD305B">
      <w:pPr>
        <w:pStyle w:val="ATABulletLevel02BodySlide"/>
        <w:rPr>
          <w:i/>
        </w:rPr>
      </w:pPr>
      <w:r w:rsidRPr="00FD305B">
        <w:rPr>
          <w:i/>
        </w:rPr>
        <w:t>Table 17: DoD—IED Safe Standoff Distance Sheet</w:t>
      </w:r>
    </w:p>
    <w:p w14:paraId="31462144" w14:textId="4CA0231E" w:rsidR="00BD2B9D" w:rsidRDefault="00BD2B9D" w:rsidP="00FD305B">
      <w:pPr>
        <w:pStyle w:val="ATABulletLevel02BodySlide"/>
        <w:rPr>
          <w:i/>
        </w:rPr>
      </w:pPr>
      <w:r>
        <w:t xml:space="preserve">Record team responses to each exercise in spaces provided within </w:t>
      </w:r>
      <w:r w:rsidRPr="0045450A">
        <w:rPr>
          <w:rStyle w:val="ATAEmphasis"/>
        </w:rPr>
        <w:t>Addendum 1</w:t>
      </w:r>
      <w:r>
        <w:rPr>
          <w:rStyle w:val="ATAEmphasis"/>
        </w:rPr>
        <w:t>6</w:t>
      </w:r>
      <w:r w:rsidRPr="0045450A">
        <w:rPr>
          <w:rStyle w:val="ATAEmphasis"/>
        </w:rPr>
        <w:t>.1: Capstone Exercise</w:t>
      </w:r>
      <w:r>
        <w:t xml:space="preserve"> in order to maintain complete and accurate documentation — teams may also choose to use their team’s laptop to record responses.</w:t>
      </w:r>
    </w:p>
    <w:p w14:paraId="522FC591" w14:textId="77777777" w:rsidR="00905102" w:rsidRDefault="00905102" w:rsidP="00905102">
      <w:pPr>
        <w:pStyle w:val="ATABulletLevel01BodySlide"/>
      </w:pPr>
      <w:r>
        <w:t>Read Intelligence Report 2 to participants.</w:t>
      </w:r>
    </w:p>
    <w:p w14:paraId="0DBB20B9" w14:textId="77777777" w:rsidR="00905102" w:rsidRDefault="00905102" w:rsidP="00905102">
      <w:pPr>
        <w:pStyle w:val="AT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05102" w:rsidRPr="00410D89" w14:paraId="4C8033D9" w14:textId="77777777" w:rsidTr="00C953CC">
        <w:tc>
          <w:tcPr>
            <w:tcW w:w="8856" w:type="dxa"/>
            <w:shd w:val="clear" w:color="auto" w:fill="auto"/>
          </w:tcPr>
          <w:p w14:paraId="5EE312E6" w14:textId="77777777" w:rsidR="00905102" w:rsidRDefault="00905102" w:rsidP="00C953CC">
            <w:pPr>
              <w:pStyle w:val="ataBody0"/>
              <w:keepNext/>
              <w:spacing w:before="120" w:after="120"/>
            </w:pPr>
            <w:r w:rsidRPr="00720540">
              <w:t>Intelligence Report 2</w:t>
            </w:r>
          </w:p>
          <w:p w14:paraId="4858FC83" w14:textId="77777777" w:rsidR="00905102" w:rsidRDefault="00905102" w:rsidP="00C953CC">
            <w:pPr>
              <w:pStyle w:val="ataBody0"/>
              <w:keepNext/>
              <w:spacing w:before="120" w:after="120"/>
            </w:pPr>
            <w:r w:rsidRPr="00BE1963">
              <w:t>Intelligence sources have indicated that the Freedonia Separatists have a quantity of explosives that they are planning to use soon.</w:t>
            </w:r>
            <w:r>
              <w:t xml:space="preserve"> </w:t>
            </w:r>
          </w:p>
          <w:p w14:paraId="18DC0A34" w14:textId="77777777" w:rsidR="00905102" w:rsidRPr="00BE1963" w:rsidRDefault="00905102" w:rsidP="00C953CC">
            <w:pPr>
              <w:pStyle w:val="ataBody0"/>
              <w:keepNext/>
              <w:spacing w:before="120" w:after="120"/>
            </w:pPr>
            <w:r>
              <w:t>Information about the current situation and the group’s history is in the table below.</w:t>
            </w:r>
          </w:p>
        </w:tc>
      </w:tr>
    </w:tbl>
    <w:p w14:paraId="6D51E631" w14:textId="77777777" w:rsidR="00905102" w:rsidRDefault="00905102" w:rsidP="00905102">
      <w:pPr>
        <w:pStyle w:val="AT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604"/>
      </w:tblGrid>
      <w:tr w:rsidR="00905102" w:rsidRPr="00410D89" w14:paraId="68122953" w14:textId="77777777" w:rsidTr="00C323BC">
        <w:trPr>
          <w:cantSplit/>
        </w:trPr>
        <w:tc>
          <w:tcPr>
            <w:tcW w:w="2252" w:type="dxa"/>
            <w:shd w:val="clear" w:color="auto" w:fill="D9D9D9"/>
          </w:tcPr>
          <w:p w14:paraId="79F8E83F" w14:textId="77777777" w:rsidR="00905102" w:rsidRPr="00571735" w:rsidRDefault="00905102" w:rsidP="00C323BC">
            <w:pPr>
              <w:pStyle w:val="ataBody0"/>
              <w:keepNext/>
              <w:keepLines/>
              <w:rPr>
                <w:b/>
              </w:rPr>
            </w:pPr>
            <w:r w:rsidRPr="00571735">
              <w:rPr>
                <w:b/>
              </w:rPr>
              <w:t>Type of Explosive</w:t>
            </w:r>
          </w:p>
        </w:tc>
        <w:tc>
          <w:tcPr>
            <w:tcW w:w="6604" w:type="dxa"/>
          </w:tcPr>
          <w:p w14:paraId="5CF2C23B" w14:textId="77777777" w:rsidR="00905102" w:rsidRPr="00E36932" w:rsidRDefault="00905102" w:rsidP="00C323BC">
            <w:pPr>
              <w:pStyle w:val="ataBody0"/>
              <w:keepNext/>
              <w:keepLines/>
            </w:pPr>
            <w:r>
              <w:t>TNT</w:t>
            </w:r>
          </w:p>
        </w:tc>
      </w:tr>
      <w:tr w:rsidR="00905102" w:rsidRPr="00410D89" w14:paraId="2D489EB2" w14:textId="77777777" w:rsidTr="00C323BC">
        <w:trPr>
          <w:cantSplit/>
        </w:trPr>
        <w:tc>
          <w:tcPr>
            <w:tcW w:w="2252" w:type="dxa"/>
            <w:shd w:val="clear" w:color="auto" w:fill="D9D9D9"/>
          </w:tcPr>
          <w:p w14:paraId="1BC83177" w14:textId="77777777" w:rsidR="00905102" w:rsidRPr="00BB7C70" w:rsidRDefault="00905102" w:rsidP="00C953CC">
            <w:pPr>
              <w:pStyle w:val="ataBody0"/>
              <w:rPr>
                <w:b/>
              </w:rPr>
            </w:pPr>
            <w:r w:rsidRPr="00BB7C70">
              <w:rPr>
                <w:b/>
              </w:rPr>
              <w:t>Amount of Explosives Reported by Sources</w:t>
            </w:r>
          </w:p>
        </w:tc>
        <w:tc>
          <w:tcPr>
            <w:tcW w:w="6604" w:type="dxa"/>
          </w:tcPr>
          <w:p w14:paraId="6A1E73AD" w14:textId="77777777" w:rsidR="00905102" w:rsidRDefault="00905102" w:rsidP="00C953CC">
            <w:pPr>
              <w:pStyle w:val="ataBody0"/>
            </w:pPr>
            <w:r>
              <w:t>A large quantity of explosives, estimated to be approximately 450 kilos of TNT along with electric detonators, was stolen from a military camp.</w:t>
            </w:r>
          </w:p>
        </w:tc>
      </w:tr>
      <w:tr w:rsidR="00905102" w:rsidRPr="00410D89" w14:paraId="5C049E10" w14:textId="77777777" w:rsidTr="00C953CC">
        <w:tc>
          <w:tcPr>
            <w:tcW w:w="2252" w:type="dxa"/>
            <w:shd w:val="clear" w:color="auto" w:fill="D9D9D9"/>
          </w:tcPr>
          <w:p w14:paraId="55FCED40" w14:textId="77777777" w:rsidR="00905102" w:rsidRPr="00BB7C70" w:rsidRDefault="00905102" w:rsidP="00C953CC">
            <w:pPr>
              <w:pStyle w:val="ataBody0"/>
              <w:rPr>
                <w:b/>
              </w:rPr>
            </w:pPr>
            <w:r w:rsidRPr="00BB7C70">
              <w:rPr>
                <w:b/>
              </w:rPr>
              <w:t>History of Explosives with this Group</w:t>
            </w:r>
          </w:p>
        </w:tc>
        <w:tc>
          <w:tcPr>
            <w:tcW w:w="6604" w:type="dxa"/>
          </w:tcPr>
          <w:p w14:paraId="6326A13D" w14:textId="77777777" w:rsidR="00905102" w:rsidRDefault="00905102" w:rsidP="00C953CC">
            <w:pPr>
              <w:pStyle w:val="ataBody0"/>
              <w:keepNext/>
            </w:pPr>
            <w:r>
              <w:t>In the recent past the Freedonia Separatists have conducted two vehicle bombings using stolen compact passenger vehicles parked in general public access areas. Both devices used homemade explosives. One failed to detonate and the other was successful. Both attacks were directed at government facilities in public access areas. Additional unsupported intelligence indicates the Freedonia Separatists have attempted to recruit suicide bombers.</w:t>
            </w:r>
          </w:p>
        </w:tc>
      </w:tr>
      <w:tr w:rsidR="00905102" w:rsidRPr="00410D89" w14:paraId="0ADE4180" w14:textId="77777777" w:rsidTr="00C953CC">
        <w:tc>
          <w:tcPr>
            <w:tcW w:w="2252" w:type="dxa"/>
            <w:shd w:val="clear" w:color="auto" w:fill="D9D9D9"/>
          </w:tcPr>
          <w:p w14:paraId="3830C426" w14:textId="77777777" w:rsidR="00905102" w:rsidRPr="00BB7C70" w:rsidRDefault="00905102" w:rsidP="00C953CC">
            <w:pPr>
              <w:pStyle w:val="ataBody0"/>
              <w:rPr>
                <w:b/>
              </w:rPr>
            </w:pPr>
            <w:r w:rsidRPr="00BB7C70">
              <w:rPr>
                <w:b/>
              </w:rPr>
              <w:t>How They May Use the Explosives</w:t>
            </w:r>
          </w:p>
        </w:tc>
        <w:tc>
          <w:tcPr>
            <w:tcW w:w="6604" w:type="dxa"/>
          </w:tcPr>
          <w:p w14:paraId="41E1B4B4" w14:textId="77777777" w:rsidR="00905102" w:rsidRDefault="00905102" w:rsidP="00C953CC">
            <w:pPr>
              <w:pStyle w:val="ataBody0"/>
            </w:pPr>
            <w:r>
              <w:t>Based on history, the most likely method of attack will be a vehicle bomb parked in a public access area.</w:t>
            </w:r>
          </w:p>
        </w:tc>
      </w:tr>
    </w:tbl>
    <w:p w14:paraId="34D34152" w14:textId="77777777" w:rsidR="001E339C" w:rsidRDefault="001E339C" w:rsidP="00E97C2C">
      <w:pPr>
        <w:pStyle w:val="ATABody"/>
        <w:ind w:left="360" w:hanging="288"/>
      </w:pPr>
    </w:p>
    <w:p w14:paraId="0F46ED14" w14:textId="6C2B293C" w:rsidR="00FD305B" w:rsidRPr="00FD305B" w:rsidRDefault="00FD305B" w:rsidP="00E97C2C">
      <w:pPr>
        <w:pStyle w:val="ATABulletLevel01BodySlide"/>
      </w:pPr>
      <w:r>
        <w:t>All facilitators should be available in the classroom to answer questions and provide assistance</w:t>
      </w:r>
      <w:r w:rsidR="00BD2B9D">
        <w:t xml:space="preserve"> — if any team appears to be having difficulties, assign a facilitator to remain as a member of that team to </w:t>
      </w:r>
      <w:r w:rsidR="001E339C">
        <w:t>guide</w:t>
      </w:r>
      <w:r w:rsidR="00BD2B9D">
        <w:t xml:space="preserve"> them through the rest of the exercise</w:t>
      </w:r>
      <w:r>
        <w:t>.</w:t>
      </w:r>
    </w:p>
    <w:p w14:paraId="0DC35F02" w14:textId="1B209809" w:rsidR="00E60A8D" w:rsidRDefault="00E60A8D" w:rsidP="00BD2B9D">
      <w:pPr>
        <w:pStyle w:val="ATAHeadingLevel1"/>
      </w:pPr>
      <w:r>
        <w:rPr>
          <w:noProof/>
        </w:rPr>
        <w:lastRenderedPageBreak/>
        <w:drawing>
          <wp:inline distT="0" distB="0" distL="0" distR="0" wp14:anchorId="4C754F9C" wp14:editId="4B7BF24E">
            <wp:extent cx="384048"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p>
    <w:p w14:paraId="77D47FF4" w14:textId="29F3EC77" w:rsidR="009B6400" w:rsidRDefault="009B6400" w:rsidP="00BD2B9D">
      <w:pPr>
        <w:pStyle w:val="ATAHeadingLevel1"/>
      </w:pPr>
      <w:r>
        <w:t>Part 6: Security Countermeasure Recommendations and Resilience Plan</w:t>
      </w:r>
      <w:r w:rsidR="00E60A8D">
        <w:t xml:space="preserve"> (1 Hour)</w:t>
      </w:r>
    </w:p>
    <w:p w14:paraId="749AA73F" w14:textId="77777777" w:rsidR="00140B14" w:rsidRDefault="00140B14" w:rsidP="00140B14">
      <w:pPr>
        <w:pStyle w:val="ATABulletLevel01BodySlide"/>
      </w:pPr>
      <w:r>
        <w:t xml:space="preserve">Remind participants they have 60 minutes to complete this part of the Capstone Exercise. </w:t>
      </w:r>
    </w:p>
    <w:p w14:paraId="0EB947C6" w14:textId="57E434F7" w:rsidR="009B6400" w:rsidRDefault="009B6400" w:rsidP="00905102">
      <w:pPr>
        <w:pStyle w:val="ATABulletLevel01BodySlide"/>
      </w:pPr>
      <w:r>
        <w:t xml:space="preserve">Refer participants to </w:t>
      </w:r>
      <w:r w:rsidRPr="00C953CC">
        <w:rPr>
          <w:i/>
        </w:rPr>
        <w:t xml:space="preserve">Module </w:t>
      </w:r>
      <w:r w:rsidR="00905102" w:rsidRPr="00905102">
        <w:rPr>
          <w:i/>
        </w:rPr>
        <w:t>15: Operational Resilience</w:t>
      </w:r>
      <w:r>
        <w:t xml:space="preserve"> if they need help completing this part of the exercise. </w:t>
      </w:r>
    </w:p>
    <w:p w14:paraId="665465E7" w14:textId="76083399" w:rsidR="009B6400" w:rsidRDefault="009B6400" w:rsidP="00905102">
      <w:pPr>
        <w:pStyle w:val="ATABulletLevel01BodySlide"/>
      </w:pPr>
      <w:r>
        <w:t xml:space="preserve">Ensure participants complete the two </w:t>
      </w:r>
      <w:r w:rsidR="00905102">
        <w:t>items</w:t>
      </w:r>
      <w:r>
        <w:t xml:space="preserve"> for this part: </w:t>
      </w:r>
    </w:p>
    <w:p w14:paraId="50D16DBD" w14:textId="77777777" w:rsidR="00905102" w:rsidRDefault="00905102" w:rsidP="00905102">
      <w:pPr>
        <w:pStyle w:val="ATABulletLevel02BodySlide"/>
      </w:pPr>
      <w:r>
        <w:t>Discussion questions related to recommendations</w:t>
      </w:r>
    </w:p>
    <w:p w14:paraId="33B071B7" w14:textId="1763F8DD" w:rsidR="00905102" w:rsidRDefault="00905102" w:rsidP="00905102">
      <w:pPr>
        <w:pStyle w:val="ATABulletLevel02BodySlide"/>
      </w:pPr>
      <w:r>
        <w:t xml:space="preserve">Operational resilience plan main points: </w:t>
      </w:r>
      <w:r w:rsidRPr="00905102">
        <w:t>prevention, preparedness, response, and recovery</w:t>
      </w:r>
    </w:p>
    <w:p w14:paraId="718EE681" w14:textId="36701FD9" w:rsidR="00BD2B9D" w:rsidRDefault="00BD2B9D" w:rsidP="00905102">
      <w:pPr>
        <w:pStyle w:val="ATABulletLevel02BodySlide"/>
      </w:pPr>
      <w:r>
        <w:t xml:space="preserve">Record team responses to each exercise in spaces provided within </w:t>
      </w:r>
      <w:r w:rsidRPr="0045450A">
        <w:rPr>
          <w:rStyle w:val="ATAEmphasis"/>
        </w:rPr>
        <w:t>Addendum 1</w:t>
      </w:r>
      <w:r>
        <w:rPr>
          <w:rStyle w:val="ATAEmphasis"/>
        </w:rPr>
        <w:t>6</w:t>
      </w:r>
      <w:r w:rsidRPr="0045450A">
        <w:rPr>
          <w:rStyle w:val="ATAEmphasis"/>
        </w:rPr>
        <w:t>.1: Capstone Exercise</w:t>
      </w:r>
      <w:r>
        <w:t xml:space="preserve"> in order to maintain complete and accurate documentation — teams may also choose to use their team’s laptop to record responses.</w:t>
      </w:r>
    </w:p>
    <w:p w14:paraId="48212F68" w14:textId="38A49761" w:rsidR="00905102" w:rsidRDefault="00905102" w:rsidP="00905102">
      <w:pPr>
        <w:pStyle w:val="ATABulletLevel01BodySlide"/>
      </w:pPr>
      <w:r>
        <w:t>All facilitators should be available in the classroom to answer questions and provide assistance</w:t>
      </w:r>
      <w:r w:rsidR="00BD2B9D">
        <w:t xml:space="preserve"> — if any team appears to be having difficulties, assign a facilitator to remain as a member of that team to </w:t>
      </w:r>
      <w:r w:rsidR="001E339C">
        <w:t>guide</w:t>
      </w:r>
      <w:r w:rsidR="00BD2B9D">
        <w:t xml:space="preserve"> them through the rest of the exercise</w:t>
      </w:r>
      <w:r>
        <w:t>.</w:t>
      </w:r>
    </w:p>
    <w:p w14:paraId="4D1AAD47" w14:textId="5D063E3D" w:rsidR="002A713F" w:rsidRDefault="009B6400" w:rsidP="00BD2B9D">
      <w:pPr>
        <w:pStyle w:val="ATAHeadingLevel1"/>
      </w:pPr>
      <w:r>
        <w:t>Part 7: Team Preparation and Presentations</w:t>
      </w:r>
    </w:p>
    <w:p w14:paraId="5B344436" w14:textId="64C2EE10" w:rsidR="00E60A8D" w:rsidRDefault="00E60A8D" w:rsidP="00E60A8D">
      <w:pPr>
        <w:pStyle w:val="ATABody"/>
      </w:pPr>
      <w:r>
        <w:rPr>
          <w:noProof/>
        </w:rPr>
        <w:drawing>
          <wp:inline distT="0" distB="0" distL="0" distR="0" wp14:anchorId="555CC538" wp14:editId="6306DB52">
            <wp:extent cx="384048" cy="457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r>
        <w:t xml:space="preserve">   </w:t>
      </w:r>
      <w:r>
        <w:rPr>
          <w:noProof/>
        </w:rPr>
        <w:drawing>
          <wp:inline distT="0" distB="0" distL="0" distR="0" wp14:anchorId="2533C05E" wp14:editId="4D67A6D9">
            <wp:extent cx="384048" cy="457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p>
    <w:p w14:paraId="520624D5" w14:textId="6D0B83FB" w:rsidR="00BD2B9D" w:rsidRPr="00BD2B9D" w:rsidRDefault="00BD2B9D" w:rsidP="00BD2B9D">
      <w:pPr>
        <w:pStyle w:val="ATAHeadingLevel2"/>
      </w:pPr>
      <w:r>
        <w:t>Team Preparation</w:t>
      </w:r>
      <w:r w:rsidR="00E60A8D">
        <w:t xml:space="preserve"> (2 Hours)</w:t>
      </w:r>
    </w:p>
    <w:p w14:paraId="0DF0AB17" w14:textId="6DDD05AD" w:rsidR="009B6400" w:rsidRDefault="00905102" w:rsidP="009B6400">
      <w:pPr>
        <w:pStyle w:val="ATABulletLevel01BodySlide"/>
      </w:pPr>
      <w:r>
        <w:t xml:space="preserve">Remind participants they have 2 hours to complete the </w:t>
      </w:r>
      <w:r w:rsidRPr="00905102">
        <w:rPr>
          <w:rStyle w:val="ATAEmphasis"/>
        </w:rPr>
        <w:t>Team Preparation</w:t>
      </w:r>
      <w:r>
        <w:t xml:space="preserve"> portion of Part 7</w:t>
      </w:r>
      <w:r w:rsidR="009B6400">
        <w:t xml:space="preserve">. </w:t>
      </w:r>
    </w:p>
    <w:p w14:paraId="58419E8E" w14:textId="77777777" w:rsidR="00C323BC" w:rsidRDefault="00C323BC" w:rsidP="00C323BC">
      <w:pPr>
        <w:pStyle w:val="ATABulletLevel01BodySlide"/>
      </w:pPr>
      <w:r>
        <w:t xml:space="preserve">During Part 7: Team Preparation, participant teams will review their final recommendations and prepare post-exercise presentations. </w:t>
      </w:r>
    </w:p>
    <w:p w14:paraId="22664A84" w14:textId="77777777" w:rsidR="00C323BC" w:rsidRDefault="00C323BC" w:rsidP="00C323BC">
      <w:pPr>
        <w:pStyle w:val="ATABulletLevel01BodySlide"/>
      </w:pPr>
      <w:r>
        <w:t>To complete Part 7, teams should:</w:t>
      </w:r>
    </w:p>
    <w:p w14:paraId="49456F09" w14:textId="77777777" w:rsidR="00C323BC" w:rsidRDefault="00C323BC" w:rsidP="00C323BC">
      <w:pPr>
        <w:pStyle w:val="ATABulletLevel02BodySlide"/>
      </w:pPr>
      <w:r>
        <w:t>Discuss final recommendations.</w:t>
      </w:r>
    </w:p>
    <w:p w14:paraId="07C1983F" w14:textId="77777777" w:rsidR="00C323BC" w:rsidRDefault="00C323BC" w:rsidP="00C323BC">
      <w:pPr>
        <w:pStyle w:val="ATABulletLevel02BodySlide"/>
      </w:pPr>
      <w:r>
        <w:t>Organize all completed tables (</w:t>
      </w:r>
      <w:r w:rsidRPr="00D02FB7">
        <w:rPr>
          <w:i/>
        </w:rPr>
        <w:t>Tables 1</w:t>
      </w:r>
      <w:r>
        <w:rPr>
          <w:i/>
        </w:rPr>
        <w:t>–</w:t>
      </w:r>
      <w:r w:rsidRPr="00D02FB7">
        <w:rPr>
          <w:i/>
        </w:rPr>
        <w:t>17</w:t>
      </w:r>
      <w:r>
        <w:t xml:space="preserve">) to ensure easy access when called upon by facilitator to share responses. </w:t>
      </w:r>
    </w:p>
    <w:p w14:paraId="28FA528C" w14:textId="77777777" w:rsidR="00C323BC" w:rsidRDefault="00C323BC" w:rsidP="00C323BC">
      <w:pPr>
        <w:pStyle w:val="ATABulletLevel02BodySlide"/>
      </w:pPr>
      <w:r>
        <w:t xml:space="preserve">Use the capstone exercise presentation template as a guide for their presentations. </w:t>
      </w:r>
    </w:p>
    <w:p w14:paraId="263D9E67" w14:textId="77777777" w:rsidR="00C323BC" w:rsidRDefault="00C323BC" w:rsidP="00C323BC">
      <w:pPr>
        <w:pStyle w:val="ATABulletLevel02BodySlide"/>
      </w:pPr>
      <w:r>
        <w:t>Select a spokesperson to present to the class, when directed.</w:t>
      </w:r>
    </w:p>
    <w:p w14:paraId="07D3A6DC" w14:textId="77777777" w:rsidR="00C323BC" w:rsidRDefault="00C323BC" w:rsidP="00C323BC">
      <w:pPr>
        <w:pStyle w:val="ATABulletLevel02BodySlide"/>
      </w:pPr>
      <w:r>
        <w:t>Complete all preparations for the presentations.</w:t>
      </w:r>
    </w:p>
    <w:p w14:paraId="0D7DB15F" w14:textId="5DB4EC49" w:rsidR="009B6400" w:rsidRDefault="00905102" w:rsidP="00C323BC">
      <w:pPr>
        <w:pStyle w:val="ATABulletLevel02BodySlide"/>
      </w:pPr>
      <w:r>
        <w:t>Ensure report is complete and accurately illustrates final recommendations</w:t>
      </w:r>
    </w:p>
    <w:p w14:paraId="464584BD" w14:textId="6B63A51E" w:rsidR="00905102" w:rsidRDefault="00905102" w:rsidP="00C323BC">
      <w:pPr>
        <w:pStyle w:val="ATABulletLevel01BodySlide"/>
      </w:pPr>
      <w:r>
        <w:t>All facilitators should be available in the classroom to answer questions and provide assistance.</w:t>
      </w:r>
    </w:p>
    <w:p w14:paraId="1C789E5D" w14:textId="77777777" w:rsidR="00E60A8D" w:rsidRDefault="00E60A8D" w:rsidP="00E60A8D">
      <w:pPr>
        <w:pStyle w:val="ATABody"/>
      </w:pPr>
    </w:p>
    <w:p w14:paraId="5A600CDB" w14:textId="77777777" w:rsidR="00E60A8D" w:rsidRDefault="00E60A8D" w:rsidP="00E60A8D">
      <w:pPr>
        <w:pStyle w:val="ATABody"/>
      </w:pPr>
    </w:p>
    <w:p w14:paraId="31DA1ACE" w14:textId="77777777" w:rsidR="00E60A8D" w:rsidRDefault="00E60A8D" w:rsidP="00E60A8D">
      <w:pPr>
        <w:pStyle w:val="ATABody"/>
      </w:pPr>
    </w:p>
    <w:p w14:paraId="1743243C" w14:textId="77777777" w:rsidR="00E60A8D" w:rsidRDefault="00E60A8D" w:rsidP="00E60A8D">
      <w:pPr>
        <w:pStyle w:val="ATABody"/>
      </w:pPr>
    </w:p>
    <w:p w14:paraId="05D1CBA5" w14:textId="32FA15BB" w:rsidR="00E60A8D" w:rsidRDefault="00E60A8D" w:rsidP="00E60A8D">
      <w:pPr>
        <w:pStyle w:val="ATABody"/>
      </w:pPr>
      <w:r>
        <w:rPr>
          <w:noProof/>
        </w:rPr>
        <w:lastRenderedPageBreak/>
        <w:drawing>
          <wp:inline distT="0" distB="0" distL="0" distR="0" wp14:anchorId="70C8478A" wp14:editId="4E6D6734">
            <wp:extent cx="384048" cy="457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r>
        <w:t xml:space="preserve">   </w:t>
      </w:r>
      <w:r>
        <w:rPr>
          <w:noProof/>
        </w:rPr>
        <w:drawing>
          <wp:inline distT="0" distB="0" distL="0" distR="0" wp14:anchorId="3F20631A" wp14:editId="5886B0D0">
            <wp:extent cx="384048" cy="457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E ICON--60 MINUT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 cy="457200"/>
                    </a:xfrm>
                    <a:prstGeom prst="rect">
                      <a:avLst/>
                    </a:prstGeom>
                  </pic:spPr>
                </pic:pic>
              </a:graphicData>
            </a:graphic>
          </wp:inline>
        </w:drawing>
      </w:r>
    </w:p>
    <w:p w14:paraId="6ED6FEA7" w14:textId="6DD338BB" w:rsidR="00BD2B9D" w:rsidRPr="00BD2B9D" w:rsidRDefault="00BD2B9D" w:rsidP="00BD2B9D">
      <w:pPr>
        <w:pStyle w:val="ATAHeadingLevel2"/>
      </w:pPr>
      <w:r>
        <w:t>Team Presentations</w:t>
      </w:r>
      <w:r w:rsidR="00E60A8D">
        <w:t xml:space="preserve"> (2 Hours)</w:t>
      </w:r>
    </w:p>
    <w:p w14:paraId="53046A02" w14:textId="2D41AA46" w:rsidR="00905102" w:rsidRDefault="00905102" w:rsidP="00C323BC">
      <w:pPr>
        <w:pStyle w:val="ATABulletLevel01BodySlide"/>
      </w:pPr>
      <w:r>
        <w:t xml:space="preserve">Remind participants they have 2 hours to complete the </w:t>
      </w:r>
      <w:r>
        <w:rPr>
          <w:rStyle w:val="ATAEmphasis"/>
        </w:rPr>
        <w:t>Presentations</w:t>
      </w:r>
      <w:r>
        <w:t xml:space="preserve"> portion of Part 7.</w:t>
      </w:r>
    </w:p>
    <w:p w14:paraId="61E69B99" w14:textId="34EFBE7F" w:rsidR="00C323BC" w:rsidRDefault="00C323BC" w:rsidP="00C323BC">
      <w:pPr>
        <w:pStyle w:val="ATABulletLevel01BodySlide"/>
      </w:pPr>
      <w:r>
        <w:t>Explain that during their</w:t>
      </w:r>
      <w:r w:rsidRPr="00C323BC">
        <w:t xml:space="preserve"> </w:t>
      </w:r>
      <w:r>
        <w:t>p</w:t>
      </w:r>
      <w:r w:rsidRPr="00C323BC">
        <w:t>resentations</w:t>
      </w:r>
      <w:r>
        <w:t xml:space="preserve"> teams will present their answers to the facilitators, who will serve as an evaluation board. </w:t>
      </w:r>
    </w:p>
    <w:p w14:paraId="66EC3178" w14:textId="13A70561" w:rsidR="00C323BC" w:rsidRDefault="00C323BC" w:rsidP="00C323BC">
      <w:pPr>
        <w:pStyle w:val="ATABulletLevel02BodySlide"/>
      </w:pPr>
      <w:r>
        <w:t xml:space="preserve">The evaluation board (facilitators) </w:t>
      </w:r>
      <w:r w:rsidR="00734F22">
        <w:t xml:space="preserve">may </w:t>
      </w:r>
      <w:r>
        <w:t xml:space="preserve">sit at the front </w:t>
      </w:r>
      <w:r w:rsidR="00734F22">
        <w:t xml:space="preserve">or the back </w:t>
      </w:r>
      <w:r>
        <w:t xml:space="preserve">of the room at a table. </w:t>
      </w:r>
    </w:p>
    <w:p w14:paraId="0E32B039" w14:textId="77777777" w:rsidR="00C323BC" w:rsidRDefault="00C323BC" w:rsidP="00C323BC">
      <w:pPr>
        <w:pStyle w:val="ATABulletLevel02BodySlide"/>
      </w:pPr>
      <w:r>
        <w:t xml:space="preserve">Instruct each team spokesperson to begin his or her presentation by introducing the team members and identifying the role of each member of the team. </w:t>
      </w:r>
    </w:p>
    <w:p w14:paraId="499F3633" w14:textId="1D2EAC3B" w:rsidR="00C323BC" w:rsidRDefault="00C323BC" w:rsidP="00C323BC">
      <w:pPr>
        <w:pStyle w:val="ATABulletLevel02BodySlide"/>
      </w:pPr>
      <w:r>
        <w:t xml:space="preserve">Remind spokespersons that this information should appear in </w:t>
      </w:r>
      <w:r w:rsidR="00E07D3E">
        <w:rPr>
          <w:rStyle w:val="ATAEmphasis"/>
        </w:rPr>
        <w:t>Workbook</w:t>
      </w:r>
      <w:r w:rsidRPr="00D02FB7">
        <w:rPr>
          <w:rStyle w:val="ATAEmphasis"/>
        </w:rPr>
        <w:t xml:space="preserve"> 16.1: Capstone Exercise</w:t>
      </w:r>
      <w:r>
        <w:t xml:space="preserve">, </w:t>
      </w:r>
      <w:r w:rsidRPr="00D02FB7">
        <w:rPr>
          <w:i/>
        </w:rPr>
        <w:t>Table 1: Vulnerability Analysis Team Assignments</w:t>
      </w:r>
      <w:r>
        <w:t>.</w:t>
      </w:r>
    </w:p>
    <w:p w14:paraId="7BEF24E8" w14:textId="77777777" w:rsidR="00C323BC" w:rsidRDefault="00C323BC" w:rsidP="00C323BC">
      <w:pPr>
        <w:pStyle w:val="ATABulletLevel01BodySlide"/>
      </w:pPr>
      <w:r>
        <w:t>During the participant team presentations, check for understanding and provide detailed feedback.</w:t>
      </w:r>
    </w:p>
    <w:p w14:paraId="2067C514" w14:textId="77777777" w:rsidR="00C323BC" w:rsidRDefault="00C323BC" w:rsidP="00C323BC">
      <w:pPr>
        <w:pStyle w:val="ATABulletLevel01BodySlide"/>
      </w:pPr>
      <w:r>
        <w:t xml:space="preserve">After the presentations are complete, remind participants to save their work on the USB flash drives. </w:t>
      </w:r>
    </w:p>
    <w:p w14:paraId="48006037" w14:textId="77777777" w:rsidR="00C323BC" w:rsidRDefault="00C323BC" w:rsidP="00C323BC">
      <w:pPr>
        <w:pStyle w:val="ATABulletLevel01BodySlide"/>
      </w:pPr>
      <w:r>
        <w:t>Explain that by saving their presentations to their flash drives, they will have copies of their work for future reference.</w:t>
      </w:r>
    </w:p>
    <w:p w14:paraId="28796150" w14:textId="3432B1B2" w:rsidR="00E60A8D" w:rsidRDefault="00C323BC" w:rsidP="00E07D3E">
      <w:pPr>
        <w:pStyle w:val="ATABulletLevel01BodySlide"/>
      </w:pPr>
      <w:r>
        <w:t>Remind participants that these materials are for training purposes only and must not be considered official recommendations.</w:t>
      </w:r>
      <w:bookmarkStart w:id="5" w:name="_GoBack"/>
      <w:bookmarkEnd w:id="5"/>
    </w:p>
    <w:p w14:paraId="2C2AF92F" w14:textId="77777777" w:rsidR="00E60A8D" w:rsidRDefault="00E60A8D" w:rsidP="00E60A8D">
      <w:pPr>
        <w:pStyle w:val="ATABody"/>
      </w:pPr>
    </w:p>
    <w:sectPr w:rsidR="00E60A8D" w:rsidSect="00D55EF9">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72715" w14:textId="77777777" w:rsidR="003E0F81" w:rsidRDefault="003E0F81" w:rsidP="00C82114">
      <w:r>
        <w:separator/>
      </w:r>
    </w:p>
    <w:p w14:paraId="25530468" w14:textId="77777777" w:rsidR="003E0F81" w:rsidRDefault="003E0F81"/>
    <w:p w14:paraId="7CDCD0F6" w14:textId="77777777" w:rsidR="003E0F81" w:rsidRDefault="003E0F81"/>
    <w:p w14:paraId="3E495CA3" w14:textId="77777777" w:rsidR="003E0F81" w:rsidRDefault="003E0F81"/>
    <w:p w14:paraId="1F73A904" w14:textId="77777777" w:rsidR="003E0F81" w:rsidRDefault="003E0F81"/>
  </w:endnote>
  <w:endnote w:type="continuationSeparator" w:id="0">
    <w:p w14:paraId="17740B85" w14:textId="77777777" w:rsidR="003E0F81" w:rsidRDefault="003E0F81" w:rsidP="00C82114">
      <w:r>
        <w:continuationSeparator/>
      </w:r>
    </w:p>
    <w:p w14:paraId="59EAAFB4" w14:textId="77777777" w:rsidR="003E0F81" w:rsidRDefault="003E0F81"/>
    <w:p w14:paraId="1B6363AF" w14:textId="77777777" w:rsidR="003E0F81" w:rsidRDefault="003E0F81"/>
    <w:p w14:paraId="4EF3FB80" w14:textId="77777777" w:rsidR="003E0F81" w:rsidRDefault="003E0F81"/>
    <w:p w14:paraId="01044FEB" w14:textId="77777777" w:rsidR="003E0F81" w:rsidRDefault="003E0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3E0F81" w:rsidRPr="001640EA" w14:paraId="0A360520" w14:textId="77777777" w:rsidTr="00F31268">
          <w:tc>
            <w:tcPr>
              <w:tcW w:w="8100" w:type="dxa"/>
            </w:tcPr>
            <w:p w14:paraId="0426E197" w14:textId="49FE01F5" w:rsidR="003E0F81" w:rsidRPr="001640EA" w:rsidRDefault="00E07D3E" w:rsidP="00F305E9">
              <w:pPr>
                <w:rPr>
                  <w:rStyle w:val="PlaceholderText"/>
                  <w:rFonts w:ascii="Arial" w:eastAsia="Arial Unicode MS" w:hAnsi="Arial" w:cs="Arial"/>
                  <w:sz w:val="18"/>
                  <w:szCs w:val="18"/>
                </w:rPr>
              </w:pPr>
              <w:sdt>
                <w:sdtPr>
                  <w:rPr>
                    <w:rFonts w:ascii="Arial" w:hAnsi="Arial" w:cs="Arial"/>
                    <w:color w:val="808080"/>
                    <w:sz w:val="18"/>
                    <w:szCs w:val="18"/>
                  </w:rPr>
                  <w:alias w:val="Subject"/>
                  <w:tag w:val=""/>
                  <w:id w:val="-1572644895"/>
                  <w:dataBinding w:prefixMappings="xmlns:ns0='http://purl.org/dc/elements/1.1/' xmlns:ns1='http://schemas.openxmlformats.org/package/2006/metadata/core-properties' " w:xpath="/ns1:coreProperties[1]/ns0:subject[1]" w:storeItemID="{6C3C8BC8-F283-45AE-878A-BAB7291924A1}"/>
                  <w:text/>
                </w:sdtPr>
                <w:sdtEndPr/>
                <w:sdtContent>
                  <w:r w:rsidR="003E0F81">
                    <w:rPr>
                      <w:rFonts w:ascii="Arial" w:hAnsi="Arial" w:cs="Arial"/>
                      <w:color w:val="808080"/>
                      <w:sz w:val="18"/>
                      <w:szCs w:val="18"/>
                    </w:rPr>
                    <w:t>Critical Infrastructure Security and Resilience (CISR)</w:t>
                  </w:r>
                </w:sdtContent>
              </w:sdt>
              <w:r w:rsidR="003E0F81" w:rsidRPr="001640EA">
                <w:rPr>
                  <w:rStyle w:val="PlaceholderText"/>
                  <w:rFonts w:ascii="Arial" w:hAnsi="Arial" w:cs="Arial"/>
                  <w:sz w:val="18"/>
                  <w:szCs w:val="18"/>
                </w:rPr>
                <w:t xml:space="preserve"> </w:t>
              </w:r>
              <w:sdt>
                <w:sdtPr>
                  <w:rPr>
                    <w:rStyle w:val="PlaceholderText"/>
                    <w:rFonts w:ascii="Arial" w:hAnsi="Arial" w:cs="Arial"/>
                    <w:sz w:val="18"/>
                    <w:szCs w:val="18"/>
                  </w:rPr>
                  <w:alias w:val="Status"/>
                  <w:tag w:val=""/>
                  <w:id w:val="-115544939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3E0F81">
                    <w:rPr>
                      <w:rStyle w:val="PlaceholderText"/>
                      <w:rFonts w:ascii="Arial" w:hAnsi="Arial" w:cs="Arial"/>
                      <w:sz w:val="18"/>
                      <w:szCs w:val="18"/>
                    </w:rPr>
                    <w:t>v4.00</w:t>
                  </w:r>
                </w:sdtContent>
              </w:sdt>
            </w:p>
          </w:tc>
          <w:tc>
            <w:tcPr>
              <w:tcW w:w="1260" w:type="dxa"/>
            </w:tcPr>
            <w:p w14:paraId="62A90BC9" w14:textId="77777777" w:rsidR="003E0F81" w:rsidRPr="001640EA" w:rsidRDefault="003E0F81" w:rsidP="00F31268">
              <w:pPr>
                <w:jc w:val="right"/>
                <w:rPr>
                  <w:rFonts w:ascii="Arial" w:hAnsi="Arial" w:cs="Arial"/>
                  <w:sz w:val="18"/>
                  <w:szCs w:val="18"/>
                </w:rPr>
              </w:pPr>
              <w:r w:rsidRPr="001640EA">
                <w:rPr>
                  <w:rStyle w:val="PlaceholderText"/>
                  <w:rFonts w:ascii="Arial" w:eastAsia="Arial Unicode MS" w:hAnsi="Arial" w:cs="Arial"/>
                  <w:sz w:val="18"/>
                  <w:szCs w:val="18"/>
                </w:rPr>
                <w:t xml:space="preserve">Page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PAGE </w:instrText>
              </w:r>
              <w:r w:rsidRPr="001640EA">
                <w:rPr>
                  <w:rStyle w:val="PlaceholderText"/>
                  <w:rFonts w:ascii="Arial" w:eastAsia="Arial Unicode MS" w:hAnsi="Arial" w:cs="Arial"/>
                  <w:sz w:val="18"/>
                  <w:szCs w:val="18"/>
                </w:rPr>
                <w:fldChar w:fldCharType="separate"/>
              </w:r>
              <w:r w:rsidR="00E07D3E">
                <w:rPr>
                  <w:rStyle w:val="PlaceholderText"/>
                  <w:rFonts w:ascii="Arial" w:eastAsia="Arial Unicode MS" w:hAnsi="Arial" w:cs="Arial"/>
                  <w:noProof/>
                  <w:sz w:val="18"/>
                  <w:szCs w:val="18"/>
                </w:rPr>
                <w:t>13</w:t>
              </w:r>
              <w:r w:rsidRPr="001640EA">
                <w:rPr>
                  <w:rStyle w:val="PlaceholderText"/>
                  <w:rFonts w:ascii="Arial" w:eastAsia="Arial Unicode MS" w:hAnsi="Arial" w:cs="Arial"/>
                  <w:sz w:val="18"/>
                  <w:szCs w:val="18"/>
                </w:rPr>
                <w:fldChar w:fldCharType="end"/>
              </w:r>
              <w:r w:rsidRPr="001640EA">
                <w:rPr>
                  <w:rStyle w:val="PlaceholderText"/>
                  <w:rFonts w:ascii="Arial" w:eastAsia="Arial Unicode MS" w:hAnsi="Arial" w:cs="Arial"/>
                  <w:sz w:val="18"/>
                  <w:szCs w:val="18"/>
                </w:rPr>
                <w:t xml:space="preserve"> of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NUMPAGES  \# "0"  \* MERGEFORMAT </w:instrText>
              </w:r>
              <w:r w:rsidRPr="001640EA">
                <w:rPr>
                  <w:rStyle w:val="PlaceholderText"/>
                  <w:rFonts w:ascii="Arial" w:eastAsia="Arial Unicode MS" w:hAnsi="Arial" w:cs="Arial"/>
                  <w:sz w:val="18"/>
                  <w:szCs w:val="18"/>
                </w:rPr>
                <w:fldChar w:fldCharType="separate"/>
              </w:r>
              <w:r w:rsidR="00E07D3E">
                <w:rPr>
                  <w:rStyle w:val="PlaceholderText"/>
                  <w:rFonts w:ascii="Arial" w:eastAsia="Arial Unicode MS" w:hAnsi="Arial" w:cs="Arial"/>
                  <w:noProof/>
                  <w:sz w:val="18"/>
                  <w:szCs w:val="18"/>
                </w:rPr>
                <w:t>13</w:t>
              </w:r>
              <w:r w:rsidRPr="001640EA">
                <w:rPr>
                  <w:rStyle w:val="PlaceholderText"/>
                  <w:rFonts w:ascii="Arial" w:eastAsia="Arial Unicode MS" w:hAnsi="Arial" w:cs="Arial"/>
                  <w:sz w:val="18"/>
                  <w:szCs w:val="18"/>
                </w:rPr>
                <w:fldChar w:fldCharType="end"/>
              </w:r>
            </w:p>
          </w:tc>
        </w:tr>
      </w:tbl>
      <w:p w14:paraId="556F4DB4" w14:textId="77777777" w:rsidR="003E0F81" w:rsidRPr="001640EA" w:rsidRDefault="003E0F81"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FFA81" w14:textId="77777777" w:rsidR="003E0F81" w:rsidRDefault="003E0F81" w:rsidP="00C82114">
      <w:r>
        <w:separator/>
      </w:r>
    </w:p>
    <w:p w14:paraId="1389FAF0" w14:textId="77777777" w:rsidR="003E0F81" w:rsidRDefault="003E0F81"/>
    <w:p w14:paraId="2F6C7506" w14:textId="77777777" w:rsidR="003E0F81" w:rsidRDefault="003E0F81"/>
    <w:p w14:paraId="6ED2249E" w14:textId="77777777" w:rsidR="003E0F81" w:rsidRDefault="003E0F81"/>
    <w:p w14:paraId="0ED3BF82" w14:textId="77777777" w:rsidR="003E0F81" w:rsidRDefault="003E0F81"/>
  </w:footnote>
  <w:footnote w:type="continuationSeparator" w:id="0">
    <w:p w14:paraId="343B8BB9" w14:textId="77777777" w:rsidR="003E0F81" w:rsidRDefault="003E0F81" w:rsidP="00C82114">
      <w:r>
        <w:continuationSeparator/>
      </w:r>
    </w:p>
    <w:p w14:paraId="6B6BF7F8" w14:textId="77777777" w:rsidR="003E0F81" w:rsidRDefault="003E0F81"/>
    <w:p w14:paraId="2814D50A" w14:textId="77777777" w:rsidR="003E0F81" w:rsidRDefault="003E0F81"/>
    <w:p w14:paraId="423DA27F" w14:textId="77777777" w:rsidR="003E0F81" w:rsidRDefault="003E0F81"/>
    <w:p w14:paraId="518FAF03" w14:textId="77777777" w:rsidR="003E0F81" w:rsidRDefault="003E0F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5EBB" w14:textId="6E1EDFF2" w:rsidR="003E0F81" w:rsidRPr="00CB0E8C" w:rsidRDefault="00E07D3E" w:rsidP="00094043">
    <w:pPr>
      <w:pStyle w:val="ATAHeader"/>
      <w:tabs>
        <w:tab w:val="clear" w:pos="9720"/>
        <w:tab w:val="right" w:pos="9360"/>
      </w:tabs>
    </w:pPr>
    <w:sdt>
      <w:sdtPr>
        <w:alias w:val="Title"/>
        <w:tag w:val=""/>
        <w:id w:val="1977797319"/>
        <w:dataBinding w:prefixMappings="xmlns:ns0='http://purl.org/dc/elements/1.1/' xmlns:ns1='http://schemas.openxmlformats.org/package/2006/metadata/core-properties' " w:xpath="/ns1:coreProperties[1]/ns0:title[1]" w:storeItemID="{6C3C8BC8-F283-45AE-878A-BAB7291924A1}"/>
        <w:text/>
      </w:sdtPr>
      <w:sdtEndPr/>
      <w:sdtContent>
        <w:r w:rsidR="003E0F81">
          <w:t>Module 16: Capstone Exercise</w:t>
        </w:r>
      </w:sdtContent>
    </w:sdt>
    <w:r w:rsidR="003E0F81" w:rsidRPr="00CB1F8E">
      <w:tab/>
    </w:r>
    <w:sdt>
      <w:sdtPr>
        <w:alias w:val="Guide Type"/>
        <w:tag w:val="guide"/>
        <w:id w:val="-1379011496"/>
        <w:dropDownList>
          <w:listItem w:displayText="Facilitator Guide" w:value="FG"/>
          <w:listItem w:displayText="Participant Guide" w:value="PG"/>
        </w:dropDownList>
      </w:sdtPr>
      <w:sdtEndPr/>
      <w:sdtContent>
        <w:r w:rsidR="003E0F81">
          <w:t>Facilitator Guide</w:t>
        </w:r>
      </w:sdtContent>
    </w:sdt>
  </w:p>
  <w:p w14:paraId="7E9A06F8" w14:textId="77777777" w:rsidR="003E0F81" w:rsidRPr="00D55EF9" w:rsidRDefault="003E0F81" w:rsidP="00D55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7">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A85A71"/>
    <w:multiLevelType w:val="multilevel"/>
    <w:tmpl w:val="000AC3C4"/>
    <w:lvl w:ilvl="0">
      <w:start w:val="1"/>
      <w:numFmt w:val="upperLetter"/>
      <w:pStyle w:val="ATATopicLevel01"/>
      <w:lvlText w:val="%1."/>
      <w:lvlJc w:val="left"/>
      <w:pPr>
        <w:ind w:left="432" w:hanging="360"/>
      </w:pPr>
      <w:rPr>
        <w:rFonts w:hint="default"/>
        <w:b w:val="0"/>
        <w:sz w:val="24"/>
        <w:szCs w:val="24"/>
      </w:rPr>
    </w:lvl>
    <w:lvl w:ilvl="1">
      <w:start w:val="1"/>
      <w:numFmt w:val="decimal"/>
      <w:pStyle w:val="ATATopicLevel02"/>
      <w:lvlText w:val="%2."/>
      <w:lvlJc w:val="left"/>
      <w:pPr>
        <w:ind w:left="576" w:hanging="1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Letter"/>
      <w:pStyle w:val="ATATopicLevel03"/>
      <w:lvlText w:val="%3."/>
      <w:lvlJc w:val="right"/>
      <w:pPr>
        <w:ind w:left="720" w:hanging="144"/>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9">
    <w:nsid w:val="58B71E0A"/>
    <w:multiLevelType w:val="hybridMultilevel"/>
    <w:tmpl w:val="409024C8"/>
    <w:lvl w:ilvl="0" w:tplc="83F4AD4A">
      <w:start w:val="1"/>
      <w:numFmt w:val="decimal"/>
      <w:pStyle w:val="ATANumberLevel0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310673"/>
    <w:multiLevelType w:val="hybridMultilevel"/>
    <w:tmpl w:val="FF865AF0"/>
    <w:lvl w:ilvl="0" w:tplc="090C695C">
      <w:start w:val="1"/>
      <w:numFmt w:val="bullet"/>
      <w:pStyle w:val="ataBullet"/>
      <w:lvlText w:val=""/>
      <w:lvlJc w:val="left"/>
      <w:pPr>
        <w:ind w:left="3690" w:hanging="360"/>
      </w:pPr>
      <w:rPr>
        <w:rFonts w:ascii="Symbol" w:hAnsi="Symbol" w:hint="default"/>
      </w:rPr>
    </w:lvl>
    <w:lvl w:ilvl="1" w:tplc="0120A1E6">
      <w:start w:val="1"/>
      <w:numFmt w:val="bullet"/>
      <w:pStyle w:val="ataBullet2"/>
      <w:lvlText w:val="o"/>
      <w:lvlJc w:val="left"/>
      <w:pPr>
        <w:ind w:left="1440" w:hanging="360"/>
      </w:pPr>
      <w:rPr>
        <w:rFonts w:ascii="Courier New" w:hAnsi="Courier New" w:cs="Courier New" w:hint="default"/>
        <w:color w:val="auto"/>
      </w:rPr>
    </w:lvl>
    <w:lvl w:ilvl="2" w:tplc="E9144A0E">
      <w:start w:val="1"/>
      <w:numFmt w:val="bullet"/>
      <w:pStyle w:val="ataBullet3"/>
      <w:lvlText w:val=""/>
      <w:lvlJc w:val="left"/>
      <w:pPr>
        <w:ind w:left="2160" w:hanging="360"/>
      </w:pPr>
      <w:rPr>
        <w:rFonts w:ascii="Wingdings" w:hAnsi="Wingdings" w:hint="default"/>
        <w:color w:val="000000"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outline w:val="0"/>
        <w:shadow w:val="0"/>
        <w:emboss w:val="0"/>
        <w:imprint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8B4D7C"/>
    <w:multiLevelType w:val="hybridMultilevel"/>
    <w:tmpl w:val="52B8AD26"/>
    <w:lvl w:ilvl="0" w:tplc="18143D0A">
      <w:start w:val="1"/>
      <w:numFmt w:val="bullet"/>
      <w:pStyle w:val="bullet1"/>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5"/>
  </w:num>
  <w:num w:numId="3">
    <w:abstractNumId w:val="6"/>
  </w:num>
  <w:num w:numId="4">
    <w:abstractNumId w:val="2"/>
  </w:num>
  <w:num w:numId="5">
    <w:abstractNumId w:val="17"/>
  </w:num>
  <w:num w:numId="6">
    <w:abstractNumId w:val="11"/>
  </w:num>
  <w:num w:numId="7">
    <w:abstractNumId w:val="1"/>
  </w:num>
  <w:num w:numId="8">
    <w:abstractNumId w:val="7"/>
  </w:num>
  <w:num w:numId="9">
    <w:abstractNumId w:val="3"/>
  </w:num>
  <w:num w:numId="10">
    <w:abstractNumId w:val="13"/>
  </w:num>
  <w:num w:numId="11">
    <w:abstractNumId w:val="0"/>
  </w:num>
  <w:num w:numId="12">
    <w:abstractNumId w:val="14"/>
  </w:num>
  <w:num w:numId="13">
    <w:abstractNumId w:val="14"/>
    <w:lvlOverride w:ilvl="0">
      <w:startOverride w:val="1"/>
    </w:lvlOverride>
  </w:num>
  <w:num w:numId="14">
    <w:abstractNumId w:val="1"/>
    <w:lvlOverride w:ilvl="0">
      <w:startOverride w:val="1"/>
    </w:lvlOverride>
  </w:num>
  <w:num w:numId="15">
    <w:abstractNumId w:val="7"/>
    <w:lvlOverride w:ilvl="0">
      <w:startOverride w:val="1"/>
    </w:lvlOverride>
  </w:num>
  <w:num w:numId="16">
    <w:abstractNumId w:val="1"/>
    <w:lvlOverride w:ilvl="0">
      <w:startOverride w:val="1"/>
    </w:lvlOverride>
  </w:num>
  <w:num w:numId="17">
    <w:abstractNumId w:val="15"/>
  </w:num>
  <w:num w:numId="18">
    <w:abstractNumId w:val="12"/>
  </w:num>
  <w:num w:numId="19">
    <w:abstractNumId w:val="6"/>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1433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9"/>
    <w:rsid w:val="00001BC5"/>
    <w:rsid w:val="00001CF0"/>
    <w:rsid w:val="00004548"/>
    <w:rsid w:val="00004ABB"/>
    <w:rsid w:val="000055CB"/>
    <w:rsid w:val="00005D21"/>
    <w:rsid w:val="0000604B"/>
    <w:rsid w:val="000069B8"/>
    <w:rsid w:val="00007799"/>
    <w:rsid w:val="00010BEA"/>
    <w:rsid w:val="00011A4A"/>
    <w:rsid w:val="000126AD"/>
    <w:rsid w:val="00012A55"/>
    <w:rsid w:val="00015024"/>
    <w:rsid w:val="000151FD"/>
    <w:rsid w:val="000160B3"/>
    <w:rsid w:val="000172DD"/>
    <w:rsid w:val="00021D76"/>
    <w:rsid w:val="00022E83"/>
    <w:rsid w:val="0002397C"/>
    <w:rsid w:val="000244DC"/>
    <w:rsid w:val="00025438"/>
    <w:rsid w:val="000270AF"/>
    <w:rsid w:val="000273D0"/>
    <w:rsid w:val="00030039"/>
    <w:rsid w:val="0003028C"/>
    <w:rsid w:val="000307C7"/>
    <w:rsid w:val="000313F9"/>
    <w:rsid w:val="0003286F"/>
    <w:rsid w:val="00034294"/>
    <w:rsid w:val="000345A1"/>
    <w:rsid w:val="00035445"/>
    <w:rsid w:val="000354AA"/>
    <w:rsid w:val="0004012E"/>
    <w:rsid w:val="00041D9E"/>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44AF"/>
    <w:rsid w:val="00054910"/>
    <w:rsid w:val="00055779"/>
    <w:rsid w:val="00057F70"/>
    <w:rsid w:val="00061275"/>
    <w:rsid w:val="00061B87"/>
    <w:rsid w:val="00061E38"/>
    <w:rsid w:val="00062190"/>
    <w:rsid w:val="000622B2"/>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80601"/>
    <w:rsid w:val="0008198D"/>
    <w:rsid w:val="0008220A"/>
    <w:rsid w:val="000862CA"/>
    <w:rsid w:val="000879BC"/>
    <w:rsid w:val="000904E7"/>
    <w:rsid w:val="00090D2B"/>
    <w:rsid w:val="00090D5C"/>
    <w:rsid w:val="00091597"/>
    <w:rsid w:val="00091BA1"/>
    <w:rsid w:val="00094043"/>
    <w:rsid w:val="00094604"/>
    <w:rsid w:val="000952F2"/>
    <w:rsid w:val="0009548F"/>
    <w:rsid w:val="000956F2"/>
    <w:rsid w:val="000958B9"/>
    <w:rsid w:val="00095B4A"/>
    <w:rsid w:val="00095ED8"/>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4F67"/>
    <w:rsid w:val="000A66AD"/>
    <w:rsid w:val="000A7369"/>
    <w:rsid w:val="000A78C9"/>
    <w:rsid w:val="000A7962"/>
    <w:rsid w:val="000A7C9B"/>
    <w:rsid w:val="000A7E4C"/>
    <w:rsid w:val="000B0537"/>
    <w:rsid w:val="000B228F"/>
    <w:rsid w:val="000B3714"/>
    <w:rsid w:val="000B4F36"/>
    <w:rsid w:val="000B519C"/>
    <w:rsid w:val="000B55A3"/>
    <w:rsid w:val="000B7848"/>
    <w:rsid w:val="000B794E"/>
    <w:rsid w:val="000C02D3"/>
    <w:rsid w:val="000C03F5"/>
    <w:rsid w:val="000C0DE6"/>
    <w:rsid w:val="000C1B18"/>
    <w:rsid w:val="000C50F5"/>
    <w:rsid w:val="000C528C"/>
    <w:rsid w:val="000C64CE"/>
    <w:rsid w:val="000C6B13"/>
    <w:rsid w:val="000C78A3"/>
    <w:rsid w:val="000D18CC"/>
    <w:rsid w:val="000D3E29"/>
    <w:rsid w:val="000D4AA5"/>
    <w:rsid w:val="000D4E8E"/>
    <w:rsid w:val="000D5377"/>
    <w:rsid w:val="000D6923"/>
    <w:rsid w:val="000D6AEF"/>
    <w:rsid w:val="000D77D9"/>
    <w:rsid w:val="000D7C9F"/>
    <w:rsid w:val="000D7F5A"/>
    <w:rsid w:val="000E053F"/>
    <w:rsid w:val="000E0D2A"/>
    <w:rsid w:val="000E1F49"/>
    <w:rsid w:val="000E2EEC"/>
    <w:rsid w:val="000E34BF"/>
    <w:rsid w:val="000E50CD"/>
    <w:rsid w:val="000E5479"/>
    <w:rsid w:val="000E6889"/>
    <w:rsid w:val="000F19BB"/>
    <w:rsid w:val="000F4896"/>
    <w:rsid w:val="000F4E98"/>
    <w:rsid w:val="000F4EE5"/>
    <w:rsid w:val="000F6994"/>
    <w:rsid w:val="000F784C"/>
    <w:rsid w:val="001033DE"/>
    <w:rsid w:val="00104F54"/>
    <w:rsid w:val="001051C7"/>
    <w:rsid w:val="001063E0"/>
    <w:rsid w:val="00107216"/>
    <w:rsid w:val="001119AC"/>
    <w:rsid w:val="00111C36"/>
    <w:rsid w:val="0011397E"/>
    <w:rsid w:val="00114072"/>
    <w:rsid w:val="001142A3"/>
    <w:rsid w:val="001148A1"/>
    <w:rsid w:val="0011592D"/>
    <w:rsid w:val="001172D8"/>
    <w:rsid w:val="00117566"/>
    <w:rsid w:val="001207E2"/>
    <w:rsid w:val="001211DF"/>
    <w:rsid w:val="001227DB"/>
    <w:rsid w:val="00122F6F"/>
    <w:rsid w:val="0012440A"/>
    <w:rsid w:val="0012472D"/>
    <w:rsid w:val="00124ABF"/>
    <w:rsid w:val="00124F0D"/>
    <w:rsid w:val="001259FD"/>
    <w:rsid w:val="00130433"/>
    <w:rsid w:val="00130E62"/>
    <w:rsid w:val="001317F2"/>
    <w:rsid w:val="00132CA1"/>
    <w:rsid w:val="00134898"/>
    <w:rsid w:val="0014038A"/>
    <w:rsid w:val="00140812"/>
    <w:rsid w:val="00140B14"/>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4AC"/>
    <w:rsid w:val="001649D1"/>
    <w:rsid w:val="00164E3F"/>
    <w:rsid w:val="00164E5D"/>
    <w:rsid w:val="00166196"/>
    <w:rsid w:val="0016636E"/>
    <w:rsid w:val="001722F2"/>
    <w:rsid w:val="00172713"/>
    <w:rsid w:val="00172F04"/>
    <w:rsid w:val="00175B38"/>
    <w:rsid w:val="0017688C"/>
    <w:rsid w:val="00176DBF"/>
    <w:rsid w:val="00177174"/>
    <w:rsid w:val="001771E0"/>
    <w:rsid w:val="0017737E"/>
    <w:rsid w:val="001779F0"/>
    <w:rsid w:val="001828F9"/>
    <w:rsid w:val="00182D9D"/>
    <w:rsid w:val="0018406E"/>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5A2"/>
    <w:rsid w:val="001A3FDB"/>
    <w:rsid w:val="001A49AA"/>
    <w:rsid w:val="001A7C08"/>
    <w:rsid w:val="001B036F"/>
    <w:rsid w:val="001B1071"/>
    <w:rsid w:val="001B182A"/>
    <w:rsid w:val="001B1AE3"/>
    <w:rsid w:val="001B1B58"/>
    <w:rsid w:val="001B2FB2"/>
    <w:rsid w:val="001B41EB"/>
    <w:rsid w:val="001B4361"/>
    <w:rsid w:val="001B489F"/>
    <w:rsid w:val="001B5A04"/>
    <w:rsid w:val="001B6300"/>
    <w:rsid w:val="001B7389"/>
    <w:rsid w:val="001B77E6"/>
    <w:rsid w:val="001B79BB"/>
    <w:rsid w:val="001C0AC9"/>
    <w:rsid w:val="001C1ADB"/>
    <w:rsid w:val="001C1F26"/>
    <w:rsid w:val="001C333B"/>
    <w:rsid w:val="001C64EB"/>
    <w:rsid w:val="001C7FF0"/>
    <w:rsid w:val="001D000E"/>
    <w:rsid w:val="001D07F0"/>
    <w:rsid w:val="001D0850"/>
    <w:rsid w:val="001D1973"/>
    <w:rsid w:val="001D2DC4"/>
    <w:rsid w:val="001D46E1"/>
    <w:rsid w:val="001E03D6"/>
    <w:rsid w:val="001E04D6"/>
    <w:rsid w:val="001E1905"/>
    <w:rsid w:val="001E2684"/>
    <w:rsid w:val="001E339C"/>
    <w:rsid w:val="001E33A0"/>
    <w:rsid w:val="001E4305"/>
    <w:rsid w:val="001E4512"/>
    <w:rsid w:val="001E469C"/>
    <w:rsid w:val="001E4B61"/>
    <w:rsid w:val="001E4F4D"/>
    <w:rsid w:val="001E50E1"/>
    <w:rsid w:val="001E51D5"/>
    <w:rsid w:val="001E5C29"/>
    <w:rsid w:val="001E6C14"/>
    <w:rsid w:val="001E793D"/>
    <w:rsid w:val="001F0432"/>
    <w:rsid w:val="001F053C"/>
    <w:rsid w:val="001F155D"/>
    <w:rsid w:val="001F2811"/>
    <w:rsid w:val="001F2C57"/>
    <w:rsid w:val="001F3ED4"/>
    <w:rsid w:val="001F3EDA"/>
    <w:rsid w:val="001F46BE"/>
    <w:rsid w:val="001F4D9C"/>
    <w:rsid w:val="001F5C04"/>
    <w:rsid w:val="001F6791"/>
    <w:rsid w:val="001F6A3C"/>
    <w:rsid w:val="001F75B0"/>
    <w:rsid w:val="001F7E8F"/>
    <w:rsid w:val="0020077B"/>
    <w:rsid w:val="00201E4D"/>
    <w:rsid w:val="00202847"/>
    <w:rsid w:val="00204290"/>
    <w:rsid w:val="0020485B"/>
    <w:rsid w:val="00204A14"/>
    <w:rsid w:val="00204C5D"/>
    <w:rsid w:val="00204CC3"/>
    <w:rsid w:val="00204D0E"/>
    <w:rsid w:val="00205666"/>
    <w:rsid w:val="00206AD2"/>
    <w:rsid w:val="0021081C"/>
    <w:rsid w:val="00210FDB"/>
    <w:rsid w:val="00211FD5"/>
    <w:rsid w:val="0021267C"/>
    <w:rsid w:val="00213A24"/>
    <w:rsid w:val="00214C04"/>
    <w:rsid w:val="00216703"/>
    <w:rsid w:val="00217A1F"/>
    <w:rsid w:val="00220A4E"/>
    <w:rsid w:val="00221072"/>
    <w:rsid w:val="00221BAD"/>
    <w:rsid w:val="00221C79"/>
    <w:rsid w:val="00221CDB"/>
    <w:rsid w:val="00221F5C"/>
    <w:rsid w:val="00222DD8"/>
    <w:rsid w:val="00226679"/>
    <w:rsid w:val="00226C69"/>
    <w:rsid w:val="00227020"/>
    <w:rsid w:val="002277A1"/>
    <w:rsid w:val="00227C71"/>
    <w:rsid w:val="00230004"/>
    <w:rsid w:val="00230017"/>
    <w:rsid w:val="00230386"/>
    <w:rsid w:val="002313D1"/>
    <w:rsid w:val="002313E5"/>
    <w:rsid w:val="00233BA6"/>
    <w:rsid w:val="00233CA2"/>
    <w:rsid w:val="00234246"/>
    <w:rsid w:val="00237675"/>
    <w:rsid w:val="00237D4A"/>
    <w:rsid w:val="00241EED"/>
    <w:rsid w:val="00243817"/>
    <w:rsid w:val="00245AB9"/>
    <w:rsid w:val="0024655B"/>
    <w:rsid w:val="002469C9"/>
    <w:rsid w:val="00247D15"/>
    <w:rsid w:val="00247FB7"/>
    <w:rsid w:val="00250672"/>
    <w:rsid w:val="002506E4"/>
    <w:rsid w:val="00251C0C"/>
    <w:rsid w:val="00252CBC"/>
    <w:rsid w:val="002539A6"/>
    <w:rsid w:val="00254F22"/>
    <w:rsid w:val="002608B2"/>
    <w:rsid w:val="00261F95"/>
    <w:rsid w:val="00262DF0"/>
    <w:rsid w:val="00263CC7"/>
    <w:rsid w:val="00264504"/>
    <w:rsid w:val="0026458C"/>
    <w:rsid w:val="00264A07"/>
    <w:rsid w:val="00266371"/>
    <w:rsid w:val="002669CC"/>
    <w:rsid w:val="00266DB1"/>
    <w:rsid w:val="002672EC"/>
    <w:rsid w:val="0026784C"/>
    <w:rsid w:val="0026798C"/>
    <w:rsid w:val="0027069E"/>
    <w:rsid w:val="00270A9F"/>
    <w:rsid w:val="00271F33"/>
    <w:rsid w:val="0027257B"/>
    <w:rsid w:val="00272A02"/>
    <w:rsid w:val="00272B59"/>
    <w:rsid w:val="00273580"/>
    <w:rsid w:val="0027379B"/>
    <w:rsid w:val="00273A96"/>
    <w:rsid w:val="00274007"/>
    <w:rsid w:val="00274EAE"/>
    <w:rsid w:val="0027613D"/>
    <w:rsid w:val="0027728F"/>
    <w:rsid w:val="002803B0"/>
    <w:rsid w:val="00283A39"/>
    <w:rsid w:val="00284065"/>
    <w:rsid w:val="00285CC0"/>
    <w:rsid w:val="002908F2"/>
    <w:rsid w:val="002911DB"/>
    <w:rsid w:val="00291F63"/>
    <w:rsid w:val="002947EF"/>
    <w:rsid w:val="00294846"/>
    <w:rsid w:val="0029575D"/>
    <w:rsid w:val="00295FA0"/>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4028"/>
    <w:rsid w:val="002A41C7"/>
    <w:rsid w:val="002A4471"/>
    <w:rsid w:val="002A49B6"/>
    <w:rsid w:val="002A6711"/>
    <w:rsid w:val="002A713F"/>
    <w:rsid w:val="002A748D"/>
    <w:rsid w:val="002A7E7C"/>
    <w:rsid w:val="002B17F0"/>
    <w:rsid w:val="002B4783"/>
    <w:rsid w:val="002B4DE1"/>
    <w:rsid w:val="002B4F53"/>
    <w:rsid w:val="002B4F58"/>
    <w:rsid w:val="002B6126"/>
    <w:rsid w:val="002B6750"/>
    <w:rsid w:val="002B7536"/>
    <w:rsid w:val="002B7682"/>
    <w:rsid w:val="002B795B"/>
    <w:rsid w:val="002B7D5B"/>
    <w:rsid w:val="002C07D7"/>
    <w:rsid w:val="002C0833"/>
    <w:rsid w:val="002C0D4B"/>
    <w:rsid w:val="002C25A8"/>
    <w:rsid w:val="002C3037"/>
    <w:rsid w:val="002C311D"/>
    <w:rsid w:val="002C3E60"/>
    <w:rsid w:val="002C56FE"/>
    <w:rsid w:val="002C5D82"/>
    <w:rsid w:val="002C5EBB"/>
    <w:rsid w:val="002C5FF9"/>
    <w:rsid w:val="002C7BFF"/>
    <w:rsid w:val="002C7DD5"/>
    <w:rsid w:val="002D085D"/>
    <w:rsid w:val="002D1937"/>
    <w:rsid w:val="002D1968"/>
    <w:rsid w:val="002D1C11"/>
    <w:rsid w:val="002D2049"/>
    <w:rsid w:val="002D22E1"/>
    <w:rsid w:val="002D23BF"/>
    <w:rsid w:val="002D3205"/>
    <w:rsid w:val="002D4496"/>
    <w:rsid w:val="002D47CE"/>
    <w:rsid w:val="002E2C2C"/>
    <w:rsid w:val="002E304A"/>
    <w:rsid w:val="002E51D1"/>
    <w:rsid w:val="002E76C7"/>
    <w:rsid w:val="002F1C6C"/>
    <w:rsid w:val="002F1F09"/>
    <w:rsid w:val="002F20B3"/>
    <w:rsid w:val="002F23B3"/>
    <w:rsid w:val="002F246B"/>
    <w:rsid w:val="002F29B6"/>
    <w:rsid w:val="002F428F"/>
    <w:rsid w:val="002F700A"/>
    <w:rsid w:val="002F77AA"/>
    <w:rsid w:val="002F7E95"/>
    <w:rsid w:val="0030000D"/>
    <w:rsid w:val="003017B9"/>
    <w:rsid w:val="00301A79"/>
    <w:rsid w:val="00302A20"/>
    <w:rsid w:val="00302ACC"/>
    <w:rsid w:val="00303B04"/>
    <w:rsid w:val="00304A17"/>
    <w:rsid w:val="00306E72"/>
    <w:rsid w:val="00306FF5"/>
    <w:rsid w:val="00311AB8"/>
    <w:rsid w:val="00312331"/>
    <w:rsid w:val="00312397"/>
    <w:rsid w:val="0031609E"/>
    <w:rsid w:val="0031631B"/>
    <w:rsid w:val="00317268"/>
    <w:rsid w:val="00320CE0"/>
    <w:rsid w:val="00322DB2"/>
    <w:rsid w:val="00322F9C"/>
    <w:rsid w:val="00324284"/>
    <w:rsid w:val="00325776"/>
    <w:rsid w:val="00330223"/>
    <w:rsid w:val="003315FE"/>
    <w:rsid w:val="00332751"/>
    <w:rsid w:val="00332DE1"/>
    <w:rsid w:val="0033389E"/>
    <w:rsid w:val="003346A0"/>
    <w:rsid w:val="00334CC0"/>
    <w:rsid w:val="00335AF8"/>
    <w:rsid w:val="00335C18"/>
    <w:rsid w:val="0033659C"/>
    <w:rsid w:val="0034112C"/>
    <w:rsid w:val="0034146E"/>
    <w:rsid w:val="00342056"/>
    <w:rsid w:val="0034270A"/>
    <w:rsid w:val="00342ADB"/>
    <w:rsid w:val="00343FEB"/>
    <w:rsid w:val="00344F0E"/>
    <w:rsid w:val="0034539C"/>
    <w:rsid w:val="003465C1"/>
    <w:rsid w:val="0035101F"/>
    <w:rsid w:val="00351167"/>
    <w:rsid w:val="00351359"/>
    <w:rsid w:val="00352441"/>
    <w:rsid w:val="003527AB"/>
    <w:rsid w:val="003528D0"/>
    <w:rsid w:val="0035325B"/>
    <w:rsid w:val="00356C98"/>
    <w:rsid w:val="00357FAD"/>
    <w:rsid w:val="00360997"/>
    <w:rsid w:val="0036182D"/>
    <w:rsid w:val="0036353C"/>
    <w:rsid w:val="0036366F"/>
    <w:rsid w:val="00364C1E"/>
    <w:rsid w:val="0036653F"/>
    <w:rsid w:val="00366661"/>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778F5"/>
    <w:rsid w:val="003822F0"/>
    <w:rsid w:val="00383C13"/>
    <w:rsid w:val="00384DB7"/>
    <w:rsid w:val="003856D6"/>
    <w:rsid w:val="00385980"/>
    <w:rsid w:val="00385B8F"/>
    <w:rsid w:val="0038734C"/>
    <w:rsid w:val="00390366"/>
    <w:rsid w:val="00390CC8"/>
    <w:rsid w:val="0039122B"/>
    <w:rsid w:val="00392757"/>
    <w:rsid w:val="003A0135"/>
    <w:rsid w:val="003A0679"/>
    <w:rsid w:val="003A2EFE"/>
    <w:rsid w:val="003A4276"/>
    <w:rsid w:val="003A4686"/>
    <w:rsid w:val="003A46E2"/>
    <w:rsid w:val="003A4829"/>
    <w:rsid w:val="003A55C6"/>
    <w:rsid w:val="003A708B"/>
    <w:rsid w:val="003A73A0"/>
    <w:rsid w:val="003A7735"/>
    <w:rsid w:val="003A7824"/>
    <w:rsid w:val="003B31A6"/>
    <w:rsid w:val="003B3386"/>
    <w:rsid w:val="003B3BE8"/>
    <w:rsid w:val="003B5891"/>
    <w:rsid w:val="003B5FA5"/>
    <w:rsid w:val="003B6910"/>
    <w:rsid w:val="003B6B22"/>
    <w:rsid w:val="003B7B4D"/>
    <w:rsid w:val="003C0A59"/>
    <w:rsid w:val="003C20DC"/>
    <w:rsid w:val="003C225C"/>
    <w:rsid w:val="003C2412"/>
    <w:rsid w:val="003C4674"/>
    <w:rsid w:val="003C5FC7"/>
    <w:rsid w:val="003C6EA5"/>
    <w:rsid w:val="003D26E2"/>
    <w:rsid w:val="003D3575"/>
    <w:rsid w:val="003D35F3"/>
    <w:rsid w:val="003D3A77"/>
    <w:rsid w:val="003D4249"/>
    <w:rsid w:val="003D53A6"/>
    <w:rsid w:val="003D63FE"/>
    <w:rsid w:val="003E071B"/>
    <w:rsid w:val="003E08F5"/>
    <w:rsid w:val="003E0F81"/>
    <w:rsid w:val="003E248F"/>
    <w:rsid w:val="003E28E0"/>
    <w:rsid w:val="003E2EF6"/>
    <w:rsid w:val="003E319D"/>
    <w:rsid w:val="003E4791"/>
    <w:rsid w:val="003E53D7"/>
    <w:rsid w:val="003E5949"/>
    <w:rsid w:val="003E744A"/>
    <w:rsid w:val="003E7833"/>
    <w:rsid w:val="003E7C17"/>
    <w:rsid w:val="003F0039"/>
    <w:rsid w:val="003F0758"/>
    <w:rsid w:val="003F0A58"/>
    <w:rsid w:val="003F15EA"/>
    <w:rsid w:val="003F2D5E"/>
    <w:rsid w:val="003F3838"/>
    <w:rsid w:val="003F3D61"/>
    <w:rsid w:val="003F3F51"/>
    <w:rsid w:val="003F56B6"/>
    <w:rsid w:val="003F5774"/>
    <w:rsid w:val="003F6A33"/>
    <w:rsid w:val="003F73C2"/>
    <w:rsid w:val="003F791E"/>
    <w:rsid w:val="003F7E06"/>
    <w:rsid w:val="00400175"/>
    <w:rsid w:val="0040116B"/>
    <w:rsid w:val="004012E1"/>
    <w:rsid w:val="0040158A"/>
    <w:rsid w:val="00401D05"/>
    <w:rsid w:val="004029D7"/>
    <w:rsid w:val="0040302C"/>
    <w:rsid w:val="0040308C"/>
    <w:rsid w:val="00404F39"/>
    <w:rsid w:val="00406503"/>
    <w:rsid w:val="0040686A"/>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9F5"/>
    <w:rsid w:val="00423B24"/>
    <w:rsid w:val="00424573"/>
    <w:rsid w:val="0042498C"/>
    <w:rsid w:val="00426AC8"/>
    <w:rsid w:val="00426C1D"/>
    <w:rsid w:val="00430C7A"/>
    <w:rsid w:val="00432235"/>
    <w:rsid w:val="00432B9B"/>
    <w:rsid w:val="00433828"/>
    <w:rsid w:val="004357F5"/>
    <w:rsid w:val="00435EFD"/>
    <w:rsid w:val="0043724B"/>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50A"/>
    <w:rsid w:val="004547EA"/>
    <w:rsid w:val="004558B9"/>
    <w:rsid w:val="00456C09"/>
    <w:rsid w:val="00456C29"/>
    <w:rsid w:val="00456E59"/>
    <w:rsid w:val="00460A1E"/>
    <w:rsid w:val="00461EFB"/>
    <w:rsid w:val="00462E82"/>
    <w:rsid w:val="00463557"/>
    <w:rsid w:val="00463AD9"/>
    <w:rsid w:val="00464995"/>
    <w:rsid w:val="004653BF"/>
    <w:rsid w:val="00465D50"/>
    <w:rsid w:val="00467008"/>
    <w:rsid w:val="00467ECB"/>
    <w:rsid w:val="00470AEA"/>
    <w:rsid w:val="00470B94"/>
    <w:rsid w:val="00472ED6"/>
    <w:rsid w:val="00474628"/>
    <w:rsid w:val="00475ED6"/>
    <w:rsid w:val="00475F14"/>
    <w:rsid w:val="00476D74"/>
    <w:rsid w:val="00477146"/>
    <w:rsid w:val="0047774C"/>
    <w:rsid w:val="00477A14"/>
    <w:rsid w:val="00477A61"/>
    <w:rsid w:val="00477B18"/>
    <w:rsid w:val="00477B9C"/>
    <w:rsid w:val="004806FC"/>
    <w:rsid w:val="00481209"/>
    <w:rsid w:val="004817CD"/>
    <w:rsid w:val="004820FF"/>
    <w:rsid w:val="00482833"/>
    <w:rsid w:val="00482D98"/>
    <w:rsid w:val="00484F0F"/>
    <w:rsid w:val="00485A10"/>
    <w:rsid w:val="00485A95"/>
    <w:rsid w:val="00485DF8"/>
    <w:rsid w:val="00486F09"/>
    <w:rsid w:val="00487B38"/>
    <w:rsid w:val="00487C98"/>
    <w:rsid w:val="0049065B"/>
    <w:rsid w:val="00490908"/>
    <w:rsid w:val="00492693"/>
    <w:rsid w:val="00492864"/>
    <w:rsid w:val="0049374E"/>
    <w:rsid w:val="00494C38"/>
    <w:rsid w:val="004A11D4"/>
    <w:rsid w:val="004A40F0"/>
    <w:rsid w:val="004A4DD1"/>
    <w:rsid w:val="004A5E97"/>
    <w:rsid w:val="004A6C7B"/>
    <w:rsid w:val="004B1ACC"/>
    <w:rsid w:val="004B20C4"/>
    <w:rsid w:val="004B21D1"/>
    <w:rsid w:val="004B271E"/>
    <w:rsid w:val="004B338E"/>
    <w:rsid w:val="004B392F"/>
    <w:rsid w:val="004B3AE0"/>
    <w:rsid w:val="004B4FBB"/>
    <w:rsid w:val="004B5324"/>
    <w:rsid w:val="004B60B0"/>
    <w:rsid w:val="004B6FD9"/>
    <w:rsid w:val="004B7398"/>
    <w:rsid w:val="004B7AE3"/>
    <w:rsid w:val="004C0E32"/>
    <w:rsid w:val="004C269F"/>
    <w:rsid w:val="004C26E6"/>
    <w:rsid w:val="004C2F25"/>
    <w:rsid w:val="004C3DF3"/>
    <w:rsid w:val="004C4F74"/>
    <w:rsid w:val="004C54B9"/>
    <w:rsid w:val="004C566C"/>
    <w:rsid w:val="004C5DCB"/>
    <w:rsid w:val="004C7435"/>
    <w:rsid w:val="004D1439"/>
    <w:rsid w:val="004D21A2"/>
    <w:rsid w:val="004D2F0A"/>
    <w:rsid w:val="004D535A"/>
    <w:rsid w:val="004D5AE7"/>
    <w:rsid w:val="004D703A"/>
    <w:rsid w:val="004D7CEB"/>
    <w:rsid w:val="004E2A85"/>
    <w:rsid w:val="004E363F"/>
    <w:rsid w:val="004E36D3"/>
    <w:rsid w:val="004E3749"/>
    <w:rsid w:val="004E3A7E"/>
    <w:rsid w:val="004E4AE6"/>
    <w:rsid w:val="004E4F26"/>
    <w:rsid w:val="004E5479"/>
    <w:rsid w:val="004E5A09"/>
    <w:rsid w:val="004E5A21"/>
    <w:rsid w:val="004E6309"/>
    <w:rsid w:val="004E7952"/>
    <w:rsid w:val="004F30CC"/>
    <w:rsid w:val="004F55E4"/>
    <w:rsid w:val="004F5F0C"/>
    <w:rsid w:val="004F6972"/>
    <w:rsid w:val="004F727F"/>
    <w:rsid w:val="004F72AF"/>
    <w:rsid w:val="005001B0"/>
    <w:rsid w:val="00500C6B"/>
    <w:rsid w:val="005011E7"/>
    <w:rsid w:val="00501931"/>
    <w:rsid w:val="005022E7"/>
    <w:rsid w:val="005025C5"/>
    <w:rsid w:val="00503815"/>
    <w:rsid w:val="00503B81"/>
    <w:rsid w:val="00504565"/>
    <w:rsid w:val="00510E5E"/>
    <w:rsid w:val="00512087"/>
    <w:rsid w:val="005120E9"/>
    <w:rsid w:val="00512F3C"/>
    <w:rsid w:val="00513AEE"/>
    <w:rsid w:val="005167BA"/>
    <w:rsid w:val="00517A61"/>
    <w:rsid w:val="00520714"/>
    <w:rsid w:val="00521246"/>
    <w:rsid w:val="00521A02"/>
    <w:rsid w:val="00521BC7"/>
    <w:rsid w:val="005225E8"/>
    <w:rsid w:val="00524AE1"/>
    <w:rsid w:val="0052530E"/>
    <w:rsid w:val="005259CD"/>
    <w:rsid w:val="00525A6F"/>
    <w:rsid w:val="00526CA1"/>
    <w:rsid w:val="00526D24"/>
    <w:rsid w:val="00527067"/>
    <w:rsid w:val="00527907"/>
    <w:rsid w:val="00530BE7"/>
    <w:rsid w:val="00531DD8"/>
    <w:rsid w:val="00531E35"/>
    <w:rsid w:val="00532067"/>
    <w:rsid w:val="00532B27"/>
    <w:rsid w:val="005335B1"/>
    <w:rsid w:val="00533DF3"/>
    <w:rsid w:val="00534537"/>
    <w:rsid w:val="00534B1A"/>
    <w:rsid w:val="00534D05"/>
    <w:rsid w:val="00534D57"/>
    <w:rsid w:val="00535DBB"/>
    <w:rsid w:val="00536A0A"/>
    <w:rsid w:val="00540D7C"/>
    <w:rsid w:val="00542119"/>
    <w:rsid w:val="0054343A"/>
    <w:rsid w:val="00545D01"/>
    <w:rsid w:val="005464BE"/>
    <w:rsid w:val="0054736F"/>
    <w:rsid w:val="00547B35"/>
    <w:rsid w:val="00552238"/>
    <w:rsid w:val="005526CD"/>
    <w:rsid w:val="005543FB"/>
    <w:rsid w:val="005544BA"/>
    <w:rsid w:val="00556615"/>
    <w:rsid w:val="005569A6"/>
    <w:rsid w:val="005572B7"/>
    <w:rsid w:val="005604BA"/>
    <w:rsid w:val="00560A97"/>
    <w:rsid w:val="005613A0"/>
    <w:rsid w:val="0056177F"/>
    <w:rsid w:val="00562AF3"/>
    <w:rsid w:val="00562D27"/>
    <w:rsid w:val="0056501F"/>
    <w:rsid w:val="00565423"/>
    <w:rsid w:val="00565EFE"/>
    <w:rsid w:val="00565F2B"/>
    <w:rsid w:val="00566B18"/>
    <w:rsid w:val="00567D7F"/>
    <w:rsid w:val="005729A2"/>
    <w:rsid w:val="00572FE0"/>
    <w:rsid w:val="00573173"/>
    <w:rsid w:val="00574575"/>
    <w:rsid w:val="00577D43"/>
    <w:rsid w:val="00580329"/>
    <w:rsid w:val="0058269B"/>
    <w:rsid w:val="00582E2F"/>
    <w:rsid w:val="0058318D"/>
    <w:rsid w:val="00583D26"/>
    <w:rsid w:val="00584385"/>
    <w:rsid w:val="0058573F"/>
    <w:rsid w:val="00587056"/>
    <w:rsid w:val="0058763F"/>
    <w:rsid w:val="00587764"/>
    <w:rsid w:val="0059014E"/>
    <w:rsid w:val="005904E9"/>
    <w:rsid w:val="005906F2"/>
    <w:rsid w:val="00590B88"/>
    <w:rsid w:val="00592107"/>
    <w:rsid w:val="0059216A"/>
    <w:rsid w:val="0059327E"/>
    <w:rsid w:val="00595179"/>
    <w:rsid w:val="00595771"/>
    <w:rsid w:val="00596196"/>
    <w:rsid w:val="005961A2"/>
    <w:rsid w:val="00596667"/>
    <w:rsid w:val="005A012F"/>
    <w:rsid w:val="005A07ED"/>
    <w:rsid w:val="005A10E5"/>
    <w:rsid w:val="005A2991"/>
    <w:rsid w:val="005A3490"/>
    <w:rsid w:val="005A3632"/>
    <w:rsid w:val="005A4997"/>
    <w:rsid w:val="005A5221"/>
    <w:rsid w:val="005A6247"/>
    <w:rsid w:val="005A78FD"/>
    <w:rsid w:val="005B1385"/>
    <w:rsid w:val="005B1929"/>
    <w:rsid w:val="005B2623"/>
    <w:rsid w:val="005B3B93"/>
    <w:rsid w:val="005B4D6D"/>
    <w:rsid w:val="005B564D"/>
    <w:rsid w:val="005B58EE"/>
    <w:rsid w:val="005B5A65"/>
    <w:rsid w:val="005B605E"/>
    <w:rsid w:val="005B7661"/>
    <w:rsid w:val="005B7B78"/>
    <w:rsid w:val="005C0148"/>
    <w:rsid w:val="005C1E68"/>
    <w:rsid w:val="005C294E"/>
    <w:rsid w:val="005C4420"/>
    <w:rsid w:val="005C650F"/>
    <w:rsid w:val="005C6659"/>
    <w:rsid w:val="005C699A"/>
    <w:rsid w:val="005C7D6E"/>
    <w:rsid w:val="005D0124"/>
    <w:rsid w:val="005D1C3B"/>
    <w:rsid w:val="005D2DD2"/>
    <w:rsid w:val="005D4101"/>
    <w:rsid w:val="005D454B"/>
    <w:rsid w:val="005D49A2"/>
    <w:rsid w:val="005D4BF2"/>
    <w:rsid w:val="005D5B9A"/>
    <w:rsid w:val="005D6CD1"/>
    <w:rsid w:val="005D7690"/>
    <w:rsid w:val="005D76D2"/>
    <w:rsid w:val="005E1766"/>
    <w:rsid w:val="005E2879"/>
    <w:rsid w:val="005E33A9"/>
    <w:rsid w:val="005E3762"/>
    <w:rsid w:val="005E456C"/>
    <w:rsid w:val="005E474A"/>
    <w:rsid w:val="005E4939"/>
    <w:rsid w:val="005F1695"/>
    <w:rsid w:val="005F1A13"/>
    <w:rsid w:val="005F1DCE"/>
    <w:rsid w:val="005F1DF1"/>
    <w:rsid w:val="005F4CF0"/>
    <w:rsid w:val="005F615D"/>
    <w:rsid w:val="005F794B"/>
    <w:rsid w:val="005F7C17"/>
    <w:rsid w:val="006034EB"/>
    <w:rsid w:val="00603F3E"/>
    <w:rsid w:val="00605193"/>
    <w:rsid w:val="00606431"/>
    <w:rsid w:val="0060777D"/>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061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F00"/>
    <w:rsid w:val="006431E0"/>
    <w:rsid w:val="00643697"/>
    <w:rsid w:val="00644F2B"/>
    <w:rsid w:val="00645AC1"/>
    <w:rsid w:val="00645FAF"/>
    <w:rsid w:val="00650E37"/>
    <w:rsid w:val="006525E2"/>
    <w:rsid w:val="00657B8E"/>
    <w:rsid w:val="006606CC"/>
    <w:rsid w:val="00660C73"/>
    <w:rsid w:val="0066206A"/>
    <w:rsid w:val="00662E7C"/>
    <w:rsid w:val="00664A5E"/>
    <w:rsid w:val="0066508A"/>
    <w:rsid w:val="00665829"/>
    <w:rsid w:val="00665C50"/>
    <w:rsid w:val="00667425"/>
    <w:rsid w:val="006700EB"/>
    <w:rsid w:val="0067088D"/>
    <w:rsid w:val="0067097D"/>
    <w:rsid w:val="00671CE4"/>
    <w:rsid w:val="00672573"/>
    <w:rsid w:val="0067314C"/>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7CA5"/>
    <w:rsid w:val="00687DBF"/>
    <w:rsid w:val="0069114B"/>
    <w:rsid w:val="00691A31"/>
    <w:rsid w:val="0069477E"/>
    <w:rsid w:val="006949EE"/>
    <w:rsid w:val="00695A92"/>
    <w:rsid w:val="0069662F"/>
    <w:rsid w:val="00696706"/>
    <w:rsid w:val="0069709B"/>
    <w:rsid w:val="006A0272"/>
    <w:rsid w:val="006A061A"/>
    <w:rsid w:val="006A0C29"/>
    <w:rsid w:val="006A15DB"/>
    <w:rsid w:val="006A218C"/>
    <w:rsid w:val="006A2EE6"/>
    <w:rsid w:val="006A3552"/>
    <w:rsid w:val="006A497F"/>
    <w:rsid w:val="006A58E1"/>
    <w:rsid w:val="006A6D39"/>
    <w:rsid w:val="006A6F1D"/>
    <w:rsid w:val="006A7594"/>
    <w:rsid w:val="006B0B3E"/>
    <w:rsid w:val="006B0D51"/>
    <w:rsid w:val="006B3E2F"/>
    <w:rsid w:val="006B519C"/>
    <w:rsid w:val="006B61A6"/>
    <w:rsid w:val="006B635F"/>
    <w:rsid w:val="006B6D23"/>
    <w:rsid w:val="006B7E72"/>
    <w:rsid w:val="006C1D5A"/>
    <w:rsid w:val="006C2B35"/>
    <w:rsid w:val="006C3982"/>
    <w:rsid w:val="006C3E2E"/>
    <w:rsid w:val="006C48FA"/>
    <w:rsid w:val="006C4E60"/>
    <w:rsid w:val="006C51A3"/>
    <w:rsid w:val="006C5999"/>
    <w:rsid w:val="006C69D9"/>
    <w:rsid w:val="006C6B01"/>
    <w:rsid w:val="006D003C"/>
    <w:rsid w:val="006D04E2"/>
    <w:rsid w:val="006D0E58"/>
    <w:rsid w:val="006D14AA"/>
    <w:rsid w:val="006D2033"/>
    <w:rsid w:val="006D29A7"/>
    <w:rsid w:val="006D498E"/>
    <w:rsid w:val="006D628A"/>
    <w:rsid w:val="006D77DB"/>
    <w:rsid w:val="006E0E07"/>
    <w:rsid w:val="006E2608"/>
    <w:rsid w:val="006E2B28"/>
    <w:rsid w:val="006E54D8"/>
    <w:rsid w:val="006E56DE"/>
    <w:rsid w:val="006E6759"/>
    <w:rsid w:val="006E7BF3"/>
    <w:rsid w:val="006E7D50"/>
    <w:rsid w:val="006F01CF"/>
    <w:rsid w:val="006F1789"/>
    <w:rsid w:val="006F1F45"/>
    <w:rsid w:val="006F2029"/>
    <w:rsid w:val="006F3280"/>
    <w:rsid w:val="006F4105"/>
    <w:rsid w:val="006F44B8"/>
    <w:rsid w:val="006F48A3"/>
    <w:rsid w:val="006F4942"/>
    <w:rsid w:val="006F73A3"/>
    <w:rsid w:val="007013AF"/>
    <w:rsid w:val="0070205C"/>
    <w:rsid w:val="007022F7"/>
    <w:rsid w:val="00704F32"/>
    <w:rsid w:val="007058D4"/>
    <w:rsid w:val="00707C56"/>
    <w:rsid w:val="0071020C"/>
    <w:rsid w:val="007109E9"/>
    <w:rsid w:val="00710B1A"/>
    <w:rsid w:val="0071160A"/>
    <w:rsid w:val="007119DA"/>
    <w:rsid w:val="0071201F"/>
    <w:rsid w:val="007130FB"/>
    <w:rsid w:val="00713661"/>
    <w:rsid w:val="007144D8"/>
    <w:rsid w:val="00714739"/>
    <w:rsid w:val="00714CEE"/>
    <w:rsid w:val="007159FA"/>
    <w:rsid w:val="007161B7"/>
    <w:rsid w:val="007215D0"/>
    <w:rsid w:val="00722D21"/>
    <w:rsid w:val="00723FB3"/>
    <w:rsid w:val="007245BF"/>
    <w:rsid w:val="0072468A"/>
    <w:rsid w:val="00727299"/>
    <w:rsid w:val="00727449"/>
    <w:rsid w:val="00727944"/>
    <w:rsid w:val="00732EF9"/>
    <w:rsid w:val="007338D1"/>
    <w:rsid w:val="00734DBF"/>
    <w:rsid w:val="00734F22"/>
    <w:rsid w:val="0073540C"/>
    <w:rsid w:val="007354BB"/>
    <w:rsid w:val="0073582A"/>
    <w:rsid w:val="00737166"/>
    <w:rsid w:val="0074080B"/>
    <w:rsid w:val="00740855"/>
    <w:rsid w:val="00741444"/>
    <w:rsid w:val="00743B4F"/>
    <w:rsid w:val="00745EA2"/>
    <w:rsid w:val="00746A14"/>
    <w:rsid w:val="00746E69"/>
    <w:rsid w:val="007470B1"/>
    <w:rsid w:val="00747165"/>
    <w:rsid w:val="00750313"/>
    <w:rsid w:val="007509EF"/>
    <w:rsid w:val="00753991"/>
    <w:rsid w:val="00753D39"/>
    <w:rsid w:val="0075484B"/>
    <w:rsid w:val="007559F7"/>
    <w:rsid w:val="00756788"/>
    <w:rsid w:val="00756A24"/>
    <w:rsid w:val="00756F17"/>
    <w:rsid w:val="007575AB"/>
    <w:rsid w:val="00760536"/>
    <w:rsid w:val="0076067C"/>
    <w:rsid w:val="00760A2E"/>
    <w:rsid w:val="0076120C"/>
    <w:rsid w:val="00763894"/>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4608"/>
    <w:rsid w:val="0078509A"/>
    <w:rsid w:val="00785302"/>
    <w:rsid w:val="00785A32"/>
    <w:rsid w:val="00785AF5"/>
    <w:rsid w:val="00785CF5"/>
    <w:rsid w:val="00785DE4"/>
    <w:rsid w:val="00791F2B"/>
    <w:rsid w:val="007923C4"/>
    <w:rsid w:val="00793244"/>
    <w:rsid w:val="007936CD"/>
    <w:rsid w:val="00794516"/>
    <w:rsid w:val="00794726"/>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378A"/>
    <w:rsid w:val="007B4561"/>
    <w:rsid w:val="007B50D4"/>
    <w:rsid w:val="007B6042"/>
    <w:rsid w:val="007B6655"/>
    <w:rsid w:val="007B7312"/>
    <w:rsid w:val="007B7AF2"/>
    <w:rsid w:val="007B7DC2"/>
    <w:rsid w:val="007C24A7"/>
    <w:rsid w:val="007C4F03"/>
    <w:rsid w:val="007C541D"/>
    <w:rsid w:val="007C6052"/>
    <w:rsid w:val="007C69BE"/>
    <w:rsid w:val="007C7F4E"/>
    <w:rsid w:val="007D0C38"/>
    <w:rsid w:val="007D17C8"/>
    <w:rsid w:val="007D2AD4"/>
    <w:rsid w:val="007D3344"/>
    <w:rsid w:val="007D3A50"/>
    <w:rsid w:val="007D7542"/>
    <w:rsid w:val="007E17CF"/>
    <w:rsid w:val="007E2BA4"/>
    <w:rsid w:val="007E328E"/>
    <w:rsid w:val="007E5038"/>
    <w:rsid w:val="007E7F20"/>
    <w:rsid w:val="007F006D"/>
    <w:rsid w:val="007F06F9"/>
    <w:rsid w:val="007F0FAC"/>
    <w:rsid w:val="007F18DA"/>
    <w:rsid w:val="007F2F7C"/>
    <w:rsid w:val="007F325E"/>
    <w:rsid w:val="007F47FD"/>
    <w:rsid w:val="007F47FE"/>
    <w:rsid w:val="007F48DA"/>
    <w:rsid w:val="007F50D6"/>
    <w:rsid w:val="007F5503"/>
    <w:rsid w:val="007F6ADA"/>
    <w:rsid w:val="007F7234"/>
    <w:rsid w:val="007F7663"/>
    <w:rsid w:val="00801D86"/>
    <w:rsid w:val="00802221"/>
    <w:rsid w:val="00802ABE"/>
    <w:rsid w:val="008041F7"/>
    <w:rsid w:val="0080542B"/>
    <w:rsid w:val="00805701"/>
    <w:rsid w:val="00806B80"/>
    <w:rsid w:val="00807F5D"/>
    <w:rsid w:val="00811CBB"/>
    <w:rsid w:val="0081215D"/>
    <w:rsid w:val="0081244B"/>
    <w:rsid w:val="00814B22"/>
    <w:rsid w:val="00816FAC"/>
    <w:rsid w:val="0081719A"/>
    <w:rsid w:val="00822308"/>
    <w:rsid w:val="00822510"/>
    <w:rsid w:val="008236BD"/>
    <w:rsid w:val="0082379C"/>
    <w:rsid w:val="00823EA8"/>
    <w:rsid w:val="00824369"/>
    <w:rsid w:val="0082462C"/>
    <w:rsid w:val="00824B35"/>
    <w:rsid w:val="00826241"/>
    <w:rsid w:val="0082666F"/>
    <w:rsid w:val="00830CD4"/>
    <w:rsid w:val="00831DDD"/>
    <w:rsid w:val="008321A3"/>
    <w:rsid w:val="00832BC2"/>
    <w:rsid w:val="00832C31"/>
    <w:rsid w:val="008348D9"/>
    <w:rsid w:val="00840D02"/>
    <w:rsid w:val="00844DAB"/>
    <w:rsid w:val="00844DF8"/>
    <w:rsid w:val="00844EB4"/>
    <w:rsid w:val="00845C4D"/>
    <w:rsid w:val="00847511"/>
    <w:rsid w:val="0085163B"/>
    <w:rsid w:val="0085460A"/>
    <w:rsid w:val="00854BEF"/>
    <w:rsid w:val="008607DC"/>
    <w:rsid w:val="008617C6"/>
    <w:rsid w:val="008618B5"/>
    <w:rsid w:val="0086201E"/>
    <w:rsid w:val="008624BD"/>
    <w:rsid w:val="008626FD"/>
    <w:rsid w:val="00862BEF"/>
    <w:rsid w:val="00862FC6"/>
    <w:rsid w:val="00863080"/>
    <w:rsid w:val="00863198"/>
    <w:rsid w:val="00864795"/>
    <w:rsid w:val="00865417"/>
    <w:rsid w:val="008654E3"/>
    <w:rsid w:val="00865E6A"/>
    <w:rsid w:val="0086699F"/>
    <w:rsid w:val="00866CA9"/>
    <w:rsid w:val="00867703"/>
    <w:rsid w:val="00867A50"/>
    <w:rsid w:val="00867AB4"/>
    <w:rsid w:val="00870951"/>
    <w:rsid w:val="00872055"/>
    <w:rsid w:val="008723AB"/>
    <w:rsid w:val="00873F6D"/>
    <w:rsid w:val="008742B5"/>
    <w:rsid w:val="00877234"/>
    <w:rsid w:val="00880170"/>
    <w:rsid w:val="00880EAA"/>
    <w:rsid w:val="008823B7"/>
    <w:rsid w:val="00882F6C"/>
    <w:rsid w:val="00882FC0"/>
    <w:rsid w:val="008837E7"/>
    <w:rsid w:val="008840BA"/>
    <w:rsid w:val="0088536B"/>
    <w:rsid w:val="00885D4F"/>
    <w:rsid w:val="00885D6C"/>
    <w:rsid w:val="0088642A"/>
    <w:rsid w:val="00887244"/>
    <w:rsid w:val="00891611"/>
    <w:rsid w:val="00892F46"/>
    <w:rsid w:val="00894BB5"/>
    <w:rsid w:val="00895681"/>
    <w:rsid w:val="00896547"/>
    <w:rsid w:val="00896DE2"/>
    <w:rsid w:val="008A07AA"/>
    <w:rsid w:val="008A300F"/>
    <w:rsid w:val="008A31DE"/>
    <w:rsid w:val="008A43C7"/>
    <w:rsid w:val="008A5075"/>
    <w:rsid w:val="008A6A05"/>
    <w:rsid w:val="008A6E1B"/>
    <w:rsid w:val="008A71BE"/>
    <w:rsid w:val="008A7D33"/>
    <w:rsid w:val="008A7D3F"/>
    <w:rsid w:val="008B1D51"/>
    <w:rsid w:val="008B2DC5"/>
    <w:rsid w:val="008B4681"/>
    <w:rsid w:val="008B6B0B"/>
    <w:rsid w:val="008B78ED"/>
    <w:rsid w:val="008B7C33"/>
    <w:rsid w:val="008B7C47"/>
    <w:rsid w:val="008C1DBF"/>
    <w:rsid w:val="008C2690"/>
    <w:rsid w:val="008C3904"/>
    <w:rsid w:val="008C59A5"/>
    <w:rsid w:val="008C5ED3"/>
    <w:rsid w:val="008C70BE"/>
    <w:rsid w:val="008C70E0"/>
    <w:rsid w:val="008C7962"/>
    <w:rsid w:val="008D0D13"/>
    <w:rsid w:val="008D1BB5"/>
    <w:rsid w:val="008D27C0"/>
    <w:rsid w:val="008D3A9D"/>
    <w:rsid w:val="008D40DF"/>
    <w:rsid w:val="008D4CAB"/>
    <w:rsid w:val="008D6E18"/>
    <w:rsid w:val="008D708E"/>
    <w:rsid w:val="008E005C"/>
    <w:rsid w:val="008E090F"/>
    <w:rsid w:val="008E1BA4"/>
    <w:rsid w:val="008E2960"/>
    <w:rsid w:val="008E3FF3"/>
    <w:rsid w:val="008E45AB"/>
    <w:rsid w:val="008E563A"/>
    <w:rsid w:val="008E5BC5"/>
    <w:rsid w:val="008E608F"/>
    <w:rsid w:val="008E68D9"/>
    <w:rsid w:val="008E7B06"/>
    <w:rsid w:val="008F0312"/>
    <w:rsid w:val="008F1B1E"/>
    <w:rsid w:val="008F28A3"/>
    <w:rsid w:val="008F34BF"/>
    <w:rsid w:val="008F35EF"/>
    <w:rsid w:val="008F4192"/>
    <w:rsid w:val="008F4268"/>
    <w:rsid w:val="0090380F"/>
    <w:rsid w:val="009045F5"/>
    <w:rsid w:val="0090506E"/>
    <w:rsid w:val="00905102"/>
    <w:rsid w:val="00906EDB"/>
    <w:rsid w:val="009101C4"/>
    <w:rsid w:val="00910FAB"/>
    <w:rsid w:val="00911957"/>
    <w:rsid w:val="00911FEF"/>
    <w:rsid w:val="00914050"/>
    <w:rsid w:val="009140B2"/>
    <w:rsid w:val="0091412E"/>
    <w:rsid w:val="009148D5"/>
    <w:rsid w:val="00914B98"/>
    <w:rsid w:val="00915FC3"/>
    <w:rsid w:val="00916059"/>
    <w:rsid w:val="00916478"/>
    <w:rsid w:val="0091691E"/>
    <w:rsid w:val="00917AA4"/>
    <w:rsid w:val="0092023C"/>
    <w:rsid w:val="00920AFD"/>
    <w:rsid w:val="00920C1C"/>
    <w:rsid w:val="00920C40"/>
    <w:rsid w:val="00920F77"/>
    <w:rsid w:val="009232B5"/>
    <w:rsid w:val="0092398E"/>
    <w:rsid w:val="009251C2"/>
    <w:rsid w:val="009261D8"/>
    <w:rsid w:val="009263DF"/>
    <w:rsid w:val="0092682C"/>
    <w:rsid w:val="00934215"/>
    <w:rsid w:val="009361EB"/>
    <w:rsid w:val="009370AB"/>
    <w:rsid w:val="00937422"/>
    <w:rsid w:val="00940F5E"/>
    <w:rsid w:val="0094160B"/>
    <w:rsid w:val="00941AD3"/>
    <w:rsid w:val="00941B06"/>
    <w:rsid w:val="009429C3"/>
    <w:rsid w:val="00943ADD"/>
    <w:rsid w:val="0094404F"/>
    <w:rsid w:val="0094513B"/>
    <w:rsid w:val="009455D9"/>
    <w:rsid w:val="009456E9"/>
    <w:rsid w:val="00946E6F"/>
    <w:rsid w:val="00947A97"/>
    <w:rsid w:val="009507BF"/>
    <w:rsid w:val="0095104D"/>
    <w:rsid w:val="00951757"/>
    <w:rsid w:val="0095259E"/>
    <w:rsid w:val="009542E2"/>
    <w:rsid w:val="009550E2"/>
    <w:rsid w:val="00955C05"/>
    <w:rsid w:val="00955E2C"/>
    <w:rsid w:val="00957E6A"/>
    <w:rsid w:val="0096012F"/>
    <w:rsid w:val="009601C0"/>
    <w:rsid w:val="00962359"/>
    <w:rsid w:val="00962A72"/>
    <w:rsid w:val="009643F9"/>
    <w:rsid w:val="00964897"/>
    <w:rsid w:val="00965F58"/>
    <w:rsid w:val="00966891"/>
    <w:rsid w:val="0096691C"/>
    <w:rsid w:val="009701D6"/>
    <w:rsid w:val="00970728"/>
    <w:rsid w:val="00972493"/>
    <w:rsid w:val="00973986"/>
    <w:rsid w:val="00974569"/>
    <w:rsid w:val="00974F4E"/>
    <w:rsid w:val="00976FDA"/>
    <w:rsid w:val="009770C9"/>
    <w:rsid w:val="00981850"/>
    <w:rsid w:val="00982255"/>
    <w:rsid w:val="00982294"/>
    <w:rsid w:val="00984BAA"/>
    <w:rsid w:val="009907CB"/>
    <w:rsid w:val="00991856"/>
    <w:rsid w:val="00992AA2"/>
    <w:rsid w:val="009932E7"/>
    <w:rsid w:val="00993CFE"/>
    <w:rsid w:val="009944E3"/>
    <w:rsid w:val="00994739"/>
    <w:rsid w:val="00994899"/>
    <w:rsid w:val="009972A7"/>
    <w:rsid w:val="00997444"/>
    <w:rsid w:val="00997479"/>
    <w:rsid w:val="009A12FF"/>
    <w:rsid w:val="009A18A8"/>
    <w:rsid w:val="009A2139"/>
    <w:rsid w:val="009A2A84"/>
    <w:rsid w:val="009A324E"/>
    <w:rsid w:val="009A3BFB"/>
    <w:rsid w:val="009A4182"/>
    <w:rsid w:val="009A5E16"/>
    <w:rsid w:val="009A66AC"/>
    <w:rsid w:val="009A6B23"/>
    <w:rsid w:val="009A6BFD"/>
    <w:rsid w:val="009A7545"/>
    <w:rsid w:val="009B04B4"/>
    <w:rsid w:val="009B0A53"/>
    <w:rsid w:val="009B11F3"/>
    <w:rsid w:val="009B1E78"/>
    <w:rsid w:val="009B3E80"/>
    <w:rsid w:val="009B474C"/>
    <w:rsid w:val="009B6400"/>
    <w:rsid w:val="009B66B4"/>
    <w:rsid w:val="009B704B"/>
    <w:rsid w:val="009B7A3B"/>
    <w:rsid w:val="009C2778"/>
    <w:rsid w:val="009C2D4B"/>
    <w:rsid w:val="009C4923"/>
    <w:rsid w:val="009C4974"/>
    <w:rsid w:val="009C5B31"/>
    <w:rsid w:val="009C5B77"/>
    <w:rsid w:val="009C61EF"/>
    <w:rsid w:val="009C7816"/>
    <w:rsid w:val="009C7832"/>
    <w:rsid w:val="009D14BA"/>
    <w:rsid w:val="009D2449"/>
    <w:rsid w:val="009D41DB"/>
    <w:rsid w:val="009D422B"/>
    <w:rsid w:val="009D446C"/>
    <w:rsid w:val="009D58F6"/>
    <w:rsid w:val="009D640D"/>
    <w:rsid w:val="009D66AE"/>
    <w:rsid w:val="009D68CD"/>
    <w:rsid w:val="009D70A4"/>
    <w:rsid w:val="009D771A"/>
    <w:rsid w:val="009D7D8B"/>
    <w:rsid w:val="009D7F81"/>
    <w:rsid w:val="009E00D6"/>
    <w:rsid w:val="009E09B2"/>
    <w:rsid w:val="009E0B0B"/>
    <w:rsid w:val="009E1617"/>
    <w:rsid w:val="009E1DCD"/>
    <w:rsid w:val="009E24E3"/>
    <w:rsid w:val="009E2548"/>
    <w:rsid w:val="009E264B"/>
    <w:rsid w:val="009E29E1"/>
    <w:rsid w:val="009E2E5D"/>
    <w:rsid w:val="009E38E9"/>
    <w:rsid w:val="009E5B43"/>
    <w:rsid w:val="009E790C"/>
    <w:rsid w:val="009F030F"/>
    <w:rsid w:val="009F03E8"/>
    <w:rsid w:val="009F2AAC"/>
    <w:rsid w:val="009F3154"/>
    <w:rsid w:val="009F3319"/>
    <w:rsid w:val="009F6189"/>
    <w:rsid w:val="009F6D1B"/>
    <w:rsid w:val="009F7DCB"/>
    <w:rsid w:val="00A00B55"/>
    <w:rsid w:val="00A0213E"/>
    <w:rsid w:val="00A0273C"/>
    <w:rsid w:val="00A029CE"/>
    <w:rsid w:val="00A0330F"/>
    <w:rsid w:val="00A04435"/>
    <w:rsid w:val="00A05286"/>
    <w:rsid w:val="00A05DFE"/>
    <w:rsid w:val="00A07239"/>
    <w:rsid w:val="00A07A93"/>
    <w:rsid w:val="00A11397"/>
    <w:rsid w:val="00A12143"/>
    <w:rsid w:val="00A15065"/>
    <w:rsid w:val="00A152C9"/>
    <w:rsid w:val="00A16C4E"/>
    <w:rsid w:val="00A209BE"/>
    <w:rsid w:val="00A24846"/>
    <w:rsid w:val="00A27170"/>
    <w:rsid w:val="00A27E1A"/>
    <w:rsid w:val="00A301F6"/>
    <w:rsid w:val="00A324E6"/>
    <w:rsid w:val="00A33709"/>
    <w:rsid w:val="00A36301"/>
    <w:rsid w:val="00A36543"/>
    <w:rsid w:val="00A36A2B"/>
    <w:rsid w:val="00A40190"/>
    <w:rsid w:val="00A4149B"/>
    <w:rsid w:val="00A422D6"/>
    <w:rsid w:val="00A42BAF"/>
    <w:rsid w:val="00A465D6"/>
    <w:rsid w:val="00A46836"/>
    <w:rsid w:val="00A46D96"/>
    <w:rsid w:val="00A51719"/>
    <w:rsid w:val="00A51F2C"/>
    <w:rsid w:val="00A53DD6"/>
    <w:rsid w:val="00A548A2"/>
    <w:rsid w:val="00A565E1"/>
    <w:rsid w:val="00A5742A"/>
    <w:rsid w:val="00A57B4C"/>
    <w:rsid w:val="00A60082"/>
    <w:rsid w:val="00A60854"/>
    <w:rsid w:val="00A60C6B"/>
    <w:rsid w:val="00A60CD8"/>
    <w:rsid w:val="00A614AD"/>
    <w:rsid w:val="00A61648"/>
    <w:rsid w:val="00A6295D"/>
    <w:rsid w:val="00A62EEE"/>
    <w:rsid w:val="00A63D67"/>
    <w:rsid w:val="00A63FC7"/>
    <w:rsid w:val="00A6437A"/>
    <w:rsid w:val="00A67A64"/>
    <w:rsid w:val="00A705FB"/>
    <w:rsid w:val="00A71C4F"/>
    <w:rsid w:val="00A745EA"/>
    <w:rsid w:val="00A74E0F"/>
    <w:rsid w:val="00A74EA2"/>
    <w:rsid w:val="00A75312"/>
    <w:rsid w:val="00A75892"/>
    <w:rsid w:val="00A762D8"/>
    <w:rsid w:val="00A76D6B"/>
    <w:rsid w:val="00A77313"/>
    <w:rsid w:val="00A77AFD"/>
    <w:rsid w:val="00A77C05"/>
    <w:rsid w:val="00A80D98"/>
    <w:rsid w:val="00A81806"/>
    <w:rsid w:val="00A81BC0"/>
    <w:rsid w:val="00A848DC"/>
    <w:rsid w:val="00A85678"/>
    <w:rsid w:val="00A85F4F"/>
    <w:rsid w:val="00A865D3"/>
    <w:rsid w:val="00A90B24"/>
    <w:rsid w:val="00A90B4A"/>
    <w:rsid w:val="00A92264"/>
    <w:rsid w:val="00A92825"/>
    <w:rsid w:val="00A92DED"/>
    <w:rsid w:val="00A9373B"/>
    <w:rsid w:val="00A94065"/>
    <w:rsid w:val="00A9527C"/>
    <w:rsid w:val="00A966F5"/>
    <w:rsid w:val="00A96B11"/>
    <w:rsid w:val="00A97A08"/>
    <w:rsid w:val="00A97DBF"/>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D90"/>
    <w:rsid w:val="00AB75D2"/>
    <w:rsid w:val="00AB7D3F"/>
    <w:rsid w:val="00AC12C1"/>
    <w:rsid w:val="00AC20B1"/>
    <w:rsid w:val="00AC2C9B"/>
    <w:rsid w:val="00AC3F87"/>
    <w:rsid w:val="00AC79D3"/>
    <w:rsid w:val="00AC7B48"/>
    <w:rsid w:val="00AD1223"/>
    <w:rsid w:val="00AD1EE1"/>
    <w:rsid w:val="00AD33B9"/>
    <w:rsid w:val="00AD3D23"/>
    <w:rsid w:val="00AD3FA6"/>
    <w:rsid w:val="00AD4384"/>
    <w:rsid w:val="00AD4EEC"/>
    <w:rsid w:val="00AD6CEF"/>
    <w:rsid w:val="00AD7E3D"/>
    <w:rsid w:val="00AE0C32"/>
    <w:rsid w:val="00AE0DA6"/>
    <w:rsid w:val="00AE1579"/>
    <w:rsid w:val="00AE1876"/>
    <w:rsid w:val="00AE1EC4"/>
    <w:rsid w:val="00AE2655"/>
    <w:rsid w:val="00AE7D14"/>
    <w:rsid w:val="00AF0B9D"/>
    <w:rsid w:val="00AF1BFC"/>
    <w:rsid w:val="00AF1D7A"/>
    <w:rsid w:val="00AF2F98"/>
    <w:rsid w:val="00AF4097"/>
    <w:rsid w:val="00AF5E2C"/>
    <w:rsid w:val="00B0092C"/>
    <w:rsid w:val="00B026E9"/>
    <w:rsid w:val="00B030A0"/>
    <w:rsid w:val="00B037CD"/>
    <w:rsid w:val="00B0461F"/>
    <w:rsid w:val="00B05F46"/>
    <w:rsid w:val="00B06ED3"/>
    <w:rsid w:val="00B07BCE"/>
    <w:rsid w:val="00B10E8F"/>
    <w:rsid w:val="00B1135F"/>
    <w:rsid w:val="00B11807"/>
    <w:rsid w:val="00B118A6"/>
    <w:rsid w:val="00B13737"/>
    <w:rsid w:val="00B14508"/>
    <w:rsid w:val="00B15994"/>
    <w:rsid w:val="00B17779"/>
    <w:rsid w:val="00B17BAA"/>
    <w:rsid w:val="00B17BC6"/>
    <w:rsid w:val="00B17D1A"/>
    <w:rsid w:val="00B2053A"/>
    <w:rsid w:val="00B209E2"/>
    <w:rsid w:val="00B20B3B"/>
    <w:rsid w:val="00B20F1B"/>
    <w:rsid w:val="00B21063"/>
    <w:rsid w:val="00B21AD0"/>
    <w:rsid w:val="00B2276B"/>
    <w:rsid w:val="00B228B7"/>
    <w:rsid w:val="00B22A46"/>
    <w:rsid w:val="00B22C51"/>
    <w:rsid w:val="00B24121"/>
    <w:rsid w:val="00B24A98"/>
    <w:rsid w:val="00B253D6"/>
    <w:rsid w:val="00B255BD"/>
    <w:rsid w:val="00B26132"/>
    <w:rsid w:val="00B267F4"/>
    <w:rsid w:val="00B30ED3"/>
    <w:rsid w:val="00B315AD"/>
    <w:rsid w:val="00B32997"/>
    <w:rsid w:val="00B32AD6"/>
    <w:rsid w:val="00B3384D"/>
    <w:rsid w:val="00B33E56"/>
    <w:rsid w:val="00B3475A"/>
    <w:rsid w:val="00B3526E"/>
    <w:rsid w:val="00B369A0"/>
    <w:rsid w:val="00B36A02"/>
    <w:rsid w:val="00B4038E"/>
    <w:rsid w:val="00B41753"/>
    <w:rsid w:val="00B418AF"/>
    <w:rsid w:val="00B43E3B"/>
    <w:rsid w:val="00B44721"/>
    <w:rsid w:val="00B44862"/>
    <w:rsid w:val="00B450F3"/>
    <w:rsid w:val="00B45678"/>
    <w:rsid w:val="00B45A7A"/>
    <w:rsid w:val="00B469D8"/>
    <w:rsid w:val="00B5207E"/>
    <w:rsid w:val="00B521A6"/>
    <w:rsid w:val="00B52FF5"/>
    <w:rsid w:val="00B53122"/>
    <w:rsid w:val="00B533FA"/>
    <w:rsid w:val="00B541A1"/>
    <w:rsid w:val="00B5632A"/>
    <w:rsid w:val="00B5675B"/>
    <w:rsid w:val="00B56AFA"/>
    <w:rsid w:val="00B56B24"/>
    <w:rsid w:val="00B56CF0"/>
    <w:rsid w:val="00B57221"/>
    <w:rsid w:val="00B6047C"/>
    <w:rsid w:val="00B6345D"/>
    <w:rsid w:val="00B63E7C"/>
    <w:rsid w:val="00B64318"/>
    <w:rsid w:val="00B64347"/>
    <w:rsid w:val="00B64408"/>
    <w:rsid w:val="00B645D5"/>
    <w:rsid w:val="00B64ED3"/>
    <w:rsid w:val="00B658BB"/>
    <w:rsid w:val="00B65D28"/>
    <w:rsid w:val="00B66B24"/>
    <w:rsid w:val="00B67DE7"/>
    <w:rsid w:val="00B706ED"/>
    <w:rsid w:val="00B71065"/>
    <w:rsid w:val="00B7142E"/>
    <w:rsid w:val="00B7157C"/>
    <w:rsid w:val="00B71BD3"/>
    <w:rsid w:val="00B71BEB"/>
    <w:rsid w:val="00B71C58"/>
    <w:rsid w:val="00B72D35"/>
    <w:rsid w:val="00B72E0B"/>
    <w:rsid w:val="00B72F98"/>
    <w:rsid w:val="00B75F57"/>
    <w:rsid w:val="00B77378"/>
    <w:rsid w:val="00B81460"/>
    <w:rsid w:val="00B82FBF"/>
    <w:rsid w:val="00B836F1"/>
    <w:rsid w:val="00B839E7"/>
    <w:rsid w:val="00B83D52"/>
    <w:rsid w:val="00B84555"/>
    <w:rsid w:val="00B84CAA"/>
    <w:rsid w:val="00B86463"/>
    <w:rsid w:val="00B86CE9"/>
    <w:rsid w:val="00B86D17"/>
    <w:rsid w:val="00B87310"/>
    <w:rsid w:val="00B915DB"/>
    <w:rsid w:val="00B93B27"/>
    <w:rsid w:val="00B94ADF"/>
    <w:rsid w:val="00B96433"/>
    <w:rsid w:val="00B96496"/>
    <w:rsid w:val="00B96D94"/>
    <w:rsid w:val="00BA2EA6"/>
    <w:rsid w:val="00BA31E4"/>
    <w:rsid w:val="00BA3F4B"/>
    <w:rsid w:val="00BA40AF"/>
    <w:rsid w:val="00BA4668"/>
    <w:rsid w:val="00BA73F7"/>
    <w:rsid w:val="00BB1D09"/>
    <w:rsid w:val="00BB25F5"/>
    <w:rsid w:val="00BB262E"/>
    <w:rsid w:val="00BB29EB"/>
    <w:rsid w:val="00BB4239"/>
    <w:rsid w:val="00BB4622"/>
    <w:rsid w:val="00BB4E19"/>
    <w:rsid w:val="00BB6561"/>
    <w:rsid w:val="00BB65D0"/>
    <w:rsid w:val="00BB7231"/>
    <w:rsid w:val="00BC0192"/>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2B9D"/>
    <w:rsid w:val="00BD37E2"/>
    <w:rsid w:val="00BD5C6D"/>
    <w:rsid w:val="00BE468C"/>
    <w:rsid w:val="00BE472D"/>
    <w:rsid w:val="00BE58C5"/>
    <w:rsid w:val="00BE5D35"/>
    <w:rsid w:val="00BF02F0"/>
    <w:rsid w:val="00BF0B33"/>
    <w:rsid w:val="00BF10C5"/>
    <w:rsid w:val="00BF27FE"/>
    <w:rsid w:val="00BF28DB"/>
    <w:rsid w:val="00BF4B60"/>
    <w:rsid w:val="00BF5A79"/>
    <w:rsid w:val="00BF5D4B"/>
    <w:rsid w:val="00BF6AE7"/>
    <w:rsid w:val="00BF7575"/>
    <w:rsid w:val="00C0071A"/>
    <w:rsid w:val="00C0080B"/>
    <w:rsid w:val="00C00B7E"/>
    <w:rsid w:val="00C02998"/>
    <w:rsid w:val="00C02BF7"/>
    <w:rsid w:val="00C03397"/>
    <w:rsid w:val="00C03C57"/>
    <w:rsid w:val="00C042B7"/>
    <w:rsid w:val="00C04C75"/>
    <w:rsid w:val="00C050EB"/>
    <w:rsid w:val="00C052F7"/>
    <w:rsid w:val="00C056FF"/>
    <w:rsid w:val="00C066C6"/>
    <w:rsid w:val="00C079C1"/>
    <w:rsid w:val="00C10B22"/>
    <w:rsid w:val="00C11EF0"/>
    <w:rsid w:val="00C129EB"/>
    <w:rsid w:val="00C161B9"/>
    <w:rsid w:val="00C16905"/>
    <w:rsid w:val="00C16CFB"/>
    <w:rsid w:val="00C16D31"/>
    <w:rsid w:val="00C217AA"/>
    <w:rsid w:val="00C217E4"/>
    <w:rsid w:val="00C224D4"/>
    <w:rsid w:val="00C22B2E"/>
    <w:rsid w:val="00C22C9F"/>
    <w:rsid w:val="00C234A2"/>
    <w:rsid w:val="00C23CC5"/>
    <w:rsid w:val="00C24C50"/>
    <w:rsid w:val="00C24DA7"/>
    <w:rsid w:val="00C2563D"/>
    <w:rsid w:val="00C26541"/>
    <w:rsid w:val="00C30C39"/>
    <w:rsid w:val="00C323BC"/>
    <w:rsid w:val="00C32A9B"/>
    <w:rsid w:val="00C340BA"/>
    <w:rsid w:val="00C348EE"/>
    <w:rsid w:val="00C34A31"/>
    <w:rsid w:val="00C351DF"/>
    <w:rsid w:val="00C3637C"/>
    <w:rsid w:val="00C4286A"/>
    <w:rsid w:val="00C43112"/>
    <w:rsid w:val="00C44C6B"/>
    <w:rsid w:val="00C44EDC"/>
    <w:rsid w:val="00C46C51"/>
    <w:rsid w:val="00C4724E"/>
    <w:rsid w:val="00C472F0"/>
    <w:rsid w:val="00C4778B"/>
    <w:rsid w:val="00C47F55"/>
    <w:rsid w:val="00C47FB5"/>
    <w:rsid w:val="00C51348"/>
    <w:rsid w:val="00C52130"/>
    <w:rsid w:val="00C52250"/>
    <w:rsid w:val="00C5225A"/>
    <w:rsid w:val="00C53687"/>
    <w:rsid w:val="00C5458D"/>
    <w:rsid w:val="00C564BA"/>
    <w:rsid w:val="00C60B4D"/>
    <w:rsid w:val="00C61661"/>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160"/>
    <w:rsid w:val="00C84871"/>
    <w:rsid w:val="00C8684D"/>
    <w:rsid w:val="00C869D4"/>
    <w:rsid w:val="00C87F0D"/>
    <w:rsid w:val="00C90140"/>
    <w:rsid w:val="00C902A7"/>
    <w:rsid w:val="00C90AEE"/>
    <w:rsid w:val="00C916B8"/>
    <w:rsid w:val="00C92137"/>
    <w:rsid w:val="00C9219C"/>
    <w:rsid w:val="00C9220C"/>
    <w:rsid w:val="00C92642"/>
    <w:rsid w:val="00C9549D"/>
    <w:rsid w:val="00C95AE2"/>
    <w:rsid w:val="00C965BC"/>
    <w:rsid w:val="00C97487"/>
    <w:rsid w:val="00CA0167"/>
    <w:rsid w:val="00CA0A64"/>
    <w:rsid w:val="00CA0BB4"/>
    <w:rsid w:val="00CA1361"/>
    <w:rsid w:val="00CA300F"/>
    <w:rsid w:val="00CA588E"/>
    <w:rsid w:val="00CA7F30"/>
    <w:rsid w:val="00CB01A8"/>
    <w:rsid w:val="00CB07E7"/>
    <w:rsid w:val="00CB0842"/>
    <w:rsid w:val="00CB0E8C"/>
    <w:rsid w:val="00CB1F8E"/>
    <w:rsid w:val="00CB2CEF"/>
    <w:rsid w:val="00CB2F30"/>
    <w:rsid w:val="00CB473B"/>
    <w:rsid w:val="00CB683B"/>
    <w:rsid w:val="00CB6DE9"/>
    <w:rsid w:val="00CB7662"/>
    <w:rsid w:val="00CC0DB7"/>
    <w:rsid w:val="00CC2E4A"/>
    <w:rsid w:val="00CC457F"/>
    <w:rsid w:val="00CC4590"/>
    <w:rsid w:val="00CC545D"/>
    <w:rsid w:val="00CC56F1"/>
    <w:rsid w:val="00CC61FD"/>
    <w:rsid w:val="00CC71B0"/>
    <w:rsid w:val="00CD124D"/>
    <w:rsid w:val="00CD2203"/>
    <w:rsid w:val="00CD5490"/>
    <w:rsid w:val="00CD575E"/>
    <w:rsid w:val="00CD5D71"/>
    <w:rsid w:val="00CD622C"/>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E22"/>
    <w:rsid w:val="00CF517D"/>
    <w:rsid w:val="00CF53F9"/>
    <w:rsid w:val="00D00761"/>
    <w:rsid w:val="00D00C84"/>
    <w:rsid w:val="00D0126D"/>
    <w:rsid w:val="00D01AC9"/>
    <w:rsid w:val="00D02518"/>
    <w:rsid w:val="00D02FB7"/>
    <w:rsid w:val="00D03188"/>
    <w:rsid w:val="00D05F14"/>
    <w:rsid w:val="00D071A6"/>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CC4"/>
    <w:rsid w:val="00D17E80"/>
    <w:rsid w:val="00D17FD2"/>
    <w:rsid w:val="00D21E57"/>
    <w:rsid w:val="00D22CA0"/>
    <w:rsid w:val="00D24691"/>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1AF9"/>
    <w:rsid w:val="00D433DD"/>
    <w:rsid w:val="00D44B02"/>
    <w:rsid w:val="00D46374"/>
    <w:rsid w:val="00D4655D"/>
    <w:rsid w:val="00D46C97"/>
    <w:rsid w:val="00D47027"/>
    <w:rsid w:val="00D4764E"/>
    <w:rsid w:val="00D50A16"/>
    <w:rsid w:val="00D515F5"/>
    <w:rsid w:val="00D52E29"/>
    <w:rsid w:val="00D52F2C"/>
    <w:rsid w:val="00D5342D"/>
    <w:rsid w:val="00D54F5E"/>
    <w:rsid w:val="00D55EF9"/>
    <w:rsid w:val="00D56CF9"/>
    <w:rsid w:val="00D60DC2"/>
    <w:rsid w:val="00D611DA"/>
    <w:rsid w:val="00D61D1B"/>
    <w:rsid w:val="00D61D85"/>
    <w:rsid w:val="00D625F1"/>
    <w:rsid w:val="00D629B6"/>
    <w:rsid w:val="00D62A76"/>
    <w:rsid w:val="00D64DCC"/>
    <w:rsid w:val="00D6509A"/>
    <w:rsid w:val="00D65664"/>
    <w:rsid w:val="00D65BF0"/>
    <w:rsid w:val="00D65FFF"/>
    <w:rsid w:val="00D66015"/>
    <w:rsid w:val="00D66844"/>
    <w:rsid w:val="00D669B2"/>
    <w:rsid w:val="00D71D47"/>
    <w:rsid w:val="00D7280B"/>
    <w:rsid w:val="00D730F9"/>
    <w:rsid w:val="00D73E4A"/>
    <w:rsid w:val="00D74E7B"/>
    <w:rsid w:val="00D7594D"/>
    <w:rsid w:val="00D75FF9"/>
    <w:rsid w:val="00D76FA0"/>
    <w:rsid w:val="00D77B92"/>
    <w:rsid w:val="00D803DB"/>
    <w:rsid w:val="00D80C06"/>
    <w:rsid w:val="00D80D68"/>
    <w:rsid w:val="00D80F0C"/>
    <w:rsid w:val="00D81016"/>
    <w:rsid w:val="00D81773"/>
    <w:rsid w:val="00D819CE"/>
    <w:rsid w:val="00D84047"/>
    <w:rsid w:val="00D844A8"/>
    <w:rsid w:val="00D87425"/>
    <w:rsid w:val="00D905BD"/>
    <w:rsid w:val="00D918EE"/>
    <w:rsid w:val="00D91BD4"/>
    <w:rsid w:val="00D9231C"/>
    <w:rsid w:val="00D92839"/>
    <w:rsid w:val="00D94166"/>
    <w:rsid w:val="00D95B8A"/>
    <w:rsid w:val="00D96CA5"/>
    <w:rsid w:val="00D973DA"/>
    <w:rsid w:val="00DA2DA3"/>
    <w:rsid w:val="00DA3917"/>
    <w:rsid w:val="00DA468E"/>
    <w:rsid w:val="00DA4E10"/>
    <w:rsid w:val="00DA51BB"/>
    <w:rsid w:val="00DA5986"/>
    <w:rsid w:val="00DA7F0A"/>
    <w:rsid w:val="00DB116B"/>
    <w:rsid w:val="00DB265C"/>
    <w:rsid w:val="00DB3120"/>
    <w:rsid w:val="00DB3545"/>
    <w:rsid w:val="00DB4F2F"/>
    <w:rsid w:val="00DB62BC"/>
    <w:rsid w:val="00DB7BB4"/>
    <w:rsid w:val="00DB7DD2"/>
    <w:rsid w:val="00DC099A"/>
    <w:rsid w:val="00DC13D9"/>
    <w:rsid w:val="00DC1D50"/>
    <w:rsid w:val="00DC27BF"/>
    <w:rsid w:val="00DC3CE3"/>
    <w:rsid w:val="00DC4E2F"/>
    <w:rsid w:val="00DC511B"/>
    <w:rsid w:val="00DC532A"/>
    <w:rsid w:val="00DC6867"/>
    <w:rsid w:val="00DC6B32"/>
    <w:rsid w:val="00DC788C"/>
    <w:rsid w:val="00DD055E"/>
    <w:rsid w:val="00DD070B"/>
    <w:rsid w:val="00DD0B77"/>
    <w:rsid w:val="00DD0D4A"/>
    <w:rsid w:val="00DD1357"/>
    <w:rsid w:val="00DD2397"/>
    <w:rsid w:val="00DD245A"/>
    <w:rsid w:val="00DD3B41"/>
    <w:rsid w:val="00DD47C8"/>
    <w:rsid w:val="00DD5011"/>
    <w:rsid w:val="00DD5AE4"/>
    <w:rsid w:val="00DE0DD7"/>
    <w:rsid w:val="00DE23A7"/>
    <w:rsid w:val="00DE3156"/>
    <w:rsid w:val="00DE3469"/>
    <w:rsid w:val="00DE5A2F"/>
    <w:rsid w:val="00DE5E3A"/>
    <w:rsid w:val="00DE78E5"/>
    <w:rsid w:val="00DE79A8"/>
    <w:rsid w:val="00DF089E"/>
    <w:rsid w:val="00DF2552"/>
    <w:rsid w:val="00DF2DB3"/>
    <w:rsid w:val="00DF33F4"/>
    <w:rsid w:val="00DF3A45"/>
    <w:rsid w:val="00DF3D63"/>
    <w:rsid w:val="00DF5390"/>
    <w:rsid w:val="00DF58FF"/>
    <w:rsid w:val="00DF6F84"/>
    <w:rsid w:val="00DF7C0A"/>
    <w:rsid w:val="00DF7EBA"/>
    <w:rsid w:val="00DF7F24"/>
    <w:rsid w:val="00E00FDA"/>
    <w:rsid w:val="00E01448"/>
    <w:rsid w:val="00E02990"/>
    <w:rsid w:val="00E035ED"/>
    <w:rsid w:val="00E043AF"/>
    <w:rsid w:val="00E04B39"/>
    <w:rsid w:val="00E04C32"/>
    <w:rsid w:val="00E07D0B"/>
    <w:rsid w:val="00E07D3E"/>
    <w:rsid w:val="00E11938"/>
    <w:rsid w:val="00E123E5"/>
    <w:rsid w:val="00E1334A"/>
    <w:rsid w:val="00E20F8E"/>
    <w:rsid w:val="00E213DF"/>
    <w:rsid w:val="00E27DA9"/>
    <w:rsid w:val="00E3093C"/>
    <w:rsid w:val="00E318C1"/>
    <w:rsid w:val="00E31AD6"/>
    <w:rsid w:val="00E322C1"/>
    <w:rsid w:val="00E32ABD"/>
    <w:rsid w:val="00E338A3"/>
    <w:rsid w:val="00E36917"/>
    <w:rsid w:val="00E36C3B"/>
    <w:rsid w:val="00E37FF2"/>
    <w:rsid w:val="00E42476"/>
    <w:rsid w:val="00E43F36"/>
    <w:rsid w:val="00E44E23"/>
    <w:rsid w:val="00E45A2F"/>
    <w:rsid w:val="00E461F5"/>
    <w:rsid w:val="00E46421"/>
    <w:rsid w:val="00E4689E"/>
    <w:rsid w:val="00E47303"/>
    <w:rsid w:val="00E4786D"/>
    <w:rsid w:val="00E52603"/>
    <w:rsid w:val="00E52CD5"/>
    <w:rsid w:val="00E56A85"/>
    <w:rsid w:val="00E56C04"/>
    <w:rsid w:val="00E57407"/>
    <w:rsid w:val="00E576CC"/>
    <w:rsid w:val="00E60A8D"/>
    <w:rsid w:val="00E62857"/>
    <w:rsid w:val="00E645BB"/>
    <w:rsid w:val="00E65A78"/>
    <w:rsid w:val="00E65B53"/>
    <w:rsid w:val="00E6657C"/>
    <w:rsid w:val="00E6691D"/>
    <w:rsid w:val="00E67103"/>
    <w:rsid w:val="00E67E10"/>
    <w:rsid w:val="00E7074E"/>
    <w:rsid w:val="00E7088D"/>
    <w:rsid w:val="00E70A6E"/>
    <w:rsid w:val="00E72879"/>
    <w:rsid w:val="00E7491C"/>
    <w:rsid w:val="00E76401"/>
    <w:rsid w:val="00E76ACE"/>
    <w:rsid w:val="00E776F7"/>
    <w:rsid w:val="00E778C0"/>
    <w:rsid w:val="00E80DA0"/>
    <w:rsid w:val="00E815AD"/>
    <w:rsid w:val="00E831CE"/>
    <w:rsid w:val="00E833E7"/>
    <w:rsid w:val="00E8462F"/>
    <w:rsid w:val="00E846C2"/>
    <w:rsid w:val="00E86AFC"/>
    <w:rsid w:val="00E9111C"/>
    <w:rsid w:val="00E92F62"/>
    <w:rsid w:val="00E95577"/>
    <w:rsid w:val="00E95D62"/>
    <w:rsid w:val="00E9746E"/>
    <w:rsid w:val="00E97922"/>
    <w:rsid w:val="00E97C2C"/>
    <w:rsid w:val="00EA05E3"/>
    <w:rsid w:val="00EA16B2"/>
    <w:rsid w:val="00EA197B"/>
    <w:rsid w:val="00EA23C6"/>
    <w:rsid w:val="00EA2457"/>
    <w:rsid w:val="00EA2992"/>
    <w:rsid w:val="00EA37FC"/>
    <w:rsid w:val="00EA3BBA"/>
    <w:rsid w:val="00EA46EC"/>
    <w:rsid w:val="00EA7337"/>
    <w:rsid w:val="00EA76DA"/>
    <w:rsid w:val="00EB117C"/>
    <w:rsid w:val="00EB1D73"/>
    <w:rsid w:val="00EB1DD0"/>
    <w:rsid w:val="00EB2BE6"/>
    <w:rsid w:val="00EB3FCD"/>
    <w:rsid w:val="00EB47E8"/>
    <w:rsid w:val="00EB4E03"/>
    <w:rsid w:val="00EB5364"/>
    <w:rsid w:val="00EB59FF"/>
    <w:rsid w:val="00EB5C7C"/>
    <w:rsid w:val="00EB61E5"/>
    <w:rsid w:val="00EB68EC"/>
    <w:rsid w:val="00EB7194"/>
    <w:rsid w:val="00EC1914"/>
    <w:rsid w:val="00EC3004"/>
    <w:rsid w:val="00EC4170"/>
    <w:rsid w:val="00EC4702"/>
    <w:rsid w:val="00EC4C2F"/>
    <w:rsid w:val="00EC7D19"/>
    <w:rsid w:val="00ED087C"/>
    <w:rsid w:val="00ED3EA5"/>
    <w:rsid w:val="00ED4A3E"/>
    <w:rsid w:val="00ED73C9"/>
    <w:rsid w:val="00EE077E"/>
    <w:rsid w:val="00EE2C6C"/>
    <w:rsid w:val="00EE2D3B"/>
    <w:rsid w:val="00EE3338"/>
    <w:rsid w:val="00EE3E31"/>
    <w:rsid w:val="00EE4B98"/>
    <w:rsid w:val="00EE590A"/>
    <w:rsid w:val="00EE65FC"/>
    <w:rsid w:val="00EE7694"/>
    <w:rsid w:val="00EF0EF7"/>
    <w:rsid w:val="00EF1CB7"/>
    <w:rsid w:val="00EF2D38"/>
    <w:rsid w:val="00EF4B54"/>
    <w:rsid w:val="00EF4E2D"/>
    <w:rsid w:val="00EF50E7"/>
    <w:rsid w:val="00EF5A78"/>
    <w:rsid w:val="00EF6116"/>
    <w:rsid w:val="00EF6971"/>
    <w:rsid w:val="00EF6BDE"/>
    <w:rsid w:val="00EF72A3"/>
    <w:rsid w:val="00EF784C"/>
    <w:rsid w:val="00F000FD"/>
    <w:rsid w:val="00F00B06"/>
    <w:rsid w:val="00F01D87"/>
    <w:rsid w:val="00F024EB"/>
    <w:rsid w:val="00F0304A"/>
    <w:rsid w:val="00F0372E"/>
    <w:rsid w:val="00F03F59"/>
    <w:rsid w:val="00F0554F"/>
    <w:rsid w:val="00F05D07"/>
    <w:rsid w:val="00F0640B"/>
    <w:rsid w:val="00F073BB"/>
    <w:rsid w:val="00F10282"/>
    <w:rsid w:val="00F16ACC"/>
    <w:rsid w:val="00F1771A"/>
    <w:rsid w:val="00F17A62"/>
    <w:rsid w:val="00F21994"/>
    <w:rsid w:val="00F23C21"/>
    <w:rsid w:val="00F23F2F"/>
    <w:rsid w:val="00F255AE"/>
    <w:rsid w:val="00F26954"/>
    <w:rsid w:val="00F27D1E"/>
    <w:rsid w:val="00F30519"/>
    <w:rsid w:val="00F305E9"/>
    <w:rsid w:val="00F30745"/>
    <w:rsid w:val="00F30B15"/>
    <w:rsid w:val="00F31072"/>
    <w:rsid w:val="00F31268"/>
    <w:rsid w:val="00F3355E"/>
    <w:rsid w:val="00F34169"/>
    <w:rsid w:val="00F352AE"/>
    <w:rsid w:val="00F35D17"/>
    <w:rsid w:val="00F36873"/>
    <w:rsid w:val="00F36C3D"/>
    <w:rsid w:val="00F3729D"/>
    <w:rsid w:val="00F37500"/>
    <w:rsid w:val="00F4014B"/>
    <w:rsid w:val="00F419F5"/>
    <w:rsid w:val="00F41DC2"/>
    <w:rsid w:val="00F4244B"/>
    <w:rsid w:val="00F4417F"/>
    <w:rsid w:val="00F448D5"/>
    <w:rsid w:val="00F44B06"/>
    <w:rsid w:val="00F45F87"/>
    <w:rsid w:val="00F5175B"/>
    <w:rsid w:val="00F524AC"/>
    <w:rsid w:val="00F54702"/>
    <w:rsid w:val="00F55FAB"/>
    <w:rsid w:val="00F57377"/>
    <w:rsid w:val="00F577E9"/>
    <w:rsid w:val="00F600EB"/>
    <w:rsid w:val="00F614E5"/>
    <w:rsid w:val="00F61CEA"/>
    <w:rsid w:val="00F62202"/>
    <w:rsid w:val="00F62D76"/>
    <w:rsid w:val="00F634DE"/>
    <w:rsid w:val="00F6436B"/>
    <w:rsid w:val="00F653D5"/>
    <w:rsid w:val="00F657C8"/>
    <w:rsid w:val="00F659D2"/>
    <w:rsid w:val="00F6606D"/>
    <w:rsid w:val="00F66536"/>
    <w:rsid w:val="00F70C6A"/>
    <w:rsid w:val="00F7264E"/>
    <w:rsid w:val="00F7272C"/>
    <w:rsid w:val="00F73215"/>
    <w:rsid w:val="00F7332D"/>
    <w:rsid w:val="00F744AD"/>
    <w:rsid w:val="00F76C99"/>
    <w:rsid w:val="00F7711B"/>
    <w:rsid w:val="00F81281"/>
    <w:rsid w:val="00F8155B"/>
    <w:rsid w:val="00F829E1"/>
    <w:rsid w:val="00F82ECA"/>
    <w:rsid w:val="00F832ED"/>
    <w:rsid w:val="00F83753"/>
    <w:rsid w:val="00F839A7"/>
    <w:rsid w:val="00F83B9F"/>
    <w:rsid w:val="00F85954"/>
    <w:rsid w:val="00F866AF"/>
    <w:rsid w:val="00F9097B"/>
    <w:rsid w:val="00F9098F"/>
    <w:rsid w:val="00F92709"/>
    <w:rsid w:val="00F92AD1"/>
    <w:rsid w:val="00F92EF9"/>
    <w:rsid w:val="00F93523"/>
    <w:rsid w:val="00F95FAF"/>
    <w:rsid w:val="00FA3ED4"/>
    <w:rsid w:val="00FA4295"/>
    <w:rsid w:val="00FA540A"/>
    <w:rsid w:val="00FA6056"/>
    <w:rsid w:val="00FA7BE2"/>
    <w:rsid w:val="00FA7C44"/>
    <w:rsid w:val="00FB03B5"/>
    <w:rsid w:val="00FB050F"/>
    <w:rsid w:val="00FB101F"/>
    <w:rsid w:val="00FB2503"/>
    <w:rsid w:val="00FB4831"/>
    <w:rsid w:val="00FB56FA"/>
    <w:rsid w:val="00FB6846"/>
    <w:rsid w:val="00FB6DCE"/>
    <w:rsid w:val="00FB6FFD"/>
    <w:rsid w:val="00FC1985"/>
    <w:rsid w:val="00FC1C90"/>
    <w:rsid w:val="00FC284B"/>
    <w:rsid w:val="00FC3069"/>
    <w:rsid w:val="00FC37EE"/>
    <w:rsid w:val="00FC3882"/>
    <w:rsid w:val="00FC3CE2"/>
    <w:rsid w:val="00FC4F87"/>
    <w:rsid w:val="00FC565A"/>
    <w:rsid w:val="00FC60C9"/>
    <w:rsid w:val="00FD08BB"/>
    <w:rsid w:val="00FD0B93"/>
    <w:rsid w:val="00FD0E73"/>
    <w:rsid w:val="00FD1512"/>
    <w:rsid w:val="00FD2DBA"/>
    <w:rsid w:val="00FD305B"/>
    <w:rsid w:val="00FD3D1D"/>
    <w:rsid w:val="00FD42B1"/>
    <w:rsid w:val="00FD44C5"/>
    <w:rsid w:val="00FD5BC4"/>
    <w:rsid w:val="00FD5E74"/>
    <w:rsid w:val="00FD7249"/>
    <w:rsid w:val="00FD766A"/>
    <w:rsid w:val="00FE5AEF"/>
    <w:rsid w:val="00FE6A6D"/>
    <w:rsid w:val="00FE6E74"/>
    <w:rsid w:val="00FF00EC"/>
    <w:rsid w:val="00FF02CA"/>
    <w:rsid w:val="00FF143F"/>
    <w:rsid w:val="00FF25A8"/>
    <w:rsid w:val="00FF264A"/>
    <w:rsid w:val="00FF3B6F"/>
    <w:rsid w:val="00FF4056"/>
    <w:rsid w:val="00FF53F8"/>
    <w:rsid w:val="00FF5411"/>
    <w:rsid w:val="00FF5B32"/>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color="white">
      <v:fill color="white"/>
    </o:shapedefaults>
    <o:shapelayout v:ext="edit">
      <o:idmap v:ext="edit" data="1"/>
    </o:shapelayout>
  </w:shapeDefaults>
  <w:decimalSymbol w:val="."/>
  <w:listSeparator w:val=","/>
  <w14:docId w14:val="5594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ullet">
    <w:name w:val="ataBullet"/>
    <w:basedOn w:val="Normal"/>
    <w:qFormat/>
    <w:rsid w:val="0062061C"/>
    <w:pPr>
      <w:numPr>
        <w:numId w:val="25"/>
      </w:numPr>
      <w:ind w:left="720"/>
    </w:pPr>
    <w:rPr>
      <w:rFonts w:eastAsiaTheme="minorHAnsi" w:cstheme="minorBidi"/>
      <w:bCs/>
      <w:szCs w:val="22"/>
    </w:rPr>
  </w:style>
  <w:style w:type="paragraph" w:customStyle="1" w:styleId="ataBullet2">
    <w:name w:val="ataBullet2"/>
    <w:basedOn w:val="ataBullet"/>
    <w:qFormat/>
    <w:rsid w:val="0062061C"/>
    <w:pPr>
      <w:numPr>
        <w:ilvl w:val="1"/>
      </w:numPr>
      <w:tabs>
        <w:tab w:val="num" w:pos="360"/>
      </w:tabs>
    </w:pPr>
  </w:style>
  <w:style w:type="paragraph" w:customStyle="1" w:styleId="ataBullet3">
    <w:name w:val="ataBullet3"/>
    <w:basedOn w:val="ataBullet2"/>
    <w:qFormat/>
    <w:rsid w:val="0062061C"/>
    <w:pPr>
      <w:numPr>
        <w:ilvl w:val="2"/>
      </w:numPr>
      <w:tabs>
        <w:tab w:val="num" w:pos="360"/>
      </w:tabs>
    </w:pPr>
  </w:style>
  <w:style w:type="paragraph" w:customStyle="1" w:styleId="ataBody0">
    <w:name w:val="ataBody"/>
    <w:basedOn w:val="Normal"/>
    <w:qFormat/>
    <w:rsid w:val="0062061C"/>
    <w:pPr>
      <w:ind w:left="0"/>
    </w:pPr>
    <w:rPr>
      <w:rFonts w:eastAsiaTheme="minorHAnsi" w:cstheme="minorBidi"/>
      <w:szCs w:val="22"/>
    </w:rPr>
  </w:style>
  <w:style w:type="paragraph" w:customStyle="1" w:styleId="ataHeading2">
    <w:name w:val="ataHeading 2"/>
    <w:basedOn w:val="Normal"/>
    <w:next w:val="ataBody0"/>
    <w:autoRedefine/>
    <w:qFormat/>
    <w:rsid w:val="0062061C"/>
    <w:pPr>
      <w:keepNext/>
      <w:spacing w:before="240" w:after="120"/>
      <w:ind w:left="0"/>
      <w:outlineLvl w:val="1"/>
    </w:pPr>
    <w:rPr>
      <w:rFonts w:eastAsiaTheme="minorHAnsi" w:cstheme="minorBid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ullet">
    <w:name w:val="ataBullet"/>
    <w:basedOn w:val="Normal"/>
    <w:qFormat/>
    <w:rsid w:val="0062061C"/>
    <w:pPr>
      <w:numPr>
        <w:numId w:val="25"/>
      </w:numPr>
      <w:ind w:left="720"/>
    </w:pPr>
    <w:rPr>
      <w:rFonts w:eastAsiaTheme="minorHAnsi" w:cstheme="minorBidi"/>
      <w:bCs/>
      <w:szCs w:val="22"/>
    </w:rPr>
  </w:style>
  <w:style w:type="paragraph" w:customStyle="1" w:styleId="ataBullet2">
    <w:name w:val="ataBullet2"/>
    <w:basedOn w:val="ataBullet"/>
    <w:qFormat/>
    <w:rsid w:val="0062061C"/>
    <w:pPr>
      <w:numPr>
        <w:ilvl w:val="1"/>
      </w:numPr>
      <w:tabs>
        <w:tab w:val="num" w:pos="360"/>
      </w:tabs>
    </w:pPr>
  </w:style>
  <w:style w:type="paragraph" w:customStyle="1" w:styleId="ataBullet3">
    <w:name w:val="ataBullet3"/>
    <w:basedOn w:val="ataBullet2"/>
    <w:qFormat/>
    <w:rsid w:val="0062061C"/>
    <w:pPr>
      <w:numPr>
        <w:ilvl w:val="2"/>
      </w:numPr>
      <w:tabs>
        <w:tab w:val="num" w:pos="360"/>
      </w:tabs>
    </w:pPr>
  </w:style>
  <w:style w:type="paragraph" w:customStyle="1" w:styleId="ataBody0">
    <w:name w:val="ataBody"/>
    <w:basedOn w:val="Normal"/>
    <w:qFormat/>
    <w:rsid w:val="0062061C"/>
    <w:pPr>
      <w:ind w:left="0"/>
    </w:pPr>
    <w:rPr>
      <w:rFonts w:eastAsiaTheme="minorHAnsi" w:cstheme="minorBidi"/>
      <w:szCs w:val="22"/>
    </w:rPr>
  </w:style>
  <w:style w:type="paragraph" w:customStyle="1" w:styleId="ataHeading2">
    <w:name w:val="ataHeading 2"/>
    <w:basedOn w:val="Normal"/>
    <w:next w:val="ataBody0"/>
    <w:autoRedefine/>
    <w:qFormat/>
    <w:rsid w:val="0062061C"/>
    <w:pPr>
      <w:keepNext/>
      <w:spacing w:before="240" w:after="120"/>
      <w:ind w:left="0"/>
      <w:outlineLvl w:val="1"/>
    </w:pPr>
    <w:rPr>
      <w:rFonts w:eastAsiaTheme="minorHAnsi" w:cstheme="minorBid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94C125620C41F5A067895BADCD0D23"/>
        <w:category>
          <w:name w:val="General"/>
          <w:gallery w:val="placeholder"/>
        </w:category>
        <w:types>
          <w:type w:val="bbPlcHdr"/>
        </w:types>
        <w:behaviors>
          <w:behavior w:val="content"/>
        </w:behaviors>
        <w:guid w:val="{890B6A39-7B9F-426D-BF5D-44AD14E6A026}"/>
      </w:docPartPr>
      <w:docPartBody>
        <w:p w:rsidR="00F3369C" w:rsidRDefault="00696DC4">
          <w:pPr>
            <w:pStyle w:val="AD94C125620C41F5A067895BADCD0D23"/>
          </w:pPr>
          <w:r>
            <w:rPr>
              <w:rStyle w:val="PlaceholderText"/>
              <w:rFonts w:eastAsia="Arial Unicode MS"/>
            </w:rPr>
            <w:t>Numeric Day</w:t>
          </w:r>
        </w:p>
      </w:docPartBody>
    </w:docPart>
    <w:docPart>
      <w:docPartPr>
        <w:name w:val="62B569699C724FD199989640ACE35D5A"/>
        <w:category>
          <w:name w:val="General"/>
          <w:gallery w:val="placeholder"/>
        </w:category>
        <w:types>
          <w:type w:val="bbPlcHdr"/>
        </w:types>
        <w:behaviors>
          <w:behavior w:val="content"/>
        </w:behaviors>
        <w:guid w:val="{98C1435A-3500-435E-82A4-F79A14722F45}"/>
      </w:docPartPr>
      <w:docPartBody>
        <w:p w:rsidR="00F3369C" w:rsidRDefault="00696DC4">
          <w:pPr>
            <w:pStyle w:val="62B569699C724FD199989640ACE35D5A"/>
          </w:pPr>
          <w:r>
            <w:rPr>
              <w:rStyle w:val="PlaceholderText"/>
              <w:rFonts w:eastAsia="Arial Unicode MS"/>
            </w:rPr>
            <w:t>Numeric Day</w:t>
          </w:r>
        </w:p>
      </w:docPartBody>
    </w:docPart>
    <w:docPart>
      <w:docPartPr>
        <w:name w:val="A071122C3A6745E1A51B51E7EEF51009"/>
        <w:category>
          <w:name w:val="General"/>
          <w:gallery w:val="placeholder"/>
        </w:category>
        <w:types>
          <w:type w:val="bbPlcHdr"/>
        </w:types>
        <w:behaviors>
          <w:behavior w:val="content"/>
        </w:behaviors>
        <w:guid w:val="{20BA1067-2258-4825-B03C-45730B2A9717}"/>
      </w:docPartPr>
      <w:docPartBody>
        <w:p w:rsidR="00F3369C" w:rsidRDefault="00696DC4">
          <w:pPr>
            <w:pStyle w:val="A071122C3A6745E1A51B51E7EEF51009"/>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C4"/>
    <w:rsid w:val="0004120D"/>
    <w:rsid w:val="000C186E"/>
    <w:rsid w:val="0012726B"/>
    <w:rsid w:val="00172707"/>
    <w:rsid w:val="001F678A"/>
    <w:rsid w:val="002054B7"/>
    <w:rsid w:val="003625BE"/>
    <w:rsid w:val="003629CB"/>
    <w:rsid w:val="003A4ECF"/>
    <w:rsid w:val="003E4832"/>
    <w:rsid w:val="00412BA5"/>
    <w:rsid w:val="00476621"/>
    <w:rsid w:val="004A728C"/>
    <w:rsid w:val="00512DE5"/>
    <w:rsid w:val="00541E95"/>
    <w:rsid w:val="0056298D"/>
    <w:rsid w:val="006824E8"/>
    <w:rsid w:val="00696DC4"/>
    <w:rsid w:val="00705F1F"/>
    <w:rsid w:val="007A5C2E"/>
    <w:rsid w:val="00824627"/>
    <w:rsid w:val="008B5096"/>
    <w:rsid w:val="008F41D3"/>
    <w:rsid w:val="00987CE0"/>
    <w:rsid w:val="00BA6416"/>
    <w:rsid w:val="00C71A72"/>
    <w:rsid w:val="00D325D4"/>
    <w:rsid w:val="00E46873"/>
    <w:rsid w:val="00E52E41"/>
    <w:rsid w:val="00E63368"/>
    <w:rsid w:val="00F3369C"/>
    <w:rsid w:val="00F8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967CFEE-62A0-4870-93CC-994B3AE3D35C}">
  <ds:schemaRef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0BF7F2CB-1873-4554-B08F-065A59A6F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A2B0A9-BD8F-460B-8BB2-54492358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Template02a_Module_Template_vNO_FG-PG.dotx</Template>
  <TotalTime>1</TotalTime>
  <Pages>13</Pages>
  <Words>3837</Words>
  <Characters>21875</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Module 16: Capstone Exercise</vt:lpstr>
    </vt:vector>
  </TitlesOfParts>
  <Company>Office of Antiterrorism Assistance</Company>
  <LinksUpToDate>false</LinksUpToDate>
  <CharactersWithSpaces>25661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16: Capstone Exercise</dc:title>
  <dc:subject>Critical Infrastructure Security and Resilience (CISR)</dc:subject>
  <dc:creator>ATA</dc:creator>
  <cp:lastModifiedBy>RobinsKL</cp:lastModifiedBy>
  <cp:revision>2</cp:revision>
  <dcterms:created xsi:type="dcterms:W3CDTF">2016-11-16T19:14:00Z</dcterms:created>
  <dcterms:modified xsi:type="dcterms:W3CDTF">2016-11-16T19:14:00Z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